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81C" w:rsidRDefault="00F647B2" w:rsidP="00606A0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к  решению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="002E52D6" w:rsidRPr="00903CEC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сельского поселения  </w:t>
      </w:r>
      <w:r w:rsidR="005962A5">
        <w:rPr>
          <w:rFonts w:ascii="Times New Roman" w:hAnsi="Times New Roman" w:cs="Times New Roman"/>
          <w:sz w:val="24"/>
          <w:szCs w:val="24"/>
        </w:rPr>
        <w:t>29.02.2016г. № 134</w:t>
      </w:r>
      <w:r w:rsidR="000F194C">
        <w:rPr>
          <w:rFonts w:ascii="Times New Roman" w:hAnsi="Times New Roman" w:cs="Times New Roman"/>
          <w:sz w:val="24"/>
          <w:szCs w:val="24"/>
        </w:rPr>
        <w:t>-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СД </w:t>
      </w:r>
      <w:r w:rsidR="002E52D6" w:rsidRPr="00903CEC">
        <w:rPr>
          <w:rFonts w:ascii="Times New Roman" w:hAnsi="Times New Roman" w:cs="Times New Roman"/>
          <w:sz w:val="24"/>
          <w:szCs w:val="24"/>
        </w:rPr>
        <w:t>«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изменений в решение Собрания депутатов Ермаковского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 №128-СД от</w:t>
      </w:r>
      <w:r w:rsidR="008F6394">
        <w:rPr>
          <w:rFonts w:ascii="Times New Roman" w:hAnsi="Times New Roman" w:cs="Times New Roman"/>
          <w:sz w:val="24"/>
          <w:szCs w:val="24"/>
        </w:rPr>
        <w:t xml:space="preserve"> </w:t>
      </w:r>
      <w:r w:rsidR="000F194C" w:rsidRPr="000F194C">
        <w:rPr>
          <w:rFonts w:ascii="Times New Roman" w:hAnsi="Times New Roman" w:cs="Times New Roman"/>
          <w:sz w:val="24"/>
          <w:szCs w:val="24"/>
        </w:rPr>
        <w:t>25.12.2015г</w:t>
      </w:r>
      <w:r w:rsidR="000F194C">
        <w:rPr>
          <w:rFonts w:ascii="Times New Roman" w:hAnsi="Times New Roman" w:cs="Times New Roman"/>
          <w:sz w:val="24"/>
          <w:szCs w:val="24"/>
        </w:rPr>
        <w:t xml:space="preserve">.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сельского поселения  Тацинского района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0F194C">
        <w:rPr>
          <w:rFonts w:ascii="Times New Roman" w:hAnsi="Times New Roman" w:cs="Times New Roman"/>
          <w:sz w:val="24"/>
          <w:szCs w:val="24"/>
        </w:rPr>
        <w:t>на 2016 год</w:t>
      </w:r>
      <w:r w:rsidR="00606A08" w:rsidRPr="00606A08">
        <w:rPr>
          <w:rFonts w:ascii="Times New Roman" w:hAnsi="Times New Roman" w:cs="Times New Roman"/>
          <w:sz w:val="24"/>
          <w:szCs w:val="24"/>
        </w:rPr>
        <w:t>"</w:t>
      </w:r>
    </w:p>
    <w:p w:rsidR="000F194C" w:rsidRDefault="000F194C" w:rsidP="0077320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962A5" w:rsidRDefault="00F647B2" w:rsidP="005962A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финансирования дефицита</w:t>
      </w:r>
      <w:r w:rsidR="005962A5" w:rsidRPr="005962A5">
        <w:rPr>
          <w:rFonts w:ascii="Times New Roman" w:hAnsi="Times New Roman" w:cs="Times New Roman"/>
          <w:sz w:val="28"/>
          <w:szCs w:val="28"/>
        </w:rPr>
        <w:t xml:space="preserve">  бюджета Ермаковского сельского поселения Тацинского района на 2016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bookmarkStart w:id="0" w:name="_GoBack"/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8"/>
        <w:gridCol w:w="6132"/>
        <w:gridCol w:w="1406"/>
      </w:tblGrid>
      <w:tr w:rsidR="00F647B2" w:rsidRPr="00F647B2" w:rsidTr="00F647B2">
        <w:trPr>
          <w:trHeight w:val="1260"/>
        </w:trPr>
        <w:tc>
          <w:tcPr>
            <w:tcW w:w="2560" w:type="dxa"/>
            <w:hideMark/>
          </w:tcPr>
          <w:bookmarkEnd w:id="0"/>
          <w:p w:rsidR="00F647B2" w:rsidRPr="00F647B2" w:rsidRDefault="00F647B2" w:rsidP="00F647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400" w:type="dxa"/>
            <w:noWrap/>
            <w:hideMark/>
          </w:tcPr>
          <w:p w:rsidR="00F647B2" w:rsidRPr="00F647B2" w:rsidRDefault="00F647B2" w:rsidP="00F647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F647B2" w:rsidRPr="00F647B2" w:rsidTr="00F647B2">
        <w:trPr>
          <w:trHeight w:val="285"/>
        </w:trPr>
        <w:tc>
          <w:tcPr>
            <w:tcW w:w="2560" w:type="dxa"/>
            <w:noWrap/>
            <w:hideMark/>
          </w:tcPr>
          <w:p w:rsidR="00F647B2" w:rsidRPr="00F647B2" w:rsidRDefault="00F647B2" w:rsidP="00F647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0" w:type="dxa"/>
            <w:noWrap/>
            <w:hideMark/>
          </w:tcPr>
          <w:p w:rsidR="00F647B2" w:rsidRPr="00F647B2" w:rsidRDefault="00F647B2" w:rsidP="00F647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647B2" w:rsidRPr="00F647B2" w:rsidTr="00F647B2">
        <w:trPr>
          <w:trHeight w:val="675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3785,2</w:t>
            </w:r>
          </w:p>
        </w:tc>
      </w:tr>
      <w:tr w:rsidR="00F647B2" w:rsidRPr="00F647B2" w:rsidTr="00F647B2">
        <w:trPr>
          <w:trHeight w:val="675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3785,2</w:t>
            </w:r>
          </w:p>
        </w:tc>
      </w:tr>
      <w:tr w:rsidR="00F647B2" w:rsidRPr="00F647B2" w:rsidTr="00F647B2">
        <w:trPr>
          <w:trHeight w:val="390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01 05 00 00 00 0000 500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21092,5</w:t>
            </w:r>
          </w:p>
        </w:tc>
      </w:tr>
      <w:tr w:rsidR="00F647B2" w:rsidRPr="00F647B2" w:rsidTr="00F647B2">
        <w:trPr>
          <w:trHeight w:val="360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21092,5</w:t>
            </w:r>
          </w:p>
        </w:tc>
      </w:tr>
      <w:tr w:rsidR="00F647B2" w:rsidRPr="00F647B2" w:rsidTr="00F647B2">
        <w:trPr>
          <w:trHeight w:val="405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21092,5</w:t>
            </w:r>
          </w:p>
        </w:tc>
      </w:tr>
      <w:tr w:rsidR="00F647B2" w:rsidRPr="00F647B2" w:rsidTr="00F647B2">
        <w:trPr>
          <w:trHeight w:val="630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21092,5</w:t>
            </w:r>
          </w:p>
        </w:tc>
      </w:tr>
      <w:tr w:rsidR="00F647B2" w:rsidRPr="00F647B2" w:rsidTr="00F647B2">
        <w:trPr>
          <w:trHeight w:val="420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24877,7</w:t>
            </w:r>
          </w:p>
        </w:tc>
      </w:tr>
      <w:tr w:rsidR="00F647B2" w:rsidRPr="00F647B2" w:rsidTr="00F647B2">
        <w:trPr>
          <w:trHeight w:val="405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24877,7</w:t>
            </w:r>
          </w:p>
        </w:tc>
      </w:tr>
      <w:tr w:rsidR="00F647B2" w:rsidRPr="00F647B2" w:rsidTr="00F647B2">
        <w:trPr>
          <w:trHeight w:val="390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24877,7</w:t>
            </w:r>
          </w:p>
        </w:tc>
      </w:tr>
      <w:tr w:rsidR="00F647B2" w:rsidRPr="00F647B2" w:rsidTr="00F647B2">
        <w:trPr>
          <w:trHeight w:val="585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sz w:val="24"/>
                <w:szCs w:val="24"/>
              </w:rPr>
              <w:t>24877,7</w:t>
            </w:r>
          </w:p>
        </w:tc>
      </w:tr>
      <w:tr w:rsidR="00F647B2" w:rsidRPr="00F647B2" w:rsidTr="00F647B2">
        <w:trPr>
          <w:trHeight w:val="750"/>
        </w:trPr>
        <w:tc>
          <w:tcPr>
            <w:tcW w:w="2560" w:type="dxa"/>
            <w:noWrap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0" w:type="dxa"/>
            <w:hideMark/>
          </w:tcPr>
          <w:p w:rsidR="00F647B2" w:rsidRPr="00F647B2" w:rsidRDefault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источников финансирования дефицита местного бюджета</w:t>
            </w:r>
          </w:p>
        </w:tc>
        <w:tc>
          <w:tcPr>
            <w:tcW w:w="1460" w:type="dxa"/>
            <w:noWrap/>
            <w:hideMark/>
          </w:tcPr>
          <w:p w:rsidR="00F647B2" w:rsidRPr="00F647B2" w:rsidRDefault="00F647B2" w:rsidP="00F647B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47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3785,2</w:t>
            </w:r>
          </w:p>
        </w:tc>
      </w:tr>
    </w:tbl>
    <w:p w:rsidR="00F647B2" w:rsidRPr="00F647B2" w:rsidRDefault="00F647B2" w:rsidP="00F647B2">
      <w:pPr>
        <w:rPr>
          <w:rFonts w:ascii="Times New Roman" w:hAnsi="Times New Roman" w:cs="Times New Roman"/>
          <w:sz w:val="24"/>
          <w:szCs w:val="24"/>
        </w:rPr>
      </w:pPr>
    </w:p>
    <w:sectPr w:rsidR="00F647B2" w:rsidRPr="00F647B2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0F194C"/>
    <w:rsid w:val="00294548"/>
    <w:rsid w:val="002E52D6"/>
    <w:rsid w:val="0031658D"/>
    <w:rsid w:val="005962A5"/>
    <w:rsid w:val="005A07BA"/>
    <w:rsid w:val="005E3EC1"/>
    <w:rsid w:val="00606A08"/>
    <w:rsid w:val="006904D4"/>
    <w:rsid w:val="006C5AE8"/>
    <w:rsid w:val="00773205"/>
    <w:rsid w:val="00774F32"/>
    <w:rsid w:val="00777010"/>
    <w:rsid w:val="008F6394"/>
    <w:rsid w:val="009235EE"/>
    <w:rsid w:val="00932FC8"/>
    <w:rsid w:val="00A36F0D"/>
    <w:rsid w:val="00AC2051"/>
    <w:rsid w:val="00C06CB6"/>
    <w:rsid w:val="00CA21C1"/>
    <w:rsid w:val="00D956BC"/>
    <w:rsid w:val="00E52431"/>
    <w:rsid w:val="00F647B2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ED354-F278-4E38-B2B6-A6B4FB64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42</cp:revision>
  <cp:lastPrinted>2016-02-02T04:43:00Z</cp:lastPrinted>
  <dcterms:created xsi:type="dcterms:W3CDTF">2014-10-06T05:32:00Z</dcterms:created>
  <dcterms:modified xsi:type="dcterms:W3CDTF">2016-02-29T12:13:00Z</dcterms:modified>
</cp:coreProperties>
</file>