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Pr="00B46C63" w:rsidRDefault="00F12EF4" w:rsidP="00B46C63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Приложение №8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к  решению Собрания депутатов                        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B46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E52D6" w:rsidRDefault="00F12EF4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12EF4">
        <w:rPr>
          <w:rFonts w:ascii="Times New Roman" w:hAnsi="Times New Roman" w:cs="Times New Roman"/>
          <w:sz w:val="28"/>
          <w:szCs w:val="28"/>
        </w:rPr>
        <w:t>Расшифровка межбюджетных трансфертов, предоставляемых 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903CEC">
        <w:rPr>
          <w:rFonts w:ascii="Times New Roman" w:hAnsi="Times New Roman" w:cs="Times New Roman"/>
          <w:sz w:val="28"/>
          <w:szCs w:val="28"/>
        </w:rPr>
        <w:t>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 xml:space="preserve">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77010">
        <w:rPr>
          <w:rFonts w:ascii="Times New Roman" w:hAnsi="Times New Roman" w:cs="Times New Roman"/>
          <w:sz w:val="28"/>
          <w:szCs w:val="28"/>
        </w:rPr>
        <w:t>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1570"/>
        <w:gridCol w:w="494"/>
        <w:gridCol w:w="309"/>
        <w:gridCol w:w="401"/>
        <w:gridCol w:w="679"/>
        <w:gridCol w:w="401"/>
        <w:gridCol w:w="587"/>
        <w:gridCol w:w="494"/>
        <w:gridCol w:w="605"/>
        <w:gridCol w:w="587"/>
        <w:gridCol w:w="927"/>
        <w:gridCol w:w="615"/>
        <w:gridCol w:w="803"/>
        <w:gridCol w:w="1148"/>
        <w:gridCol w:w="1806"/>
        <w:gridCol w:w="1806"/>
        <w:gridCol w:w="1528"/>
      </w:tblGrid>
      <w:tr w:rsidR="00F12EF4" w:rsidRPr="00F12EF4" w:rsidTr="00F12EF4">
        <w:trPr>
          <w:trHeight w:val="409"/>
        </w:trPr>
        <w:tc>
          <w:tcPr>
            <w:tcW w:w="423" w:type="dxa"/>
            <w:vMerge w:val="restart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F12EF4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F12EF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752" w:type="dxa"/>
            <w:vMerge w:val="restart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Наименование  межбюджетных трансфертов</w:t>
            </w:r>
          </w:p>
        </w:tc>
        <w:tc>
          <w:tcPr>
            <w:tcW w:w="2847" w:type="dxa"/>
            <w:gridSpan w:val="7"/>
            <w:vMerge w:val="restart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Классификация доходов</w:t>
            </w:r>
          </w:p>
        </w:tc>
        <w:tc>
          <w:tcPr>
            <w:tcW w:w="2844" w:type="dxa"/>
            <w:gridSpan w:val="4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Классификация расходов</w:t>
            </w:r>
          </w:p>
        </w:tc>
        <w:tc>
          <w:tcPr>
            <w:tcW w:w="8034" w:type="dxa"/>
            <w:gridSpan w:val="5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F12EF4" w:rsidRPr="00F12EF4" w:rsidTr="00F12EF4">
        <w:trPr>
          <w:trHeight w:val="2222"/>
        </w:trPr>
        <w:tc>
          <w:tcPr>
            <w:tcW w:w="423" w:type="dxa"/>
            <w:vMerge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2" w:type="dxa"/>
            <w:vMerge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7" w:type="dxa"/>
            <w:gridSpan w:val="7"/>
            <w:vMerge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4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Мин</w:t>
            </w:r>
          </w:p>
        </w:tc>
        <w:tc>
          <w:tcPr>
            <w:tcW w:w="560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12EF4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F12EF4">
              <w:rPr>
                <w:rFonts w:ascii="Times New Roman" w:hAnsi="Times New Roman" w:cs="Times New Roman"/>
                <w:b/>
                <w:bCs/>
              </w:rPr>
              <w:t>, ПР</w:t>
            </w:r>
          </w:p>
        </w:tc>
        <w:tc>
          <w:tcPr>
            <w:tcW w:w="1060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690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88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Всего:</w:t>
            </w:r>
            <w:r w:rsidRPr="00F12EF4">
              <w:rPr>
                <w:rFonts w:ascii="Times New Roman" w:hAnsi="Times New Roman" w:cs="Times New Roman"/>
                <w:b/>
                <w:bCs/>
              </w:rPr>
              <w:br/>
              <w:t>(100%)</w:t>
            </w:r>
          </w:p>
        </w:tc>
        <w:tc>
          <w:tcPr>
            <w:tcW w:w="1237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средства областного и </w:t>
            </w:r>
            <w:proofErr w:type="spellStart"/>
            <w:proofErr w:type="gramStart"/>
            <w:r w:rsidRPr="00F12EF4">
              <w:rPr>
                <w:rFonts w:ascii="Times New Roman" w:hAnsi="Times New Roman" w:cs="Times New Roman"/>
                <w:b/>
                <w:bCs/>
              </w:rPr>
              <w:t>федераль-ного</w:t>
            </w:r>
            <w:proofErr w:type="spellEnd"/>
            <w:proofErr w:type="gramEnd"/>
            <w:r w:rsidRPr="00F12EF4">
              <w:rPr>
                <w:rFonts w:ascii="Times New Roman" w:hAnsi="Times New Roman" w:cs="Times New Roman"/>
                <w:b/>
                <w:bCs/>
              </w:rPr>
              <w:t xml:space="preserve"> бюджетов</w:t>
            </w:r>
            <w:r w:rsidRPr="00F12EF4">
              <w:rPr>
                <w:rFonts w:ascii="Times New Roman" w:hAnsi="Times New Roman" w:cs="Times New Roman"/>
                <w:b/>
                <w:bCs/>
              </w:rPr>
              <w:br/>
              <w:t>(95,0%)</w:t>
            </w:r>
          </w:p>
        </w:tc>
        <w:tc>
          <w:tcPr>
            <w:tcW w:w="208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средства районного бюджета на </w:t>
            </w:r>
            <w:proofErr w:type="spellStart"/>
            <w:r w:rsidRPr="00F12EF4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F12EF4">
              <w:rPr>
                <w:rFonts w:ascii="Times New Roman" w:hAnsi="Times New Roman" w:cs="Times New Roman"/>
                <w:b/>
                <w:bCs/>
              </w:rPr>
              <w:t xml:space="preserve"> субсидий областного и федерального бюджетов</w:t>
            </w:r>
          </w:p>
        </w:tc>
        <w:tc>
          <w:tcPr>
            <w:tcW w:w="208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средства бюджета поселения на </w:t>
            </w:r>
            <w:proofErr w:type="spellStart"/>
            <w:r w:rsidRPr="00F12EF4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F12EF4">
              <w:rPr>
                <w:rFonts w:ascii="Times New Roman" w:hAnsi="Times New Roman" w:cs="Times New Roman"/>
                <w:b/>
                <w:bCs/>
              </w:rPr>
              <w:t xml:space="preserve"> субсидий областного и федерального бюджетов (5%)</w:t>
            </w:r>
          </w:p>
        </w:tc>
        <w:tc>
          <w:tcPr>
            <w:tcW w:w="1730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иные межбюджетные трансферты из бюджета района</w:t>
            </w:r>
          </w:p>
        </w:tc>
      </w:tr>
      <w:tr w:rsidR="00F12EF4" w:rsidRPr="00F12EF4" w:rsidTr="00F12EF4">
        <w:trPr>
          <w:trHeight w:val="315"/>
        </w:trPr>
        <w:tc>
          <w:tcPr>
            <w:tcW w:w="423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52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05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31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0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3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0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31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23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34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69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37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73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</w:tr>
      <w:tr w:rsidR="00F12EF4" w:rsidRPr="00F12EF4" w:rsidTr="00F12EF4">
        <w:trPr>
          <w:trHeight w:val="1950"/>
        </w:trPr>
        <w:tc>
          <w:tcPr>
            <w:tcW w:w="423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52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Расходы на ремонт и содержание автомобильных дорог общего пользования местного значения в рамках муниципальной </w:t>
            </w:r>
            <w:r w:rsidRPr="00F12EF4">
              <w:rPr>
                <w:rFonts w:ascii="Times New Roman" w:hAnsi="Times New Roman" w:cs="Times New Roman"/>
                <w:b/>
                <w:bCs/>
              </w:rPr>
              <w:lastRenderedPageBreak/>
              <w:t>программы Ермаковского сельского поселения "Развитие транспортной системы"</w:t>
            </w:r>
          </w:p>
        </w:tc>
        <w:tc>
          <w:tcPr>
            <w:tcW w:w="405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1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9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9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9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1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4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68,1 </w:t>
            </w:r>
          </w:p>
        </w:tc>
        <w:tc>
          <w:tcPr>
            <w:tcW w:w="1237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 xml:space="preserve">68,1 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3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12EF4" w:rsidRPr="00F12EF4" w:rsidTr="00F12EF4">
        <w:trPr>
          <w:trHeight w:val="720"/>
        </w:trPr>
        <w:tc>
          <w:tcPr>
            <w:tcW w:w="423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752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ремонт  и содержание автомобильных дорог общего пользования местного значения</w:t>
            </w:r>
          </w:p>
        </w:tc>
        <w:tc>
          <w:tcPr>
            <w:tcW w:w="405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951</w:t>
            </w:r>
          </w:p>
        </w:tc>
        <w:tc>
          <w:tcPr>
            <w:tcW w:w="231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39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04999</w:t>
            </w:r>
          </w:p>
        </w:tc>
        <w:tc>
          <w:tcPr>
            <w:tcW w:w="309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23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534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951</w:t>
            </w:r>
          </w:p>
        </w:tc>
        <w:tc>
          <w:tcPr>
            <w:tcW w:w="5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0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0107351</w:t>
            </w:r>
          </w:p>
        </w:tc>
        <w:tc>
          <w:tcPr>
            <w:tcW w:w="69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68,1 </w:t>
            </w:r>
          </w:p>
        </w:tc>
        <w:tc>
          <w:tcPr>
            <w:tcW w:w="1237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 xml:space="preserve">68,1 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3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>0,0</w:t>
            </w:r>
          </w:p>
        </w:tc>
      </w:tr>
      <w:tr w:rsidR="00F12EF4" w:rsidRPr="00F12EF4" w:rsidTr="00F12EF4">
        <w:trPr>
          <w:trHeight w:val="375"/>
        </w:trPr>
        <w:tc>
          <w:tcPr>
            <w:tcW w:w="423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52" w:type="dxa"/>
            <w:hideMark/>
          </w:tcPr>
          <w:p w:rsidR="00F12EF4" w:rsidRPr="00F12EF4" w:rsidRDefault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405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1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1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3" w:type="dxa"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4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68,1 </w:t>
            </w:r>
          </w:p>
        </w:tc>
        <w:tc>
          <w:tcPr>
            <w:tcW w:w="1237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</w:rPr>
            </w:pPr>
            <w:r w:rsidRPr="00F12EF4">
              <w:rPr>
                <w:rFonts w:ascii="Times New Roman" w:hAnsi="Times New Roman" w:cs="Times New Roman"/>
              </w:rPr>
              <w:t xml:space="preserve">68,1 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0,0 </w:t>
            </w:r>
          </w:p>
        </w:tc>
        <w:tc>
          <w:tcPr>
            <w:tcW w:w="2089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 xml:space="preserve">0,0 </w:t>
            </w:r>
          </w:p>
        </w:tc>
        <w:tc>
          <w:tcPr>
            <w:tcW w:w="1730" w:type="dxa"/>
            <w:noWrap/>
            <w:hideMark/>
          </w:tcPr>
          <w:p w:rsidR="00F12EF4" w:rsidRPr="00F12EF4" w:rsidRDefault="00F12EF4" w:rsidP="00F12EF4">
            <w:pPr>
              <w:rPr>
                <w:rFonts w:ascii="Times New Roman" w:hAnsi="Times New Roman" w:cs="Times New Roman"/>
                <w:b/>
                <w:bCs/>
              </w:rPr>
            </w:pPr>
            <w:r w:rsidRPr="00F12EF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</w:tbl>
    <w:p w:rsidR="00F12EF4" w:rsidRDefault="00F12EF4" w:rsidP="00F12EF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12EF4" w:rsidSect="00B46C63">
      <w:pgSz w:w="16838" w:h="11906" w:orient="landscape"/>
      <w:pgMar w:top="567" w:right="820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90F9C"/>
    <w:rsid w:val="006C5AE8"/>
    <w:rsid w:val="00774F32"/>
    <w:rsid w:val="00777010"/>
    <w:rsid w:val="008D292A"/>
    <w:rsid w:val="009D0B70"/>
    <w:rsid w:val="00A36F0D"/>
    <w:rsid w:val="00B46C63"/>
    <w:rsid w:val="00CA21C1"/>
    <w:rsid w:val="00D956BC"/>
    <w:rsid w:val="00DD0CD1"/>
    <w:rsid w:val="00E52431"/>
    <w:rsid w:val="00F12EF4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30</cp:revision>
  <dcterms:created xsi:type="dcterms:W3CDTF">2014-10-06T05:32:00Z</dcterms:created>
  <dcterms:modified xsi:type="dcterms:W3CDTF">2015-06-08T10:39:00Z</dcterms:modified>
</cp:coreProperties>
</file>