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20" w:rsidRPr="00D10F17" w:rsidRDefault="00153B20" w:rsidP="00153B20">
      <w:pPr>
        <w:spacing w:after="0"/>
        <w:rPr>
          <w:rFonts w:eastAsia="Times New Roman"/>
          <w:szCs w:val="24"/>
          <w:lang w:eastAsia="ru-RU"/>
        </w:rPr>
      </w:pPr>
      <w:r w:rsidRPr="00D10F17">
        <w:rPr>
          <w:rFonts w:eastAsia="Times New Roman"/>
          <w:szCs w:val="24"/>
          <w:lang w:eastAsia="ru-RU"/>
        </w:rPr>
        <w:t xml:space="preserve">                                                    </w:t>
      </w:r>
      <w:r w:rsidRPr="00153B20">
        <w:rPr>
          <w:rFonts w:eastAsia="Times New Roman"/>
          <w:szCs w:val="24"/>
          <w:lang w:eastAsia="ru-RU"/>
        </w:rPr>
        <w:t xml:space="preserve">                   </w:t>
      </w:r>
      <w:r w:rsidRPr="00D10F17">
        <w:rPr>
          <w:rFonts w:eastAsia="Times New Roman"/>
          <w:szCs w:val="24"/>
          <w:lang w:eastAsia="ru-RU"/>
        </w:rPr>
        <w:t xml:space="preserve"> </w:t>
      </w:r>
      <w:r w:rsidRPr="00153B20">
        <w:rPr>
          <w:rFonts w:eastAsia="Times New Roman"/>
          <w:noProof/>
          <w:sz w:val="38"/>
          <w:szCs w:val="24"/>
          <w:lang w:eastAsia="ru-RU"/>
        </w:rPr>
        <w:drawing>
          <wp:inline distT="0" distB="0" distL="0" distR="0">
            <wp:extent cx="609600" cy="792480"/>
            <wp:effectExtent l="0" t="0" r="0" b="762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20" w:rsidRPr="00D10F17" w:rsidRDefault="00153B20" w:rsidP="00153B20">
      <w:pPr>
        <w:spacing w:after="0"/>
        <w:rPr>
          <w:rFonts w:eastAsia="Times New Roman"/>
          <w:szCs w:val="24"/>
          <w:lang w:eastAsia="ru-RU"/>
        </w:rPr>
      </w:pPr>
    </w:p>
    <w:p w:rsidR="00153B20" w:rsidRPr="00153B20" w:rsidRDefault="00153B20" w:rsidP="00153B20">
      <w:pPr>
        <w:spacing w:after="0"/>
        <w:rPr>
          <w:rFonts w:eastAsia="Times New Roman"/>
          <w:b/>
          <w:szCs w:val="24"/>
          <w:lang w:eastAsia="ru-RU"/>
        </w:rPr>
      </w:pPr>
      <w:r w:rsidRPr="00153B20">
        <w:rPr>
          <w:rFonts w:eastAsia="Times New Roman"/>
          <w:b/>
          <w:szCs w:val="24"/>
          <w:lang w:eastAsia="ru-RU"/>
        </w:rPr>
        <w:t xml:space="preserve">                                                   РОССИЙСКАЯ ФЕДЕРАЦИЯ</w:t>
      </w:r>
    </w:p>
    <w:p w:rsidR="00153B20" w:rsidRPr="00153B20" w:rsidRDefault="00153B20" w:rsidP="00153B20">
      <w:pPr>
        <w:spacing w:after="0"/>
        <w:jc w:val="center"/>
        <w:rPr>
          <w:rFonts w:eastAsia="Times New Roman"/>
          <w:b/>
          <w:szCs w:val="24"/>
          <w:lang w:eastAsia="ru-RU"/>
        </w:rPr>
      </w:pPr>
      <w:r w:rsidRPr="00153B20">
        <w:rPr>
          <w:rFonts w:eastAsia="Times New Roman"/>
          <w:b/>
          <w:szCs w:val="24"/>
          <w:lang w:eastAsia="ru-RU"/>
        </w:rPr>
        <w:t>РОСТОВСКАЯ ОБЛАСТЬ</w:t>
      </w:r>
    </w:p>
    <w:p w:rsidR="00153B20" w:rsidRPr="00153B20" w:rsidRDefault="00153B20" w:rsidP="00153B20">
      <w:pPr>
        <w:spacing w:after="0"/>
        <w:jc w:val="center"/>
        <w:rPr>
          <w:rFonts w:eastAsia="Times New Roman"/>
          <w:b/>
          <w:szCs w:val="24"/>
          <w:lang w:eastAsia="ru-RU"/>
        </w:rPr>
      </w:pPr>
      <w:r w:rsidRPr="00153B20">
        <w:rPr>
          <w:rFonts w:eastAsia="Times New Roman"/>
          <w:b/>
          <w:szCs w:val="24"/>
          <w:lang w:eastAsia="ru-RU"/>
        </w:rPr>
        <w:t>ТАЦИНСКИЙ РАЙОН</w:t>
      </w:r>
    </w:p>
    <w:p w:rsidR="00153B20" w:rsidRPr="00153B20" w:rsidRDefault="00153B20" w:rsidP="00153B20">
      <w:pPr>
        <w:spacing w:after="0"/>
        <w:jc w:val="center"/>
        <w:rPr>
          <w:rFonts w:eastAsia="Times New Roman"/>
          <w:b/>
          <w:szCs w:val="24"/>
          <w:lang w:eastAsia="ru-RU"/>
        </w:rPr>
      </w:pPr>
      <w:r w:rsidRPr="00153B20">
        <w:rPr>
          <w:rFonts w:eastAsia="Times New Roman"/>
          <w:b/>
          <w:szCs w:val="24"/>
          <w:lang w:eastAsia="ru-RU"/>
        </w:rPr>
        <w:t xml:space="preserve">МУНИЦИПАЛЬНОЕ ОБРАЗОВАНИЕ </w:t>
      </w:r>
    </w:p>
    <w:p w:rsidR="00153B20" w:rsidRPr="00153B20" w:rsidRDefault="00153B20" w:rsidP="00153B20">
      <w:pPr>
        <w:spacing w:after="0"/>
        <w:jc w:val="center"/>
        <w:rPr>
          <w:rFonts w:eastAsia="Times New Roman"/>
          <w:b/>
          <w:szCs w:val="24"/>
          <w:lang w:eastAsia="ru-RU"/>
        </w:rPr>
      </w:pPr>
      <w:r w:rsidRPr="00153B20">
        <w:rPr>
          <w:rFonts w:eastAsia="Times New Roman"/>
          <w:b/>
          <w:szCs w:val="24"/>
          <w:lang w:eastAsia="ru-RU"/>
        </w:rPr>
        <w:t>«ЕРМАКОВСКОЕ СЕЛЬСКОЕ ПОСЕЛЕНИЕ»</w:t>
      </w:r>
    </w:p>
    <w:p w:rsidR="00153B20" w:rsidRPr="00153B20" w:rsidRDefault="00153B20" w:rsidP="00153B20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  <w:lang w:eastAsia="ru-RU"/>
        </w:rPr>
      </w:pPr>
      <w:r w:rsidRPr="00153B20">
        <w:rPr>
          <w:rFonts w:eastAsia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153B20" w:rsidRPr="00153B20" w:rsidRDefault="00153B20" w:rsidP="00153B20">
      <w:pPr>
        <w:widowControl w:val="0"/>
        <w:suppressAutoHyphens/>
        <w:spacing w:after="0" w:line="240" w:lineRule="auto"/>
        <w:rPr>
          <w:rFonts w:eastAsia="Times New Roman"/>
          <w:b/>
          <w:sz w:val="28"/>
          <w:szCs w:val="28"/>
        </w:rPr>
      </w:pPr>
      <w:r w:rsidRPr="00153B20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</w:t>
      </w:r>
      <w:r w:rsidRPr="00153B20">
        <w:rPr>
          <w:rFonts w:eastAsia="Times New Roman"/>
          <w:b/>
          <w:sz w:val="28"/>
          <w:szCs w:val="28"/>
        </w:rPr>
        <w:t>ПОСТАНОВЛЕНИЕ</w:t>
      </w:r>
    </w:p>
    <w:p w:rsidR="00153B20" w:rsidRPr="00153B20" w:rsidRDefault="00153B20" w:rsidP="00153B20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15</w:t>
      </w:r>
      <w:r w:rsidRPr="00153B20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eastAsia="ru-RU"/>
        </w:rPr>
        <w:t>ноября</w:t>
      </w:r>
      <w:r w:rsidRPr="00153B20">
        <w:rPr>
          <w:rFonts w:eastAsia="Times New Roman"/>
          <w:sz w:val="28"/>
          <w:szCs w:val="28"/>
          <w:lang w:eastAsia="ru-RU"/>
        </w:rPr>
        <w:t xml:space="preserve"> 2017 года                      № </w:t>
      </w:r>
      <w:r>
        <w:rPr>
          <w:rFonts w:eastAsia="Times New Roman"/>
          <w:sz w:val="28"/>
          <w:szCs w:val="28"/>
          <w:lang w:eastAsia="ru-RU"/>
        </w:rPr>
        <w:t>147</w:t>
      </w:r>
      <w:r w:rsidRPr="00153B20">
        <w:rPr>
          <w:rFonts w:eastAsia="Times New Roman"/>
          <w:sz w:val="28"/>
          <w:szCs w:val="28"/>
          <w:lang w:eastAsia="ru-RU"/>
        </w:rPr>
        <w:t xml:space="preserve">                                    ст. Ермаковская</w:t>
      </w:r>
    </w:p>
    <w:p w:rsidR="00153B20" w:rsidRPr="00153B20" w:rsidRDefault="00153B20" w:rsidP="00153B2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Администрации Ермаковского сельского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поселения № 150 от 29.11.2013года «Об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утверждении Плана мероприятий по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оздоровлению муниципальных финансов,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 xml:space="preserve">включая мероприятия, направленные на 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рост доходов, оптимизацию расходов, а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также сокращение муниципального долга,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>в Ермаковском сельском поселении до 2017года»</w:t>
      </w:r>
    </w:p>
    <w:p w:rsidR="00153B20" w:rsidRPr="00153B20" w:rsidRDefault="00153B20" w:rsidP="00153B2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3B20">
        <w:rPr>
          <w:rFonts w:eastAsia="Times New Roman"/>
          <w:sz w:val="28"/>
          <w:szCs w:val="28"/>
          <w:lang w:eastAsia="ru-RU"/>
        </w:rPr>
        <w:t xml:space="preserve"> </w:t>
      </w:r>
      <w:r w:rsidRPr="00153B20">
        <w:rPr>
          <w:rFonts w:eastAsia="Times New Roman"/>
          <w:sz w:val="28"/>
          <w:szCs w:val="28"/>
          <w:lang w:eastAsia="ru-RU"/>
        </w:rPr>
        <w:tab/>
      </w:r>
    </w:p>
    <w:p w:rsidR="00E23BE3" w:rsidRPr="00F60270" w:rsidRDefault="001C3AF9" w:rsidP="00E23BE3">
      <w:pPr>
        <w:spacing w:after="302" w:line="324" w:lineRule="exact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3BE3" w:rsidRPr="00F60270">
        <w:rPr>
          <w:rFonts w:eastAsia="Times New Roman"/>
          <w:sz w:val="28"/>
          <w:szCs w:val="28"/>
        </w:rPr>
        <w:t xml:space="preserve">Согласно распоряжению Правительства Ростовской области                     от </w:t>
      </w:r>
      <w:r w:rsidR="003B0629">
        <w:rPr>
          <w:rFonts w:eastAsia="Times New Roman"/>
          <w:sz w:val="28"/>
          <w:szCs w:val="28"/>
        </w:rPr>
        <w:t>08</w:t>
      </w:r>
      <w:r w:rsidR="00E23BE3" w:rsidRPr="00F60270">
        <w:rPr>
          <w:rFonts w:eastAsia="Times New Roman"/>
          <w:sz w:val="28"/>
          <w:szCs w:val="28"/>
        </w:rPr>
        <w:t>.</w:t>
      </w:r>
      <w:r w:rsidR="003B0629">
        <w:rPr>
          <w:rFonts w:eastAsia="Times New Roman"/>
          <w:sz w:val="28"/>
          <w:szCs w:val="28"/>
        </w:rPr>
        <w:t>11</w:t>
      </w:r>
      <w:r w:rsidR="00E23BE3" w:rsidRPr="00F60270">
        <w:rPr>
          <w:rFonts w:eastAsia="Times New Roman"/>
          <w:sz w:val="28"/>
          <w:szCs w:val="28"/>
        </w:rPr>
        <w:t xml:space="preserve">.2017 № </w:t>
      </w:r>
      <w:r w:rsidR="003B0629">
        <w:rPr>
          <w:rFonts w:eastAsia="Times New Roman"/>
          <w:sz w:val="28"/>
          <w:szCs w:val="28"/>
        </w:rPr>
        <w:t>656</w:t>
      </w:r>
      <w:r w:rsidR="00E23BE3" w:rsidRPr="00F60270">
        <w:rPr>
          <w:rFonts w:eastAsia="Times New Roman"/>
          <w:sz w:val="28"/>
          <w:szCs w:val="28"/>
        </w:rPr>
        <w:t xml:space="preserve"> «О внесении изменений в распоряжение Правительства Ростовской области от 14.11.2013 № 485»,</w:t>
      </w:r>
    </w:p>
    <w:p w:rsidR="00E23BE3" w:rsidRDefault="00E23BE3" w:rsidP="003B062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3BE3" w:rsidRPr="00E23BE3" w:rsidRDefault="00E23BE3" w:rsidP="00834EF8">
      <w:pPr>
        <w:numPr>
          <w:ilvl w:val="0"/>
          <w:numId w:val="25"/>
        </w:numPr>
        <w:tabs>
          <w:tab w:val="left" w:pos="406"/>
        </w:tabs>
        <w:spacing w:after="0" w:line="322" w:lineRule="exact"/>
        <w:ind w:left="0" w:right="20" w:firstLine="567"/>
        <w:jc w:val="both"/>
        <w:rPr>
          <w:rFonts w:eastAsia="Times New Roman"/>
          <w:sz w:val="28"/>
          <w:szCs w:val="28"/>
        </w:rPr>
      </w:pPr>
      <w:r w:rsidRPr="00F60270">
        <w:rPr>
          <w:rFonts w:eastAsia="Times New Roman"/>
          <w:sz w:val="28"/>
          <w:szCs w:val="28"/>
        </w:rPr>
        <w:t xml:space="preserve">Внести в </w:t>
      </w:r>
      <w:r w:rsidRPr="00B51AA9">
        <w:rPr>
          <w:bCs/>
          <w:iCs/>
          <w:sz w:val="28"/>
          <w:szCs w:val="28"/>
        </w:rPr>
        <w:t xml:space="preserve">постановление </w:t>
      </w:r>
      <w:r>
        <w:rPr>
          <w:bCs/>
          <w:iCs/>
          <w:sz w:val="28"/>
          <w:szCs w:val="28"/>
        </w:rPr>
        <w:t>А</w:t>
      </w:r>
      <w:r w:rsidRPr="00B51AA9">
        <w:rPr>
          <w:bCs/>
          <w:iCs/>
          <w:sz w:val="28"/>
          <w:szCs w:val="28"/>
        </w:rPr>
        <w:t>дминистрации</w:t>
      </w:r>
      <w:r>
        <w:rPr>
          <w:bCs/>
          <w:iCs/>
          <w:sz w:val="28"/>
          <w:szCs w:val="28"/>
        </w:rPr>
        <w:t xml:space="preserve"> </w:t>
      </w:r>
      <w:r w:rsidR="00153B20">
        <w:rPr>
          <w:bCs/>
          <w:iCs/>
          <w:sz w:val="28"/>
          <w:szCs w:val="28"/>
        </w:rPr>
        <w:t>Ермаковского</w:t>
      </w:r>
      <w:r w:rsidRPr="00B51AA9">
        <w:rPr>
          <w:bCs/>
          <w:iCs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r w:rsidRPr="00E23BE3">
        <w:rPr>
          <w:bCs/>
          <w:iCs/>
          <w:sz w:val="28"/>
          <w:szCs w:val="28"/>
        </w:rPr>
        <w:t>№ 1</w:t>
      </w:r>
      <w:r w:rsidR="00481BA4">
        <w:rPr>
          <w:bCs/>
          <w:iCs/>
          <w:sz w:val="28"/>
          <w:szCs w:val="28"/>
        </w:rPr>
        <w:t>5</w:t>
      </w:r>
      <w:r w:rsidR="00153B20">
        <w:rPr>
          <w:bCs/>
          <w:iCs/>
          <w:sz w:val="28"/>
          <w:szCs w:val="28"/>
        </w:rPr>
        <w:t>0</w:t>
      </w:r>
      <w:r w:rsidRPr="00E23BE3">
        <w:rPr>
          <w:bCs/>
          <w:iCs/>
          <w:sz w:val="28"/>
          <w:szCs w:val="28"/>
        </w:rPr>
        <w:t xml:space="preserve"> от 2</w:t>
      </w:r>
      <w:r w:rsidR="00153B20">
        <w:rPr>
          <w:bCs/>
          <w:iCs/>
          <w:sz w:val="28"/>
          <w:szCs w:val="28"/>
        </w:rPr>
        <w:t>9</w:t>
      </w:r>
      <w:r w:rsidRPr="00E23BE3">
        <w:rPr>
          <w:bCs/>
          <w:iCs/>
          <w:sz w:val="28"/>
          <w:szCs w:val="28"/>
        </w:rPr>
        <w:t xml:space="preserve">.11.2013 года «Об </w:t>
      </w:r>
      <w:r w:rsidRPr="00E23BE3">
        <w:rPr>
          <w:sz w:val="28"/>
          <w:szCs w:val="28"/>
        </w:rPr>
        <w:t xml:space="preserve">утверждении Плана мероприятий по росту доходов, оптимизации расходов и совершенствованию долговой политики в </w:t>
      </w:r>
      <w:r w:rsidR="00153B20">
        <w:rPr>
          <w:sz w:val="28"/>
          <w:szCs w:val="28"/>
        </w:rPr>
        <w:t>Ермаковском</w:t>
      </w:r>
      <w:r w:rsidR="003B0629">
        <w:rPr>
          <w:sz w:val="28"/>
          <w:szCs w:val="28"/>
        </w:rPr>
        <w:t xml:space="preserve"> сельском поселении до 2017</w:t>
      </w:r>
      <w:r w:rsidRPr="00E23BE3">
        <w:rPr>
          <w:sz w:val="28"/>
          <w:szCs w:val="28"/>
        </w:rPr>
        <w:t xml:space="preserve"> года» </w:t>
      </w:r>
      <w:r w:rsidRPr="00E23BE3">
        <w:rPr>
          <w:rFonts w:eastAsia="Times New Roman"/>
          <w:sz w:val="28"/>
          <w:szCs w:val="28"/>
        </w:rPr>
        <w:t xml:space="preserve">следующие изменения: </w:t>
      </w:r>
    </w:p>
    <w:p w:rsidR="00834EF8" w:rsidRDefault="003B0629" w:rsidP="00834EF8">
      <w:pPr>
        <w:pStyle w:val="a7"/>
        <w:numPr>
          <w:ilvl w:val="1"/>
          <w:numId w:val="25"/>
        </w:numPr>
        <w:ind w:left="0" w:firstLine="567"/>
        <w:jc w:val="both"/>
        <w:rPr>
          <w:sz w:val="28"/>
          <w:szCs w:val="28"/>
        </w:rPr>
      </w:pPr>
      <w:r w:rsidRPr="003B0629">
        <w:rPr>
          <w:sz w:val="28"/>
          <w:szCs w:val="28"/>
        </w:rPr>
        <w:t>Наименова</w:t>
      </w:r>
      <w:r w:rsidR="00834EF8">
        <w:rPr>
          <w:sz w:val="28"/>
          <w:szCs w:val="28"/>
        </w:rPr>
        <w:t>ние постановления изложить в редакции:</w:t>
      </w:r>
    </w:p>
    <w:p w:rsidR="003B0629" w:rsidRPr="003B0629" w:rsidRDefault="00834EF8" w:rsidP="00834EF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 утвер</w:t>
      </w:r>
      <w:r w:rsidR="003B0629" w:rsidRPr="00E23BE3">
        <w:rPr>
          <w:sz w:val="28"/>
          <w:szCs w:val="28"/>
        </w:rPr>
        <w:t xml:space="preserve">ждении Плана мероприятий по росту доходов, оптимизации расходов и совершенствованию долговой политики в </w:t>
      </w:r>
      <w:r w:rsidR="00153B20">
        <w:rPr>
          <w:sz w:val="28"/>
          <w:szCs w:val="28"/>
        </w:rPr>
        <w:t>Ермаковском</w:t>
      </w:r>
      <w:r w:rsidR="003B0629">
        <w:rPr>
          <w:sz w:val="28"/>
          <w:szCs w:val="28"/>
        </w:rPr>
        <w:t xml:space="preserve"> сельском поселении до</w:t>
      </w:r>
      <w:r w:rsidR="003B0629" w:rsidRPr="003B0629">
        <w:rPr>
          <w:kern w:val="2"/>
          <w:sz w:val="28"/>
          <w:szCs w:val="28"/>
        </w:rPr>
        <w:t xml:space="preserve"> 2022 года».</w:t>
      </w:r>
    </w:p>
    <w:p w:rsidR="00E23BE3" w:rsidRPr="00E23BE3" w:rsidRDefault="00E23BE3" w:rsidP="00834EF8">
      <w:pPr>
        <w:pStyle w:val="a7"/>
        <w:ind w:firstLine="567"/>
        <w:jc w:val="both"/>
        <w:rPr>
          <w:sz w:val="28"/>
          <w:szCs w:val="28"/>
        </w:rPr>
      </w:pPr>
      <w:r w:rsidRPr="00E23BE3">
        <w:rPr>
          <w:sz w:val="28"/>
          <w:szCs w:val="28"/>
        </w:rPr>
        <w:t>1.</w:t>
      </w:r>
      <w:r w:rsidR="003B0629">
        <w:rPr>
          <w:sz w:val="28"/>
          <w:szCs w:val="28"/>
        </w:rPr>
        <w:t>2</w:t>
      </w:r>
      <w:r w:rsidRPr="00E23BE3">
        <w:rPr>
          <w:sz w:val="28"/>
          <w:szCs w:val="28"/>
        </w:rPr>
        <w:t>. Приложение № 1 изложить в редакции согласно приложению к         настоящему постановлению;</w:t>
      </w:r>
    </w:p>
    <w:p w:rsidR="00E23BE3" w:rsidRPr="00F60270" w:rsidRDefault="00E23BE3" w:rsidP="00834EF8">
      <w:pPr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</w:rPr>
      </w:pPr>
      <w:r w:rsidRPr="00F60270">
        <w:rPr>
          <w:rFonts w:eastAsia="Times New Roman"/>
          <w:sz w:val="28"/>
          <w:szCs w:val="28"/>
        </w:rPr>
        <w:t>1.</w:t>
      </w:r>
      <w:r w:rsidR="003B0629">
        <w:rPr>
          <w:rFonts w:eastAsia="Times New Roman"/>
          <w:sz w:val="28"/>
          <w:szCs w:val="28"/>
        </w:rPr>
        <w:t>3</w:t>
      </w:r>
      <w:r w:rsidRPr="00F60270">
        <w:rPr>
          <w:rFonts w:eastAsia="Times New Roman"/>
          <w:sz w:val="28"/>
          <w:szCs w:val="28"/>
        </w:rPr>
        <w:t xml:space="preserve">. </w:t>
      </w:r>
      <w:r w:rsidRPr="00F60270">
        <w:rPr>
          <w:rFonts w:eastAsia="Times New Roman"/>
          <w:kern w:val="2"/>
          <w:sz w:val="28"/>
          <w:szCs w:val="28"/>
        </w:rPr>
        <w:t xml:space="preserve">Наименование приложения № 2 изложить в редакции: «Отчет об исполнении </w:t>
      </w:r>
      <w:r w:rsidRPr="00F60270">
        <w:rPr>
          <w:rFonts w:eastAsia="Times New Roman"/>
          <w:sz w:val="28"/>
          <w:szCs w:val="28"/>
        </w:rPr>
        <w:t xml:space="preserve">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153B20">
        <w:rPr>
          <w:rFonts w:eastAsia="Times New Roman"/>
          <w:sz w:val="28"/>
          <w:szCs w:val="28"/>
        </w:rPr>
        <w:t>Ермаковском</w:t>
      </w:r>
      <w:r>
        <w:rPr>
          <w:rFonts w:eastAsia="Times New Roman"/>
          <w:sz w:val="28"/>
          <w:szCs w:val="28"/>
        </w:rPr>
        <w:t xml:space="preserve"> сельском поселении</w:t>
      </w:r>
      <w:r w:rsidR="003B0629">
        <w:rPr>
          <w:rFonts w:eastAsia="Times New Roman"/>
          <w:sz w:val="28"/>
          <w:szCs w:val="28"/>
        </w:rPr>
        <w:t xml:space="preserve"> до 2022</w:t>
      </w:r>
      <w:r w:rsidRPr="00F60270">
        <w:rPr>
          <w:rFonts w:eastAsia="Times New Roman"/>
          <w:sz w:val="28"/>
          <w:szCs w:val="28"/>
        </w:rPr>
        <w:t xml:space="preserve"> года</w:t>
      </w:r>
      <w:r w:rsidRPr="00F60270">
        <w:rPr>
          <w:rFonts w:eastAsia="Times New Roman"/>
          <w:kern w:val="2"/>
          <w:sz w:val="28"/>
          <w:szCs w:val="28"/>
        </w:rPr>
        <w:t>».</w:t>
      </w:r>
    </w:p>
    <w:p w:rsidR="00E23BE3" w:rsidRPr="001C3AF9" w:rsidRDefault="00E23BE3" w:rsidP="00E23BE3">
      <w:pPr>
        <w:pStyle w:val="a7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2.</w:t>
      </w:r>
      <w:r>
        <w:rPr>
          <w:rFonts w:eastAsia="Times New Roman"/>
          <w:sz w:val="28"/>
          <w:szCs w:val="28"/>
        </w:rPr>
        <w:tab/>
      </w:r>
      <w:r w:rsidRPr="001C3AF9">
        <w:rPr>
          <w:sz w:val="28"/>
          <w:szCs w:val="28"/>
        </w:rPr>
        <w:t>Контроль за исполнением постановления оставляю за собой</w:t>
      </w:r>
      <w:r w:rsidRPr="001C3AF9">
        <w:rPr>
          <w:rStyle w:val="12"/>
          <w:rFonts w:eastAsia="Calibri"/>
        </w:rPr>
        <w:t>.</w:t>
      </w:r>
    </w:p>
    <w:p w:rsidR="001C3AF9" w:rsidRDefault="001C3AF9" w:rsidP="00C45451">
      <w:pPr>
        <w:pStyle w:val="a7"/>
        <w:rPr>
          <w:sz w:val="28"/>
          <w:szCs w:val="28"/>
        </w:rPr>
      </w:pPr>
    </w:p>
    <w:p w:rsidR="002D00AC" w:rsidRPr="00C45451" w:rsidRDefault="002D00AC" w:rsidP="00C45451">
      <w:pPr>
        <w:pStyle w:val="a7"/>
        <w:rPr>
          <w:sz w:val="28"/>
          <w:szCs w:val="28"/>
        </w:rPr>
      </w:pPr>
      <w:r w:rsidRPr="00C45451">
        <w:rPr>
          <w:sz w:val="28"/>
          <w:szCs w:val="28"/>
        </w:rPr>
        <w:t xml:space="preserve">Глава Администрации  </w:t>
      </w:r>
    </w:p>
    <w:p w:rsidR="002D00AC" w:rsidRDefault="00153B20" w:rsidP="00481BA4">
      <w:pPr>
        <w:pStyle w:val="a7"/>
        <w:rPr>
          <w:sz w:val="28"/>
          <w:szCs w:val="28"/>
        </w:rPr>
      </w:pPr>
      <w:r>
        <w:rPr>
          <w:sz w:val="28"/>
          <w:szCs w:val="28"/>
        </w:rPr>
        <w:t>Ермаковского</w:t>
      </w:r>
      <w:r w:rsidR="002D00AC" w:rsidRPr="00C45451">
        <w:rPr>
          <w:sz w:val="28"/>
          <w:szCs w:val="28"/>
        </w:rPr>
        <w:t xml:space="preserve"> сельского</w:t>
      </w:r>
      <w:r w:rsidR="001C3AF9">
        <w:rPr>
          <w:sz w:val="28"/>
          <w:szCs w:val="28"/>
        </w:rPr>
        <w:t xml:space="preserve"> поселения                                   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Кружилина</w:t>
      </w:r>
      <w:proofErr w:type="spellEnd"/>
    </w:p>
    <w:p w:rsidR="002D00AC" w:rsidRDefault="002D00AC" w:rsidP="002D00AC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D00AC" w:rsidRDefault="002D00AC" w:rsidP="002D00AC">
      <w:pPr>
        <w:spacing w:line="252" w:lineRule="auto"/>
        <w:rPr>
          <w:sz w:val="28"/>
          <w:szCs w:val="28"/>
        </w:rPr>
        <w:sectPr w:rsidR="002D00AC" w:rsidSect="001C3AF9">
          <w:footerReference w:type="default" r:id="rId9"/>
          <w:pgSz w:w="11906" w:h="16838"/>
          <w:pgMar w:top="284" w:right="851" w:bottom="0" w:left="1304" w:header="709" w:footer="709" w:gutter="0"/>
          <w:cols w:space="720"/>
        </w:sectPr>
      </w:pPr>
    </w:p>
    <w:p w:rsidR="009F767F" w:rsidRPr="0022334A" w:rsidRDefault="009F767F" w:rsidP="009F767F">
      <w:pPr>
        <w:pStyle w:val="a7"/>
        <w:jc w:val="right"/>
      </w:pPr>
      <w:r>
        <w:lastRenderedPageBreak/>
        <w:t xml:space="preserve">Приложение </w:t>
      </w:r>
    </w:p>
    <w:p w:rsidR="009F767F" w:rsidRDefault="009F767F" w:rsidP="009F767F">
      <w:pPr>
        <w:pStyle w:val="a7"/>
        <w:jc w:val="right"/>
      </w:pPr>
      <w:r w:rsidRPr="0022334A">
        <w:t xml:space="preserve">к </w:t>
      </w:r>
      <w:r>
        <w:t xml:space="preserve">постановлению </w:t>
      </w:r>
      <w:r w:rsidRPr="0022334A">
        <w:t xml:space="preserve">Администрации </w:t>
      </w:r>
    </w:p>
    <w:p w:rsidR="009F767F" w:rsidRDefault="00153B20" w:rsidP="009F767F">
      <w:pPr>
        <w:pStyle w:val="a7"/>
        <w:jc w:val="right"/>
      </w:pPr>
      <w:r>
        <w:t>Ермаковского</w:t>
      </w:r>
      <w:r w:rsidR="009F767F">
        <w:t xml:space="preserve"> сельского </w:t>
      </w:r>
    </w:p>
    <w:p w:rsidR="009F767F" w:rsidRPr="0022334A" w:rsidRDefault="009F767F" w:rsidP="009F767F">
      <w:pPr>
        <w:pStyle w:val="a7"/>
        <w:jc w:val="right"/>
      </w:pPr>
      <w:r>
        <w:t>поселения</w:t>
      </w:r>
    </w:p>
    <w:p w:rsidR="009F767F" w:rsidRPr="0022334A" w:rsidRDefault="00481BA4" w:rsidP="009F767F">
      <w:pPr>
        <w:pStyle w:val="a7"/>
        <w:jc w:val="right"/>
      </w:pPr>
      <w:r>
        <w:t xml:space="preserve"> от 1</w:t>
      </w:r>
      <w:r w:rsidR="00153B20">
        <w:t>5</w:t>
      </w:r>
      <w:r w:rsidR="009F767F">
        <w:t>.</w:t>
      </w:r>
      <w:r w:rsidR="003B0629">
        <w:t>11</w:t>
      </w:r>
      <w:r w:rsidR="009F767F">
        <w:t>.2017г.</w:t>
      </w:r>
      <w:r w:rsidR="009F767F" w:rsidRPr="003A77B6">
        <w:t xml:space="preserve"> </w:t>
      </w:r>
      <w:r w:rsidR="009F767F">
        <w:t xml:space="preserve">№ </w:t>
      </w:r>
      <w:r w:rsidR="00153B20">
        <w:t>147</w:t>
      </w:r>
    </w:p>
    <w:p w:rsidR="00E23BE3" w:rsidRPr="007B2A75" w:rsidRDefault="00E23BE3" w:rsidP="00E23BE3">
      <w:pPr>
        <w:pStyle w:val="afa"/>
        <w:shd w:val="clear" w:color="auto" w:fill="auto"/>
        <w:outlineLvl w:val="0"/>
        <w:rPr>
          <w:sz w:val="28"/>
          <w:szCs w:val="28"/>
        </w:rPr>
      </w:pPr>
      <w:r w:rsidRPr="007B2A75">
        <w:rPr>
          <w:sz w:val="28"/>
          <w:szCs w:val="28"/>
        </w:rPr>
        <w:t>ПЛАН</w:t>
      </w:r>
    </w:p>
    <w:p w:rsidR="00E23BE3" w:rsidRPr="007B2A75" w:rsidRDefault="00E23BE3" w:rsidP="00E23BE3">
      <w:pPr>
        <w:pStyle w:val="afa"/>
        <w:shd w:val="clear" w:color="auto" w:fill="auto"/>
        <w:rPr>
          <w:sz w:val="28"/>
          <w:szCs w:val="28"/>
        </w:rPr>
      </w:pPr>
      <w:r w:rsidRPr="007B2A75">
        <w:rPr>
          <w:sz w:val="28"/>
          <w:szCs w:val="28"/>
        </w:rPr>
        <w:t xml:space="preserve">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153B20">
        <w:rPr>
          <w:sz w:val="28"/>
          <w:szCs w:val="28"/>
        </w:rPr>
        <w:t>Ермаковском</w:t>
      </w:r>
      <w:r>
        <w:rPr>
          <w:sz w:val="28"/>
          <w:szCs w:val="28"/>
        </w:rPr>
        <w:t xml:space="preserve"> сельском </w:t>
      </w:r>
      <w:r w:rsidR="00153B20">
        <w:rPr>
          <w:sz w:val="28"/>
          <w:szCs w:val="28"/>
        </w:rPr>
        <w:t>поселении до</w:t>
      </w:r>
      <w:r w:rsidR="003B0629">
        <w:rPr>
          <w:sz w:val="28"/>
          <w:szCs w:val="28"/>
        </w:rPr>
        <w:t xml:space="preserve"> 2022</w:t>
      </w:r>
      <w:r w:rsidRPr="007B2A75">
        <w:rPr>
          <w:sz w:val="28"/>
          <w:szCs w:val="28"/>
        </w:rPr>
        <w:t xml:space="preserve"> года</w:t>
      </w:r>
    </w:p>
    <w:p w:rsidR="00E23BE3" w:rsidRPr="005704D4" w:rsidRDefault="00E23BE3" w:rsidP="00E23BE3">
      <w:pPr>
        <w:pStyle w:val="afa"/>
        <w:shd w:val="clear" w:color="auto" w:fill="auto"/>
        <w:rPr>
          <w:sz w:val="16"/>
          <w:szCs w:val="16"/>
        </w:rPr>
      </w:pPr>
    </w:p>
    <w:tbl>
      <w:tblPr>
        <w:tblW w:w="152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64"/>
        <w:gridCol w:w="3978"/>
        <w:gridCol w:w="2957"/>
        <w:gridCol w:w="3554"/>
        <w:gridCol w:w="3931"/>
      </w:tblGrid>
      <w:tr w:rsidR="00E23BE3" w:rsidRPr="005704D4" w:rsidTr="00A245C4">
        <w:trPr>
          <w:trHeight w:hRule="exact" w:val="966"/>
          <w:tblHeader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60" w:line="270" w:lineRule="exact"/>
              <w:ind w:left="24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№</w:t>
            </w:r>
          </w:p>
          <w:p w:rsidR="00E23BE3" w:rsidRPr="005704D4" w:rsidRDefault="00E23BE3" w:rsidP="00A245C4">
            <w:pPr>
              <w:pStyle w:val="23"/>
              <w:shd w:val="clear" w:color="auto" w:fill="auto"/>
              <w:spacing w:before="60" w:after="0" w:line="270" w:lineRule="exact"/>
              <w:ind w:left="24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6"/>
                <w:szCs w:val="26"/>
              </w:rPr>
            </w:pPr>
            <w:r w:rsidRPr="005704D4">
              <w:rPr>
                <w:rStyle w:val="12"/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6"/>
                <w:szCs w:val="26"/>
              </w:rPr>
            </w:pPr>
            <w:r w:rsidRPr="005704D4">
              <w:rPr>
                <w:rStyle w:val="12"/>
                <w:rFonts w:eastAsia="Calibri"/>
                <w:sz w:val="26"/>
                <w:szCs w:val="26"/>
              </w:rPr>
              <w:t>Сроки исполнения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120" w:line="270" w:lineRule="exact"/>
              <w:rPr>
                <w:sz w:val="26"/>
                <w:szCs w:val="26"/>
              </w:rPr>
            </w:pPr>
            <w:r w:rsidRPr="005704D4">
              <w:rPr>
                <w:rStyle w:val="12"/>
                <w:rFonts w:eastAsia="Calibri"/>
                <w:sz w:val="26"/>
                <w:szCs w:val="26"/>
              </w:rPr>
              <w:t>Ответственный</w:t>
            </w:r>
          </w:p>
          <w:p w:rsidR="00E23BE3" w:rsidRPr="005704D4" w:rsidRDefault="00E23BE3" w:rsidP="00A245C4">
            <w:pPr>
              <w:pStyle w:val="23"/>
              <w:shd w:val="clear" w:color="auto" w:fill="auto"/>
              <w:spacing w:before="120" w:after="0" w:line="270" w:lineRule="exact"/>
              <w:rPr>
                <w:sz w:val="26"/>
                <w:szCs w:val="26"/>
              </w:rPr>
            </w:pPr>
            <w:r w:rsidRPr="005704D4">
              <w:rPr>
                <w:rStyle w:val="12"/>
                <w:rFonts w:eastAsia="Calibri"/>
                <w:sz w:val="26"/>
                <w:szCs w:val="26"/>
              </w:rPr>
              <w:t>исполнитель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6"/>
                <w:szCs w:val="26"/>
              </w:rPr>
            </w:pPr>
            <w:r w:rsidRPr="005704D4">
              <w:rPr>
                <w:rStyle w:val="12"/>
                <w:rFonts w:eastAsia="Calibri"/>
                <w:sz w:val="26"/>
                <w:szCs w:val="26"/>
              </w:rPr>
              <w:t>Ожидаемый результат</w:t>
            </w:r>
          </w:p>
        </w:tc>
      </w:tr>
      <w:tr w:rsidR="00E23BE3" w:rsidRPr="005704D4" w:rsidTr="00A245C4">
        <w:trPr>
          <w:trHeight w:hRule="exact" w:val="346"/>
          <w:tblHeader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36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5</w:t>
            </w:r>
          </w:p>
        </w:tc>
      </w:tr>
      <w:tr w:rsidR="00E23BE3" w:rsidRPr="005704D4" w:rsidTr="00A245C4">
        <w:trPr>
          <w:trHeight w:hRule="exact" w:val="374"/>
          <w:jc w:val="center"/>
        </w:trPr>
        <w:tc>
          <w:tcPr>
            <w:tcW w:w="152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 xml:space="preserve">I. Направления роста </w:t>
            </w:r>
            <w:proofErr w:type="gramStart"/>
            <w:r>
              <w:rPr>
                <w:rStyle w:val="12"/>
                <w:rFonts w:eastAsia="Calibri"/>
                <w:sz w:val="24"/>
                <w:szCs w:val="24"/>
              </w:rPr>
              <w:t xml:space="preserve">доходов 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бюджета</w:t>
            </w:r>
            <w:proofErr w:type="gramEnd"/>
            <w:r w:rsidR="009F767F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2"/>
                <w:rFonts w:eastAsia="Calibri"/>
                <w:sz w:val="24"/>
                <w:szCs w:val="24"/>
              </w:rPr>
              <w:t>поселения</w:t>
            </w:r>
          </w:p>
        </w:tc>
      </w:tr>
      <w:tr w:rsidR="00E23BE3" w:rsidRPr="005704D4" w:rsidTr="004224E8">
        <w:trPr>
          <w:trHeight w:hRule="exact" w:val="653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26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6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Проведение оценки эффективности предоставляемых льгот и установленных ставок по налогам, не влияющих на</w:t>
            </w:r>
          </w:p>
          <w:p w:rsidR="00E23BE3" w:rsidRPr="005704D4" w:rsidRDefault="00E23BE3" w:rsidP="00A245C4">
            <w:pPr>
              <w:pStyle w:val="23"/>
              <w:shd w:val="clear" w:color="auto" w:fill="auto"/>
              <w:spacing w:before="6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стимулирование предпринимательской активности</w:t>
            </w:r>
          </w:p>
        </w:tc>
      </w:tr>
      <w:tr w:rsidR="00E23BE3" w:rsidRPr="005704D4" w:rsidTr="004224E8">
        <w:trPr>
          <w:trHeight w:hRule="exact" w:val="2261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Осуществление анализа эффективности налоговых льгот, в случае их </w:t>
            </w:r>
            <w:proofErr w:type="gramStart"/>
            <w:r w:rsidRPr="005704D4">
              <w:rPr>
                <w:rStyle w:val="12"/>
                <w:rFonts w:eastAsia="Calibri"/>
                <w:sz w:val="24"/>
                <w:szCs w:val="24"/>
              </w:rPr>
              <w:t>ус</w:t>
            </w:r>
            <w:r>
              <w:rPr>
                <w:rStyle w:val="12"/>
                <w:rFonts w:eastAsia="Calibri"/>
                <w:sz w:val="24"/>
                <w:szCs w:val="24"/>
              </w:rPr>
              <w:t>тановления  местными</w:t>
            </w:r>
            <w:proofErr w:type="gramEnd"/>
            <w:r>
              <w:rPr>
                <w:rStyle w:val="12"/>
                <w:rFonts w:eastAsia="Calibri"/>
                <w:sz w:val="24"/>
                <w:szCs w:val="24"/>
              </w:rPr>
              <w:t xml:space="preserve"> нормативными 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правовыми актами о налогах, подготовка предложений по их оптимизации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6" w:lineRule="exact"/>
              <w:ind w:left="86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 xml:space="preserve">II 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- </w:t>
            </w:r>
            <w:r w:rsidRPr="00D74286">
              <w:rPr>
                <w:rStyle w:val="12"/>
                <w:rFonts w:eastAsia="Calibri"/>
                <w:sz w:val="24"/>
                <w:szCs w:val="24"/>
                <w:lang w:val="en-US"/>
              </w:rPr>
              <w:t>III</w:t>
            </w:r>
            <w:r w:rsidRPr="00D74286">
              <w:rPr>
                <w:rStyle w:val="12"/>
                <w:rFonts w:eastAsia="Calibri"/>
                <w:sz w:val="24"/>
                <w:szCs w:val="24"/>
              </w:rPr>
              <w:t xml:space="preserve"> кварталы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(ежегодно)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4224E8" w:rsidP="009F767F">
            <w:pPr>
              <w:pStyle w:val="23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E23BE3">
              <w:rPr>
                <w:sz w:val="24"/>
                <w:szCs w:val="24"/>
              </w:rPr>
              <w:t>ектор</w:t>
            </w:r>
            <w:r w:rsidR="00E23BE3" w:rsidRPr="005704D4">
              <w:rPr>
                <w:sz w:val="24"/>
                <w:szCs w:val="24"/>
              </w:rPr>
              <w:t xml:space="preserve"> экономики</w:t>
            </w:r>
            <w:r w:rsidR="00E23BE3">
              <w:rPr>
                <w:sz w:val="24"/>
                <w:szCs w:val="24"/>
              </w:rPr>
              <w:t xml:space="preserve"> и финансов </w:t>
            </w:r>
            <w:r w:rsidR="009F767F">
              <w:rPr>
                <w:sz w:val="24"/>
                <w:szCs w:val="24"/>
              </w:rPr>
              <w:t>А</w:t>
            </w:r>
            <w:r w:rsidR="00E23BE3">
              <w:rPr>
                <w:sz w:val="24"/>
                <w:szCs w:val="24"/>
              </w:rPr>
              <w:t xml:space="preserve">дминистрации </w:t>
            </w:r>
            <w:r w:rsidR="00153B20">
              <w:rPr>
                <w:sz w:val="24"/>
                <w:szCs w:val="24"/>
              </w:rPr>
              <w:t>Ермаковского</w:t>
            </w:r>
            <w:r w:rsidR="00E23BE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увеличение поступлений в бюджет </w:t>
            </w:r>
            <w:r w:rsidR="004224E8">
              <w:rPr>
                <w:rStyle w:val="12"/>
                <w:rFonts w:eastAsia="Calibri"/>
                <w:sz w:val="24"/>
                <w:szCs w:val="24"/>
              </w:rPr>
              <w:t xml:space="preserve">Ермаковского сельского </w:t>
            </w:r>
            <w:r>
              <w:rPr>
                <w:rStyle w:val="12"/>
                <w:rFonts w:eastAsia="Calibri"/>
                <w:sz w:val="24"/>
                <w:szCs w:val="24"/>
              </w:rPr>
              <w:t>поселения</w:t>
            </w:r>
          </w:p>
        </w:tc>
      </w:tr>
      <w:tr w:rsidR="00E23BE3" w:rsidRPr="005704D4" w:rsidTr="004224E8">
        <w:trPr>
          <w:trHeight w:hRule="exact" w:val="1653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jc w:val="center"/>
              <w:rPr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4224E8">
            <w:pPr>
              <w:widowControl w:val="0"/>
              <w:rPr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Представление результатов оценки эффективности налоговых льгот на рассмотрение </w:t>
            </w:r>
            <w:r w:rsidR="004224E8">
              <w:rPr>
                <w:rStyle w:val="12"/>
                <w:rFonts w:eastAsia="Calibri"/>
                <w:sz w:val="24"/>
                <w:szCs w:val="24"/>
              </w:rPr>
              <w:t>Собранию депутатов Ермаковского сельского поселения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spacing w:line="326" w:lineRule="exact"/>
              <w:ind w:left="860"/>
              <w:rPr>
                <w:szCs w:val="24"/>
                <w:lang w:val="en-US"/>
              </w:rPr>
            </w:pPr>
            <w:r w:rsidRPr="00D74286">
              <w:rPr>
                <w:rStyle w:val="12"/>
                <w:rFonts w:eastAsia="Calibri"/>
                <w:sz w:val="24"/>
                <w:szCs w:val="24"/>
                <w:lang w:val="en-US"/>
              </w:rPr>
              <w:t>III</w:t>
            </w:r>
            <w:r w:rsidR="004224E8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квартал</w:t>
            </w:r>
            <w:proofErr w:type="spellEnd"/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ежегодно</w:t>
            </w:r>
            <w:proofErr w:type="spellEnd"/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4224E8" w:rsidP="009F7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23BE3">
              <w:rPr>
                <w:szCs w:val="24"/>
              </w:rPr>
              <w:t>ектор</w:t>
            </w:r>
            <w:r w:rsidR="00E23BE3" w:rsidRPr="005704D4">
              <w:rPr>
                <w:szCs w:val="24"/>
              </w:rPr>
              <w:t xml:space="preserve"> экономики</w:t>
            </w:r>
            <w:r w:rsidR="00E23BE3">
              <w:rPr>
                <w:szCs w:val="24"/>
              </w:rPr>
              <w:t xml:space="preserve"> и финансов </w:t>
            </w:r>
            <w:r w:rsidR="009F767F">
              <w:rPr>
                <w:szCs w:val="24"/>
              </w:rPr>
              <w:t>А</w:t>
            </w:r>
            <w:r w:rsidR="00E23BE3">
              <w:rPr>
                <w:szCs w:val="24"/>
              </w:rPr>
              <w:t xml:space="preserve">дминистрации </w:t>
            </w:r>
            <w:r w:rsidR="00153B20">
              <w:rPr>
                <w:szCs w:val="24"/>
              </w:rPr>
              <w:t>Ермаковского</w:t>
            </w:r>
            <w:r w:rsidR="00E23BE3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rPr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увеличение поступлений </w:t>
            </w:r>
            <w:proofErr w:type="gramStart"/>
            <w:r w:rsidRPr="005704D4">
              <w:rPr>
                <w:rStyle w:val="12"/>
                <w:rFonts w:eastAsia="Calibri"/>
                <w:sz w:val="24"/>
                <w:szCs w:val="24"/>
                <w:lang w:eastAsia="ru-RU"/>
              </w:rPr>
              <w:t>в  бюджет</w:t>
            </w:r>
            <w:proofErr w:type="gramEnd"/>
            <w:r w:rsidR="009F767F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224E8" w:rsidRPr="004224E8">
              <w:rPr>
                <w:color w:val="000000"/>
                <w:szCs w:val="24"/>
                <w:lang w:eastAsia="ru-RU"/>
              </w:rPr>
              <w:t>Ермаковского сельского поселения</w:t>
            </w:r>
          </w:p>
        </w:tc>
      </w:tr>
      <w:tr w:rsidR="00E23BE3" w:rsidRPr="005704D4" w:rsidTr="004224E8">
        <w:trPr>
          <w:trHeight w:hRule="exact" w:val="73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260"/>
              <w:jc w:val="lef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Проведение необходимой работы с организациями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E23BE3" w:rsidRPr="007C7817" w:rsidTr="004224E8">
        <w:trPr>
          <w:trHeight w:hRule="exact" w:val="1929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7C7817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220"/>
              <w:jc w:val="left"/>
              <w:rPr>
                <w:sz w:val="24"/>
                <w:szCs w:val="24"/>
              </w:rPr>
            </w:pPr>
            <w:r w:rsidRPr="007C7817">
              <w:rPr>
                <w:rStyle w:val="12"/>
                <w:rFonts w:eastAsia="Calibri"/>
                <w:color w:val="auto"/>
                <w:sz w:val="24"/>
                <w:szCs w:val="24"/>
                <w:lang w:val="en-US"/>
              </w:rPr>
              <w:lastRenderedPageBreak/>
              <w:t>2.1.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7C7817" w:rsidRDefault="00E23BE3" w:rsidP="004224E8">
            <w:pPr>
              <w:pStyle w:val="23"/>
              <w:shd w:val="clear" w:color="auto" w:fill="auto"/>
              <w:spacing w:before="0" w:after="0" w:line="312" w:lineRule="exact"/>
              <w:ind w:left="120"/>
              <w:jc w:val="left"/>
              <w:rPr>
                <w:sz w:val="24"/>
                <w:szCs w:val="24"/>
              </w:rPr>
            </w:pPr>
            <w:r w:rsidRPr="007C7817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Реализация комплекса мер, по повышению поступлений налоговых и неналоговых доходов, а также по сокращению недоимки в бюджет </w:t>
            </w:r>
            <w:r w:rsidR="004224E8">
              <w:rPr>
                <w:rStyle w:val="12"/>
                <w:rFonts w:eastAsia="Calibri"/>
                <w:sz w:val="24"/>
                <w:szCs w:val="24"/>
              </w:rPr>
              <w:t>Ермаковского сельского поселения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7C7817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7C7817">
              <w:rPr>
                <w:rStyle w:val="12"/>
                <w:rFonts w:eastAsia="Calibri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7C7817" w:rsidRDefault="009F767F" w:rsidP="004224E8">
            <w:pPr>
              <w:pStyle w:val="23"/>
              <w:shd w:val="clear" w:color="auto" w:fill="auto"/>
              <w:spacing w:before="0" w:after="0" w:line="312" w:lineRule="exact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23BE3" w:rsidRPr="007C7817">
              <w:rPr>
                <w:sz w:val="24"/>
                <w:szCs w:val="24"/>
              </w:rPr>
              <w:t>дминистраци</w:t>
            </w:r>
            <w:r w:rsidR="004224E8">
              <w:rPr>
                <w:sz w:val="24"/>
                <w:szCs w:val="24"/>
              </w:rPr>
              <w:t>я</w:t>
            </w:r>
            <w:r w:rsidR="00E23BE3" w:rsidRPr="007C7817">
              <w:rPr>
                <w:sz w:val="24"/>
                <w:szCs w:val="24"/>
              </w:rPr>
              <w:t xml:space="preserve"> </w:t>
            </w:r>
            <w:r w:rsidR="00153B20">
              <w:rPr>
                <w:sz w:val="24"/>
                <w:szCs w:val="24"/>
              </w:rPr>
              <w:t>Ермаковского</w:t>
            </w:r>
            <w:r w:rsidR="00E23BE3" w:rsidRPr="007C781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7C7817" w:rsidRDefault="00E23BE3" w:rsidP="00A245C4">
            <w:pPr>
              <w:pStyle w:val="23"/>
              <w:shd w:val="clear" w:color="auto" w:fill="auto"/>
              <w:spacing w:before="0" w:after="0" w:line="312" w:lineRule="exact"/>
              <w:ind w:left="120"/>
              <w:jc w:val="left"/>
              <w:rPr>
                <w:sz w:val="24"/>
                <w:szCs w:val="24"/>
              </w:rPr>
            </w:pPr>
            <w:r w:rsidRPr="007C7817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сокращение имеющейся задолженности по налогам и сборам, зачисляемым </w:t>
            </w:r>
            <w:proofErr w:type="gramStart"/>
            <w:r w:rsidRPr="007C7817">
              <w:rPr>
                <w:rStyle w:val="12"/>
                <w:rFonts w:eastAsia="Calibri"/>
                <w:color w:val="auto"/>
                <w:sz w:val="24"/>
                <w:szCs w:val="24"/>
              </w:rPr>
              <w:t>в  бюджет</w:t>
            </w:r>
            <w:proofErr w:type="gramEnd"/>
            <w:r w:rsidR="009F767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224E8">
              <w:rPr>
                <w:rStyle w:val="12"/>
                <w:rFonts w:eastAsia="Calibri"/>
                <w:sz w:val="24"/>
                <w:szCs w:val="24"/>
              </w:rPr>
              <w:t>Ермаковского сельского поселения</w:t>
            </w:r>
            <w:r w:rsidRPr="007C7817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 недопущение ее роста</w:t>
            </w:r>
          </w:p>
        </w:tc>
      </w:tr>
      <w:tr w:rsidR="00E23BE3" w:rsidRPr="005704D4" w:rsidTr="004224E8">
        <w:trPr>
          <w:trHeight w:hRule="exact" w:val="1736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ind w:left="220"/>
              <w:rPr>
                <w:szCs w:val="24"/>
                <w:lang w:val="en-US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2.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>2</w:t>
            </w: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rPr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jc w:val="center"/>
              <w:rPr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9F767F" w:rsidP="009F767F">
            <w:pPr>
              <w:widowControl w:val="0"/>
              <w:spacing w:line="312" w:lineRule="exact"/>
              <w:ind w:right="131" w:firstLine="54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7C7817">
              <w:rPr>
                <w:szCs w:val="24"/>
              </w:rPr>
              <w:t>дминистраци</w:t>
            </w:r>
            <w:r>
              <w:rPr>
                <w:szCs w:val="24"/>
              </w:rPr>
              <w:t>я</w:t>
            </w:r>
            <w:r w:rsidRPr="007C7817">
              <w:rPr>
                <w:szCs w:val="24"/>
              </w:rPr>
              <w:t xml:space="preserve"> </w:t>
            </w:r>
            <w:r w:rsidR="00153B20">
              <w:rPr>
                <w:szCs w:val="24"/>
              </w:rPr>
              <w:t>Ермаковского</w:t>
            </w:r>
            <w:r w:rsidRPr="007C781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4E8" w:rsidRDefault="00E23BE3" w:rsidP="00A245C4">
            <w:pPr>
              <w:widowControl w:val="0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сокращение имеющейся задолженности по налогам и сборам, зачисляемым </w:t>
            </w:r>
            <w:r w:rsidR="004224E8" w:rsidRPr="005704D4">
              <w:rPr>
                <w:rStyle w:val="12"/>
                <w:rFonts w:eastAsia="Calibri"/>
                <w:sz w:val="24"/>
                <w:szCs w:val="24"/>
                <w:lang w:eastAsia="ru-RU"/>
              </w:rPr>
              <w:t>в бюджет</w:t>
            </w:r>
            <w:r w:rsidR="009F767F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224E8">
              <w:rPr>
                <w:rStyle w:val="12"/>
                <w:rFonts w:eastAsia="Calibri"/>
                <w:sz w:val="24"/>
                <w:szCs w:val="24"/>
              </w:rPr>
              <w:t>Ермаковского сельского поселения</w:t>
            </w:r>
            <w:r w:rsidRPr="005704D4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и недопущение</w:t>
            </w:r>
            <w:r w:rsidR="004224E8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ее роста</w:t>
            </w:r>
            <w:r w:rsidRPr="005704D4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4224E8" w:rsidRDefault="004224E8" w:rsidP="00A245C4">
            <w:pPr>
              <w:widowControl w:val="0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</w:p>
          <w:p w:rsidR="004224E8" w:rsidRDefault="004224E8" w:rsidP="00A245C4">
            <w:pPr>
              <w:widowControl w:val="0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</w:p>
          <w:p w:rsidR="00E23BE3" w:rsidRPr="005704D4" w:rsidRDefault="00E23BE3" w:rsidP="00A245C4">
            <w:pPr>
              <w:widowControl w:val="0"/>
              <w:rPr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  <w:lang w:eastAsia="ru-RU"/>
              </w:rPr>
              <w:t>ее роста</w:t>
            </w:r>
          </w:p>
        </w:tc>
      </w:tr>
      <w:tr w:rsidR="00E23BE3" w:rsidRPr="005704D4" w:rsidTr="004224E8">
        <w:trPr>
          <w:trHeight w:hRule="exact" w:val="699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260"/>
              <w:jc w:val="lef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Обеспечение взаимодействия с налоговыми органами в целях повышения собираемости налоговых доходов, в первую очередь по местным налогам</w:t>
            </w:r>
          </w:p>
        </w:tc>
      </w:tr>
      <w:tr w:rsidR="00E23BE3" w:rsidRPr="005704D4" w:rsidTr="004224E8">
        <w:trPr>
          <w:trHeight w:hRule="exact" w:val="185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20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2F622F">
            <w:pPr>
              <w:pStyle w:val="23"/>
              <w:shd w:val="clear" w:color="auto" w:fill="auto"/>
              <w:spacing w:before="0" w:after="0" w:line="30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Реализация мероприятий по увеличению доходов бюджета </w:t>
            </w:r>
            <w:r w:rsidR="004224E8">
              <w:rPr>
                <w:rStyle w:val="12"/>
                <w:rFonts w:eastAsia="Calibri"/>
                <w:sz w:val="24"/>
                <w:szCs w:val="24"/>
              </w:rPr>
              <w:t>Ермаковского сельского поселения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 и повышению эффективности налогового администрирования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4E8" w:rsidRPr="004224E8" w:rsidRDefault="004224E8" w:rsidP="009F767F">
            <w:pPr>
              <w:pStyle w:val="23"/>
              <w:shd w:val="clear" w:color="auto" w:fill="auto"/>
              <w:spacing w:before="0" w:after="0" w:line="302" w:lineRule="exact"/>
              <w:rPr>
                <w:sz w:val="24"/>
                <w:szCs w:val="24"/>
              </w:rPr>
            </w:pPr>
            <w:r w:rsidRPr="004224E8">
              <w:rPr>
                <w:sz w:val="24"/>
                <w:szCs w:val="24"/>
              </w:rPr>
              <w:t xml:space="preserve">Администрация Ермаковского сельского поселения </w:t>
            </w:r>
          </w:p>
          <w:p w:rsidR="00E23BE3" w:rsidRPr="004224E8" w:rsidRDefault="00E23BE3" w:rsidP="009F767F">
            <w:pPr>
              <w:pStyle w:val="23"/>
              <w:shd w:val="clear" w:color="auto" w:fill="auto"/>
              <w:spacing w:before="0" w:after="0" w:line="302" w:lineRule="exact"/>
            </w:pPr>
            <w:r w:rsidRPr="004224E8">
              <w:rPr>
                <w:sz w:val="24"/>
                <w:szCs w:val="24"/>
              </w:rPr>
              <w:t>Межрайонная ФНС России №22 по Ростовской области</w:t>
            </w:r>
            <w:r w:rsidR="00E475E9" w:rsidRPr="004224E8">
              <w:rPr>
                <w:sz w:val="24"/>
                <w:szCs w:val="24"/>
              </w:rPr>
              <w:t xml:space="preserve"> </w:t>
            </w:r>
            <w:r w:rsidRPr="004224E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0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увеличение доходов бюджета </w:t>
            </w:r>
            <w:r w:rsidR="004224E8" w:rsidRPr="004224E8">
              <w:rPr>
                <w:sz w:val="24"/>
                <w:szCs w:val="24"/>
              </w:rPr>
              <w:t>Администрация Ермаковского сельского поселения</w:t>
            </w:r>
            <w:r w:rsidRPr="004224E8">
              <w:rPr>
                <w:rStyle w:val="12"/>
                <w:rFonts w:eastAsia="Calibri"/>
                <w:sz w:val="24"/>
                <w:szCs w:val="24"/>
              </w:rPr>
              <w:t xml:space="preserve"> и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повышение эффективности налогового администрирования</w:t>
            </w:r>
          </w:p>
        </w:tc>
      </w:tr>
      <w:tr w:rsidR="00E23BE3" w:rsidRPr="005704D4" w:rsidTr="004224E8">
        <w:trPr>
          <w:trHeight w:hRule="exact" w:val="55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260"/>
              <w:jc w:val="lef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E23BE3" w:rsidRPr="005704D4" w:rsidTr="004224E8">
        <w:trPr>
          <w:trHeight w:hRule="exact" w:val="127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ind w:left="20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4</w:t>
            </w: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9F767F">
            <w:pPr>
              <w:pStyle w:val="23"/>
              <w:shd w:val="clear" w:color="auto" w:fill="auto"/>
              <w:spacing w:before="0" w:after="0" w:line="298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Сохранение в управлении имущества, необходимого для обеспечения полномочий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9F767F">
            <w:pPr>
              <w:pStyle w:val="23"/>
              <w:shd w:val="clear" w:color="auto" w:fill="auto"/>
              <w:spacing w:before="0" w:after="0" w:line="298" w:lineRule="exact"/>
              <w:rPr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 xml:space="preserve">Администрация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07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оптимизация состава муниципального имущества</w:t>
            </w:r>
          </w:p>
        </w:tc>
      </w:tr>
      <w:tr w:rsidR="00E23BE3" w:rsidRPr="005704D4" w:rsidTr="004224E8">
        <w:trPr>
          <w:trHeight w:hRule="exact" w:val="584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ind w:left="200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spacing w:line="307" w:lineRule="exact"/>
              <w:jc w:val="center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Улучшение инвестиционного климата путем использования нефинансовых инструментов</w:t>
            </w:r>
          </w:p>
        </w:tc>
      </w:tr>
      <w:tr w:rsidR="00E23BE3" w:rsidRPr="005704D4" w:rsidTr="004224E8">
        <w:trPr>
          <w:trHeight w:hRule="exact" w:val="168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E475E9" w:rsidRDefault="00E23BE3" w:rsidP="00A245C4">
            <w:pPr>
              <w:widowControl w:val="0"/>
              <w:jc w:val="center"/>
              <w:rPr>
                <w:szCs w:val="24"/>
                <w:lang w:val="en-US"/>
              </w:rPr>
            </w:pPr>
            <w:r w:rsidRPr="00E475E9">
              <w:rPr>
                <w:rStyle w:val="12"/>
                <w:rFonts w:eastAsia="Calibri"/>
                <w:sz w:val="24"/>
                <w:szCs w:val="24"/>
              </w:rPr>
              <w:lastRenderedPageBreak/>
              <w:t>5</w:t>
            </w:r>
            <w:r w:rsidRPr="00E475E9">
              <w:rPr>
                <w:rStyle w:val="12"/>
                <w:rFonts w:eastAsia="Calibri"/>
                <w:sz w:val="24"/>
                <w:szCs w:val="24"/>
                <w:lang w:val="en-US"/>
              </w:rPr>
              <w:t>.</w:t>
            </w:r>
            <w:r w:rsidRPr="00E475E9">
              <w:rPr>
                <w:rStyle w:val="12"/>
                <w:rFonts w:eastAsia="Calibri"/>
                <w:sz w:val="24"/>
                <w:szCs w:val="24"/>
              </w:rPr>
              <w:t>1</w:t>
            </w:r>
            <w:r w:rsidRPr="00E475E9">
              <w:rPr>
                <w:rStyle w:val="12"/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E475E9" w:rsidRDefault="00E23BE3" w:rsidP="006F2449">
            <w:pPr>
              <w:widowControl w:val="0"/>
              <w:rPr>
                <w:szCs w:val="24"/>
              </w:rPr>
            </w:pPr>
            <w:r w:rsidRPr="00E475E9">
              <w:rPr>
                <w:rStyle w:val="12"/>
                <w:rFonts w:eastAsia="Calibri"/>
                <w:sz w:val="24"/>
                <w:szCs w:val="24"/>
              </w:rPr>
              <w:t xml:space="preserve">Обеспечение информационной открытости в сфере инвестиционной деятельности в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Ермаковском</w:t>
            </w:r>
            <w:r w:rsidRPr="00E475E9">
              <w:rPr>
                <w:rStyle w:val="12"/>
                <w:rFonts w:eastAsia="Calibri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E475E9" w:rsidRDefault="00E23BE3" w:rsidP="00A245C4">
            <w:pPr>
              <w:widowControl w:val="0"/>
              <w:jc w:val="center"/>
              <w:rPr>
                <w:szCs w:val="24"/>
              </w:rPr>
            </w:pPr>
            <w:r w:rsidRPr="00E475E9">
              <w:rPr>
                <w:rStyle w:val="12"/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E475E9" w:rsidRDefault="00E23BE3" w:rsidP="006F2449">
            <w:pPr>
              <w:widowControl w:val="0"/>
              <w:jc w:val="center"/>
              <w:rPr>
                <w:szCs w:val="24"/>
              </w:rPr>
            </w:pPr>
            <w:r w:rsidRPr="00E475E9">
              <w:rPr>
                <w:rStyle w:val="12"/>
                <w:rFonts w:eastAsia="Calibri"/>
                <w:sz w:val="24"/>
                <w:szCs w:val="24"/>
              </w:rPr>
              <w:t xml:space="preserve">Администрация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 w:rsidRPr="00E475E9"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6F2449">
            <w:pPr>
              <w:widowControl w:val="0"/>
              <w:spacing w:line="307" w:lineRule="exact"/>
              <w:rPr>
                <w:szCs w:val="24"/>
              </w:rPr>
            </w:pPr>
            <w:r w:rsidRPr="00E475E9">
              <w:rPr>
                <w:rStyle w:val="12"/>
                <w:rFonts w:eastAsia="Calibri"/>
                <w:sz w:val="24"/>
                <w:szCs w:val="24"/>
              </w:rPr>
              <w:t xml:space="preserve">информированность потенциальных инвесторов об условиях ведения инвестиционной деятельности на территории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 w:rsidRPr="00E475E9"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</w:tr>
      <w:tr w:rsidR="00E23BE3" w:rsidRPr="005704D4" w:rsidTr="004224E8">
        <w:trPr>
          <w:trHeight w:hRule="exact" w:val="706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ind w:left="200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E23BE3">
            <w:pPr>
              <w:pStyle w:val="a7"/>
              <w:jc w:val="center"/>
            </w:pPr>
            <w:r w:rsidRPr="005704D4">
              <w:t xml:space="preserve">Проведение </w:t>
            </w:r>
            <w:r w:rsidR="00E6591D">
              <w:t xml:space="preserve">совместной с Администрацией Тацинского </w:t>
            </w:r>
            <w:proofErr w:type="gramStart"/>
            <w:r w:rsidR="00E6591D">
              <w:t xml:space="preserve">района </w:t>
            </w:r>
            <w:r w:rsidRPr="005704D4">
              <w:t xml:space="preserve"> работы</w:t>
            </w:r>
            <w:proofErr w:type="gramEnd"/>
            <w:r w:rsidRPr="005704D4">
              <w:t xml:space="preserve">  по расширению</w:t>
            </w:r>
          </w:p>
          <w:p w:rsidR="00E23BE3" w:rsidRPr="005704D4" w:rsidRDefault="00E23BE3" w:rsidP="00E23BE3">
            <w:pPr>
              <w:pStyle w:val="a7"/>
              <w:jc w:val="center"/>
            </w:pPr>
            <w:r w:rsidRPr="005704D4">
              <w:t xml:space="preserve">налогооблагаемой базы и увеличению </w:t>
            </w:r>
            <w:proofErr w:type="gramStart"/>
            <w:r w:rsidRPr="005704D4">
              <w:t xml:space="preserve">доходов  </w:t>
            </w:r>
            <w:r w:rsidR="00E6591D">
              <w:t>консолидированного</w:t>
            </w:r>
            <w:proofErr w:type="gramEnd"/>
            <w:r w:rsidR="00E6591D">
              <w:t xml:space="preserve"> </w:t>
            </w:r>
            <w:r w:rsidRPr="005704D4">
              <w:t>бюджета</w:t>
            </w:r>
            <w:r>
              <w:t xml:space="preserve"> </w:t>
            </w:r>
          </w:p>
          <w:p w:rsidR="00E23BE3" w:rsidRPr="005704D4" w:rsidRDefault="00E23BE3" w:rsidP="00A245C4">
            <w:pPr>
              <w:widowControl w:val="0"/>
              <w:spacing w:line="307" w:lineRule="exact"/>
              <w:rPr>
                <w:rStyle w:val="12"/>
                <w:rFonts w:eastAsia="Calibri"/>
                <w:sz w:val="24"/>
                <w:szCs w:val="24"/>
              </w:rPr>
            </w:pPr>
          </w:p>
        </w:tc>
      </w:tr>
      <w:tr w:rsidR="00E23BE3" w:rsidRPr="005704D4" w:rsidTr="00E6591D">
        <w:trPr>
          <w:trHeight w:hRule="exact" w:val="155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1123D3" w:rsidRDefault="00E23BE3" w:rsidP="00A245C4">
            <w:pPr>
              <w:widowControl w:val="0"/>
              <w:ind w:left="220"/>
              <w:rPr>
                <w:rStyle w:val="12"/>
                <w:rFonts w:eastAsia="Calibri"/>
                <w:strike/>
                <w:sz w:val="24"/>
                <w:szCs w:val="24"/>
              </w:rPr>
            </w:pPr>
            <w:r w:rsidRPr="00A73727">
              <w:rPr>
                <w:rStyle w:val="12"/>
                <w:rFonts w:eastAsia="Calibri"/>
                <w:sz w:val="24"/>
                <w:szCs w:val="24"/>
              </w:rPr>
              <w:t>6.2.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Информирование населения о </w:t>
            </w:r>
            <w:proofErr w:type="gramStart"/>
            <w:r>
              <w:rPr>
                <w:kern w:val="2"/>
                <w:szCs w:val="24"/>
              </w:rPr>
              <w:t xml:space="preserve">необходимости </w:t>
            </w:r>
            <w:r w:rsidRPr="005704D4">
              <w:rPr>
                <w:kern w:val="2"/>
                <w:szCs w:val="24"/>
              </w:rPr>
              <w:t xml:space="preserve"> надлежаще</w:t>
            </w:r>
            <w:r>
              <w:rPr>
                <w:kern w:val="2"/>
                <w:szCs w:val="24"/>
              </w:rPr>
              <w:t>го</w:t>
            </w:r>
            <w:proofErr w:type="gramEnd"/>
            <w:r w:rsidRPr="005704D4">
              <w:rPr>
                <w:kern w:val="2"/>
                <w:szCs w:val="24"/>
              </w:rPr>
              <w:t xml:space="preserve"> оформлени</w:t>
            </w:r>
            <w:r>
              <w:rPr>
                <w:kern w:val="2"/>
                <w:szCs w:val="24"/>
              </w:rPr>
              <w:t>я</w:t>
            </w:r>
            <w:r w:rsidRPr="005704D4">
              <w:rPr>
                <w:kern w:val="2"/>
                <w:szCs w:val="24"/>
              </w:rPr>
              <w:t xml:space="preserve"> прав на земельные участки из земель се</w:t>
            </w:r>
            <w:r w:rsidR="00E6591D">
              <w:rPr>
                <w:kern w:val="2"/>
                <w:szCs w:val="24"/>
              </w:rPr>
              <w:t>льскохозяйственного назначения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1C4C7C" w:rsidRDefault="00E6591D" w:rsidP="00E659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1C4C7C" w:rsidRDefault="00E23BE3" w:rsidP="006F24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 xml:space="preserve">Администрация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704D4">
              <w:rPr>
                <w:kern w:val="2"/>
                <w:szCs w:val="24"/>
              </w:rPr>
              <w:t xml:space="preserve">увеличение налогооблагаемой базы по землям сельскохозяйственного назначения </w:t>
            </w:r>
          </w:p>
        </w:tc>
      </w:tr>
      <w:tr w:rsidR="00E23BE3" w:rsidRPr="005704D4" w:rsidTr="00A245C4">
        <w:trPr>
          <w:trHeight w:hRule="exact" w:val="589"/>
          <w:jc w:val="center"/>
        </w:trPr>
        <w:tc>
          <w:tcPr>
            <w:tcW w:w="1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6F2449">
            <w:pPr>
              <w:widowControl w:val="0"/>
              <w:spacing w:line="307" w:lineRule="exact"/>
              <w:jc w:val="center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II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. Направления оптимизации расходов бюджета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</w:tr>
      <w:tr w:rsidR="00E23BE3" w:rsidRPr="005704D4" w:rsidTr="004224E8">
        <w:trPr>
          <w:trHeight w:hRule="exact" w:val="413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ind w:left="200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E475E9">
            <w:pPr>
              <w:widowControl w:val="0"/>
              <w:spacing w:line="307" w:lineRule="exact"/>
              <w:jc w:val="center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Оптимизация</w:t>
            </w:r>
            <w:r w:rsidR="00E475E9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>бюджетной сети</w:t>
            </w:r>
            <w:r w:rsidR="006F2449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муниципальных учреждений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</w:tr>
      <w:tr w:rsidR="00E23BE3" w:rsidRPr="005704D4" w:rsidTr="004224E8">
        <w:trPr>
          <w:trHeight w:hRule="exact" w:val="139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1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>.</w:t>
            </w:r>
            <w:r>
              <w:rPr>
                <w:rStyle w:val="12"/>
                <w:rFonts w:eastAsia="Calibri"/>
                <w:sz w:val="24"/>
                <w:szCs w:val="24"/>
              </w:rPr>
              <w:t>1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Создание системы независимой оценки качества работы учреждений </w:t>
            </w:r>
            <w:r>
              <w:rPr>
                <w:rStyle w:val="12"/>
                <w:rFonts w:eastAsia="Calibri"/>
                <w:sz w:val="24"/>
                <w:szCs w:val="24"/>
              </w:rPr>
              <w:t>культуры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>, увязка их финансирования с результатом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6F2449">
            <w:pPr>
              <w:pStyle w:val="23"/>
              <w:shd w:val="clear" w:color="auto" w:fill="auto"/>
              <w:spacing w:before="0" w:after="0" w:line="322" w:lineRule="exac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 xml:space="preserve">Администрация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Улучшение качества оказываемых муниципальных услуг</w:t>
            </w:r>
            <w:r w:rsidR="00E475E9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Pr="00C1086B">
              <w:rPr>
                <w:rStyle w:val="12"/>
                <w:rFonts w:eastAsia="Calibri"/>
                <w:sz w:val="24"/>
                <w:szCs w:val="24"/>
              </w:rPr>
              <w:t>в сфере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культуры</w:t>
            </w:r>
          </w:p>
        </w:tc>
      </w:tr>
      <w:tr w:rsidR="00E23BE3" w:rsidRPr="005704D4" w:rsidTr="004224E8">
        <w:trPr>
          <w:trHeight w:hRule="exact" w:val="726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6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Формирование расходов на оплату труда работников органов местного самоуправления</w:t>
            </w:r>
          </w:p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и муниципальных </w:t>
            </w:r>
            <w:r w:rsidR="00E6591D">
              <w:rPr>
                <w:rStyle w:val="12"/>
                <w:rFonts w:eastAsia="Calibri"/>
                <w:sz w:val="24"/>
                <w:szCs w:val="24"/>
              </w:rPr>
              <w:t xml:space="preserve">бюджетных 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учреждений </w:t>
            </w:r>
            <w:r w:rsidR="00E6591D" w:rsidRPr="00E6591D">
              <w:rPr>
                <w:sz w:val="24"/>
                <w:szCs w:val="24"/>
              </w:rPr>
              <w:t>Администрация Ермаковского сельского поселения</w:t>
            </w:r>
          </w:p>
        </w:tc>
      </w:tr>
      <w:tr w:rsidR="00E23BE3" w:rsidRPr="005704D4" w:rsidTr="004224E8">
        <w:trPr>
          <w:trHeight w:hRule="exact" w:val="1999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024D08" w:rsidRDefault="00E23BE3" w:rsidP="00A245C4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rStyle w:val="12"/>
                <w:rFonts w:eastAsia="Calibri"/>
                <w:sz w:val="24"/>
                <w:szCs w:val="24"/>
                <w:lang w:val="en-US"/>
              </w:rPr>
              <w:t>2</w:t>
            </w:r>
            <w:r w:rsidRPr="00024D08">
              <w:rPr>
                <w:rStyle w:val="12"/>
                <w:rFonts w:eastAsia="Calibri"/>
                <w:sz w:val="24"/>
                <w:szCs w:val="24"/>
                <w:lang w:val="en-US"/>
              </w:rPr>
              <w:t>.</w:t>
            </w:r>
            <w:r>
              <w:rPr>
                <w:rStyle w:val="12"/>
                <w:rFonts w:eastAsia="Calibri"/>
                <w:sz w:val="24"/>
                <w:szCs w:val="24"/>
              </w:rPr>
              <w:t>1</w:t>
            </w:r>
            <w:r w:rsidRPr="00024D08">
              <w:rPr>
                <w:rStyle w:val="12"/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spacing w:line="317" w:lineRule="exact"/>
              <w:rPr>
                <w:szCs w:val="24"/>
              </w:rPr>
            </w:pPr>
            <w:r w:rsidRPr="005704D4">
              <w:rPr>
                <w:kern w:val="2"/>
                <w:szCs w:val="24"/>
              </w:rPr>
              <w:t>Обеспечение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widowControl w:val="0"/>
              <w:jc w:val="center"/>
              <w:rPr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6F2449">
            <w:pPr>
              <w:widowControl w:val="0"/>
              <w:spacing w:line="322" w:lineRule="exact"/>
              <w:jc w:val="center"/>
              <w:rPr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 xml:space="preserve">Администрация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kern w:val="2"/>
                <w:sz w:val="24"/>
                <w:szCs w:val="24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</w:tc>
      </w:tr>
      <w:tr w:rsidR="00E23BE3" w:rsidRPr="005704D4" w:rsidTr="004174F7">
        <w:trPr>
          <w:trHeight w:hRule="exact" w:val="68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Проведение инвентаризации расходных обязательств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</w:p>
        </w:tc>
      </w:tr>
      <w:tr w:rsidR="00E23BE3" w:rsidRPr="005704D4" w:rsidTr="004224E8">
        <w:trPr>
          <w:trHeight w:hRule="exact" w:val="1802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  <w:lang w:val="en-US"/>
              </w:rPr>
              <w:t>3</w:t>
            </w: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1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Исключение финансирования полномочий, не отнесенных в соответствии с федеральным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и областным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законодательством к полномочиям </w:t>
            </w:r>
            <w:r>
              <w:rPr>
                <w:rStyle w:val="12"/>
                <w:rFonts w:eastAsia="Calibri"/>
                <w:sz w:val="24"/>
                <w:szCs w:val="24"/>
              </w:rPr>
              <w:t>сельских поселений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6F2449">
            <w:pPr>
              <w:pStyle w:val="23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 xml:space="preserve">Администрация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1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оптимизация расходов </w:t>
            </w:r>
            <w:proofErr w:type="gramStart"/>
            <w:r w:rsidRPr="005704D4">
              <w:rPr>
                <w:rStyle w:val="12"/>
                <w:rFonts w:eastAsia="Calibri"/>
                <w:sz w:val="24"/>
                <w:szCs w:val="24"/>
              </w:rPr>
              <w:t>местного  бюджета</w:t>
            </w:r>
            <w:proofErr w:type="gramEnd"/>
          </w:p>
        </w:tc>
      </w:tr>
      <w:tr w:rsidR="00E23BE3" w:rsidRPr="005704D4" w:rsidTr="004174F7">
        <w:trPr>
          <w:trHeight w:hRule="exact" w:val="752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Default="00E23BE3" w:rsidP="00A245C4">
            <w:pPr>
              <w:pStyle w:val="23"/>
              <w:shd w:val="clear" w:color="auto" w:fill="auto"/>
              <w:spacing w:before="0" w:after="0" w:line="32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Сокращение расходов бюджета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02" w:lineRule="exact"/>
              <w:ind w:left="120"/>
              <w:rPr>
                <w:rStyle w:val="12"/>
                <w:rFonts w:eastAsia="Calibri"/>
                <w:sz w:val="24"/>
                <w:szCs w:val="24"/>
              </w:rPr>
            </w:pPr>
          </w:p>
        </w:tc>
      </w:tr>
      <w:tr w:rsidR="00E23BE3" w:rsidRPr="005704D4" w:rsidTr="00E6591D">
        <w:trPr>
          <w:trHeight w:hRule="exact" w:val="2459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4</w:t>
            </w:r>
            <w:r w:rsidRPr="005704D4">
              <w:rPr>
                <w:rStyle w:val="12"/>
                <w:rFonts w:eastAsia="Calibr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91D" w:rsidRDefault="00E23BE3" w:rsidP="00A245C4">
            <w:pPr>
              <w:pStyle w:val="23"/>
              <w:shd w:val="clear" w:color="auto" w:fill="auto"/>
              <w:spacing w:before="0" w:after="0" w:line="326" w:lineRule="exact"/>
              <w:ind w:left="120"/>
              <w:jc w:val="left"/>
              <w:rPr>
                <w:color w:val="000000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Проведение инвентаризации расходных обязательств и внесение предложений в </w:t>
            </w:r>
            <w:r>
              <w:rPr>
                <w:rStyle w:val="12"/>
                <w:rFonts w:eastAsia="Calibri"/>
                <w:sz w:val="24"/>
                <w:szCs w:val="24"/>
              </w:rPr>
              <w:t>сектор экономики и финансов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="00E6591D" w:rsidRPr="00E6591D">
              <w:rPr>
                <w:color w:val="000000"/>
                <w:sz w:val="24"/>
                <w:szCs w:val="24"/>
              </w:rPr>
              <w:t>Администраци</w:t>
            </w:r>
            <w:r w:rsidR="00E6591D">
              <w:rPr>
                <w:color w:val="000000"/>
                <w:sz w:val="24"/>
                <w:szCs w:val="24"/>
              </w:rPr>
              <w:t>и</w:t>
            </w:r>
            <w:r w:rsidR="00E6591D" w:rsidRPr="00E6591D">
              <w:rPr>
                <w:color w:val="000000"/>
                <w:sz w:val="24"/>
                <w:szCs w:val="24"/>
              </w:rPr>
              <w:t xml:space="preserve"> Ермаковского сельского поселения </w:t>
            </w:r>
          </w:p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6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по сокращению расходов бюджета </w:t>
            </w:r>
            <w:r>
              <w:rPr>
                <w:rStyle w:val="12"/>
                <w:rFonts w:eastAsia="Calibri"/>
                <w:sz w:val="24"/>
                <w:szCs w:val="24"/>
              </w:rPr>
              <w:t>поселения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C1086B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trike/>
                <w:sz w:val="24"/>
                <w:szCs w:val="24"/>
              </w:rPr>
            </w:pPr>
            <w:r w:rsidRPr="00C1086B">
              <w:rPr>
                <w:rStyle w:val="12"/>
                <w:rFonts w:eastAsia="Calibri"/>
                <w:sz w:val="24"/>
                <w:szCs w:val="24"/>
              </w:rPr>
              <w:t>Весь период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6F2449">
            <w:pPr>
              <w:pStyle w:val="23"/>
              <w:shd w:val="clear" w:color="auto" w:fill="auto"/>
              <w:spacing w:before="60" w:after="0" w:line="270" w:lineRule="exact"/>
              <w:rPr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 xml:space="preserve">Администрация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оптимизация ра</w:t>
            </w:r>
            <w:r>
              <w:rPr>
                <w:rStyle w:val="12"/>
                <w:rFonts w:eastAsia="Calibri"/>
                <w:sz w:val="24"/>
                <w:szCs w:val="24"/>
              </w:rPr>
              <w:t>сходов бюджета поселения</w:t>
            </w:r>
          </w:p>
        </w:tc>
      </w:tr>
      <w:tr w:rsidR="00E23BE3" w:rsidRPr="005704D4" w:rsidTr="004174F7">
        <w:trPr>
          <w:trHeight w:hRule="exact" w:val="425"/>
          <w:jc w:val="center"/>
        </w:trPr>
        <w:tc>
          <w:tcPr>
            <w:tcW w:w="1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III. Направления совершенствования долговой политики </w:t>
            </w:r>
            <w:r>
              <w:rPr>
                <w:rStyle w:val="12"/>
                <w:rFonts w:eastAsia="Calibri"/>
                <w:sz w:val="24"/>
                <w:szCs w:val="24"/>
              </w:rPr>
              <w:t>поселения</w:t>
            </w:r>
            <w:r w:rsidR="004174F7" w:rsidRPr="004174F7">
              <w:rPr>
                <w:sz w:val="24"/>
                <w:szCs w:val="24"/>
                <w:lang w:eastAsia="en-US"/>
              </w:rPr>
              <w:t xml:space="preserve"> </w:t>
            </w:r>
            <w:r w:rsidR="004174F7" w:rsidRPr="004174F7">
              <w:rPr>
                <w:color w:val="000000"/>
                <w:sz w:val="24"/>
                <w:szCs w:val="24"/>
              </w:rPr>
              <w:t>Администрация Ермаковского сельского поселения</w:t>
            </w:r>
          </w:p>
        </w:tc>
      </w:tr>
      <w:tr w:rsidR="00E23BE3" w:rsidRPr="005704D4" w:rsidTr="004224E8">
        <w:trPr>
          <w:trHeight w:hRule="exact" w:val="421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1C4C7C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Style w:val="12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22" w:lineRule="exact"/>
              <w:rPr>
                <w:rStyle w:val="12"/>
                <w:rFonts w:eastAsia="Calibri"/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Обеспечение равномерного распределения долговой нагрузки</w:t>
            </w:r>
          </w:p>
        </w:tc>
      </w:tr>
      <w:tr w:rsidR="00E23BE3" w:rsidRPr="005704D4" w:rsidTr="004224E8">
        <w:trPr>
          <w:trHeight w:hRule="exact" w:val="3671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4174F7">
            <w:pPr>
              <w:pStyle w:val="23"/>
              <w:shd w:val="clear" w:color="auto" w:fill="auto"/>
              <w:spacing w:before="0" w:after="0" w:line="30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Планирование бюджетных ассигнований на исполнение долговых обязательств </w:t>
            </w:r>
            <w:r w:rsidR="00153B20">
              <w:rPr>
                <w:rStyle w:val="12"/>
                <w:rFonts w:eastAsia="Calibri"/>
                <w:sz w:val="24"/>
                <w:szCs w:val="24"/>
              </w:rPr>
              <w:t>Ермаковского</w:t>
            </w:r>
            <w:r>
              <w:rPr>
                <w:rStyle w:val="12"/>
                <w:rFonts w:eastAsia="Calibri"/>
                <w:sz w:val="24"/>
                <w:szCs w:val="24"/>
              </w:rPr>
              <w:t xml:space="preserve"> сельского поселения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в пределах 15 процентов годового объема налоговых, неналоговых доходов и дотации на выравнивание бюджетной обеспеченности бюджета </w:t>
            </w:r>
            <w:r>
              <w:rPr>
                <w:rStyle w:val="12"/>
                <w:rFonts w:eastAsia="Calibri"/>
                <w:sz w:val="24"/>
                <w:szCs w:val="24"/>
              </w:rPr>
              <w:t>поселения</w:t>
            </w:r>
            <w:r w:rsidRPr="005704D4">
              <w:rPr>
                <w:rStyle w:val="12"/>
                <w:rFonts w:eastAsia="Calibri"/>
                <w:sz w:val="24"/>
                <w:szCs w:val="24"/>
              </w:rPr>
              <w:t xml:space="preserve"> в случае осуществления заимствований в кредитных организациях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07" w:lineRule="exact"/>
              <w:ind w:left="8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IV квартал (ежегодно)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BE3" w:rsidRPr="005704D4" w:rsidRDefault="006F2449" w:rsidP="006F2449">
            <w:pPr>
              <w:pStyle w:val="23"/>
              <w:shd w:val="clear" w:color="auto" w:fill="auto"/>
              <w:spacing w:before="0" w:after="0" w:line="3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174F7">
              <w:rPr>
                <w:sz w:val="24"/>
                <w:szCs w:val="24"/>
              </w:rPr>
              <w:t>дминистрация</w:t>
            </w:r>
            <w:r w:rsidR="00E23BE3" w:rsidRPr="007C7817">
              <w:rPr>
                <w:sz w:val="24"/>
                <w:szCs w:val="24"/>
              </w:rPr>
              <w:t xml:space="preserve"> </w:t>
            </w:r>
            <w:r w:rsidR="00153B20">
              <w:rPr>
                <w:sz w:val="24"/>
                <w:szCs w:val="24"/>
              </w:rPr>
              <w:t>Ермаковского</w:t>
            </w:r>
            <w:r w:rsidR="00E23BE3" w:rsidRPr="007C781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BE3" w:rsidRPr="005704D4" w:rsidRDefault="00E23BE3" w:rsidP="00A245C4">
            <w:pPr>
              <w:pStyle w:val="23"/>
              <w:shd w:val="clear" w:color="auto" w:fill="auto"/>
              <w:spacing w:before="0" w:after="0" w:line="302" w:lineRule="exact"/>
              <w:ind w:left="120"/>
              <w:jc w:val="left"/>
              <w:rPr>
                <w:sz w:val="24"/>
                <w:szCs w:val="24"/>
              </w:rPr>
            </w:pPr>
            <w:r w:rsidRPr="005704D4">
              <w:rPr>
                <w:rStyle w:val="12"/>
                <w:rFonts w:eastAsia="Calibri"/>
                <w:sz w:val="24"/>
                <w:szCs w:val="24"/>
              </w:rPr>
              <w:t>равномерное распределение долговой нагрузки по годам</w:t>
            </w:r>
          </w:p>
        </w:tc>
      </w:tr>
    </w:tbl>
    <w:p w:rsidR="00E23BE3" w:rsidRDefault="00E23BE3" w:rsidP="00E23BE3">
      <w:pPr>
        <w:pStyle w:val="a7"/>
        <w:jc w:val="both"/>
        <w:rPr>
          <w:szCs w:val="24"/>
        </w:rPr>
      </w:pPr>
    </w:p>
    <w:p w:rsidR="003519A4" w:rsidRPr="00054134" w:rsidRDefault="003519A4" w:rsidP="002D00AC">
      <w:pPr>
        <w:jc w:val="both"/>
        <w:rPr>
          <w:sz w:val="28"/>
          <w:szCs w:val="28"/>
        </w:rPr>
        <w:sectPr w:rsidR="003519A4" w:rsidRPr="00054134" w:rsidSect="00C03774">
          <w:footerReference w:type="even" r:id="rId10"/>
          <w:footerReference w:type="default" r:id="rId11"/>
          <w:pgSz w:w="16839" w:h="11907" w:orient="landscape" w:code="9"/>
          <w:pgMar w:top="426" w:right="851" w:bottom="709" w:left="1134" w:header="720" w:footer="720" w:gutter="0"/>
          <w:cols w:space="720"/>
          <w:docGrid w:linePitch="272"/>
        </w:sectPr>
      </w:pPr>
    </w:p>
    <w:p w:rsidR="00D10F17" w:rsidRDefault="00D10F17" w:rsidP="00D10F17">
      <w:pPr>
        <w:jc w:val="right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</w:rPr>
        <w:lastRenderedPageBreak/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 2 к</w:t>
      </w:r>
    </w:p>
    <w:p w:rsidR="00D10F17" w:rsidRDefault="00D10F17" w:rsidP="00D10F1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0F17" w:rsidRDefault="00D10F17" w:rsidP="00D10F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Ермаковского сельского поселения </w:t>
      </w:r>
    </w:p>
    <w:p w:rsidR="00D10F17" w:rsidRPr="0022334A" w:rsidRDefault="00D10F17" w:rsidP="00D10F17">
      <w:pPr>
        <w:pStyle w:val="a7"/>
        <w:jc w:val="right"/>
      </w:pPr>
      <w:r>
        <w:t>от 15.11.2017г.</w:t>
      </w:r>
      <w:r w:rsidRPr="003A77B6">
        <w:t xml:space="preserve"> </w:t>
      </w:r>
      <w:r>
        <w:t>№ 147</w:t>
      </w:r>
    </w:p>
    <w:p w:rsidR="00D10F17" w:rsidRDefault="00D10F17" w:rsidP="00D10F17">
      <w:pPr>
        <w:widowControl w:val="0"/>
        <w:autoSpaceDE w:val="0"/>
        <w:autoSpaceDN w:val="0"/>
        <w:adjustRightInd w:val="0"/>
        <w:ind w:left="11786" w:right="981" w:firstLine="21"/>
        <w:jc w:val="both"/>
        <w:rPr>
          <w:szCs w:val="24"/>
        </w:rPr>
      </w:pPr>
    </w:p>
    <w:p w:rsidR="00D10F17" w:rsidRDefault="00D10F17" w:rsidP="00D10F17">
      <w:pPr>
        <w:widowControl w:val="0"/>
        <w:autoSpaceDE w:val="0"/>
        <w:autoSpaceDN w:val="0"/>
        <w:adjustRightInd w:val="0"/>
        <w:spacing w:line="240" w:lineRule="exact"/>
      </w:pPr>
    </w:p>
    <w:p w:rsidR="00D10F17" w:rsidRDefault="00D10F17" w:rsidP="00D10F17">
      <w:pPr>
        <w:widowControl w:val="0"/>
        <w:autoSpaceDE w:val="0"/>
        <w:autoSpaceDN w:val="0"/>
        <w:adjustRightInd w:val="0"/>
        <w:spacing w:line="80" w:lineRule="exact"/>
        <w:rPr>
          <w:sz w:val="8"/>
          <w:szCs w:val="8"/>
        </w:rPr>
      </w:pPr>
      <w:bookmarkStart w:id="0" w:name="_GoBack"/>
      <w:bookmarkEnd w:id="0"/>
    </w:p>
    <w:p w:rsidR="00D10F17" w:rsidRDefault="00D10F17" w:rsidP="00D10F17">
      <w:pPr>
        <w:widowControl w:val="0"/>
        <w:autoSpaceDE w:val="0"/>
        <w:autoSpaceDN w:val="0"/>
        <w:adjustRightInd w:val="0"/>
        <w:spacing w:line="237" w:lineRule="auto"/>
        <w:ind w:left="7159" w:right="-20"/>
        <w:rPr>
          <w:szCs w:val="24"/>
        </w:rPr>
      </w:pPr>
      <w:r>
        <w:rPr>
          <w:spacing w:val="-1"/>
          <w:sz w:val="28"/>
          <w:szCs w:val="28"/>
        </w:rPr>
        <w:t>ОТ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</w:t>
      </w:r>
    </w:p>
    <w:p w:rsidR="00D10F17" w:rsidRDefault="00D10F17" w:rsidP="00D10F1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A75">
        <w:rPr>
          <w:sz w:val="28"/>
          <w:szCs w:val="28"/>
        </w:rPr>
        <w:t>мероприятий по оздоровлению муниципальных финансов, включая мероприятия, направленные на рост доходов,</w:t>
      </w:r>
    </w:p>
    <w:p w:rsidR="00D10F17" w:rsidRDefault="00D10F17" w:rsidP="00D10F17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7B2A75">
        <w:rPr>
          <w:sz w:val="28"/>
          <w:szCs w:val="28"/>
        </w:rPr>
        <w:t xml:space="preserve">оптимизацию расходов, а также сокращение муниципального долга, в </w:t>
      </w:r>
      <w:r>
        <w:rPr>
          <w:sz w:val="28"/>
          <w:szCs w:val="28"/>
        </w:rPr>
        <w:t>Ермаковском сельском поселении до 2022</w:t>
      </w:r>
      <w:r w:rsidRPr="007B2A75">
        <w:rPr>
          <w:sz w:val="28"/>
          <w:szCs w:val="28"/>
        </w:rPr>
        <w:t xml:space="preserve"> года</w:t>
      </w:r>
    </w:p>
    <w:p w:rsidR="00D10F17" w:rsidRDefault="00D10F17" w:rsidP="00D10F17">
      <w:pPr>
        <w:widowControl w:val="0"/>
        <w:autoSpaceDE w:val="0"/>
        <w:autoSpaceDN w:val="0"/>
        <w:adjustRightInd w:val="0"/>
        <w:spacing w:after="5" w:line="60" w:lineRule="exact"/>
        <w:rPr>
          <w:sz w:val="6"/>
          <w:szCs w:val="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640"/>
        <w:gridCol w:w="1905"/>
        <w:gridCol w:w="1759"/>
        <w:gridCol w:w="2345"/>
        <w:gridCol w:w="2201"/>
        <w:gridCol w:w="1759"/>
        <w:gridCol w:w="1906"/>
      </w:tblGrid>
      <w:tr w:rsidR="00D10F17" w:rsidTr="00D10F17">
        <w:trPr>
          <w:trHeight w:hRule="exact" w:val="70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37" w:lineRule="auto"/>
              <w:ind w:left="158" w:right="86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37" w:lineRule="auto"/>
              <w:ind w:left="448" w:right="371"/>
              <w:jc w:val="center"/>
              <w:rPr>
                <w:szCs w:val="24"/>
              </w:rPr>
            </w:pP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аименов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ме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я*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720" w:right="-20"/>
              <w:rPr>
                <w:szCs w:val="24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оки 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37" w:lineRule="auto"/>
              <w:ind w:left="196" w:right="115"/>
              <w:jc w:val="center"/>
              <w:rPr>
                <w:szCs w:val="24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 неис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лн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я**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37" w:lineRule="auto"/>
              <w:ind w:left="180" w:right="106"/>
              <w:jc w:val="center"/>
              <w:rPr>
                <w:szCs w:val="24"/>
              </w:rPr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етст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й испол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ител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*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37" w:lineRule="auto"/>
              <w:ind w:left="156" w:right="79"/>
              <w:jc w:val="center"/>
              <w:rPr>
                <w:szCs w:val="24"/>
              </w:rPr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жидае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ый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льт</w:t>
            </w:r>
            <w:r>
              <w:rPr>
                <w:sz w:val="28"/>
                <w:szCs w:val="28"/>
              </w:rPr>
              <w:t>ат*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37" w:lineRule="auto"/>
              <w:ind w:left="194" w:right="115"/>
              <w:jc w:val="center"/>
              <w:rPr>
                <w:szCs w:val="24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льт</w:t>
            </w:r>
            <w:r>
              <w:rPr>
                <w:sz w:val="28"/>
                <w:szCs w:val="28"/>
              </w:rPr>
              <w:t>ат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F17" w:rsidTr="00D10F17">
        <w:trPr>
          <w:trHeight w:hRule="exact" w:val="71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10F17" w:rsidRDefault="00D10F17">
            <w:pPr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10F17" w:rsidRDefault="00D10F17">
            <w:pPr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8" w:right="-20"/>
              <w:rPr>
                <w:szCs w:val="24"/>
              </w:rPr>
            </w:pPr>
            <w:r>
              <w:rPr>
                <w:spacing w:val="-1"/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ан*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580" w:right="-20"/>
              <w:rPr>
                <w:szCs w:val="24"/>
              </w:rPr>
            </w:pP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акт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10F17" w:rsidRDefault="00D10F17">
            <w:pPr>
              <w:rPr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10F17" w:rsidRDefault="00D10F17">
            <w:pPr>
              <w:rPr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10F17" w:rsidRDefault="00D10F17">
            <w:pPr>
              <w:rPr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10F17" w:rsidRDefault="00D10F17">
            <w:pPr>
              <w:rPr>
                <w:szCs w:val="24"/>
              </w:rPr>
            </w:pPr>
          </w:p>
        </w:tc>
      </w:tr>
      <w:tr w:rsidR="00D10F17" w:rsidTr="00D10F17">
        <w:trPr>
          <w:trHeight w:hRule="exact" w:val="364"/>
        </w:trPr>
        <w:tc>
          <w:tcPr>
            <w:tcW w:w="69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278" w:right="-20"/>
              <w:rPr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1252" w:right="-20"/>
              <w:rPr>
                <w:szCs w:val="24"/>
              </w:rPr>
            </w:pPr>
            <w:r>
              <w:rPr>
                <w:sz w:val="28"/>
                <w:szCs w:val="28"/>
              </w:rPr>
              <w:t>2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885" w:right="-20"/>
              <w:rPr>
                <w:szCs w:val="24"/>
              </w:rPr>
            </w:pPr>
            <w:r>
              <w:rPr>
                <w:sz w:val="28"/>
                <w:szCs w:val="28"/>
              </w:rPr>
              <w:t>3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813" w:right="-20"/>
              <w:rPr>
                <w:szCs w:val="24"/>
              </w:rPr>
            </w:pPr>
            <w:r>
              <w:rPr>
                <w:sz w:val="28"/>
                <w:szCs w:val="28"/>
              </w:rPr>
              <w:t>4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06" w:right="-20"/>
              <w:rPr>
                <w:szCs w:val="24"/>
              </w:rPr>
            </w:pPr>
            <w:r>
              <w:rPr>
                <w:sz w:val="28"/>
                <w:szCs w:val="28"/>
              </w:rPr>
              <w:t>5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1032" w:right="-20"/>
              <w:rPr>
                <w:szCs w:val="24"/>
              </w:rPr>
            </w:pPr>
            <w:r>
              <w:rPr>
                <w:sz w:val="28"/>
                <w:szCs w:val="28"/>
              </w:rPr>
              <w:t>6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813" w:right="-20"/>
              <w:rPr>
                <w:szCs w:val="24"/>
              </w:rPr>
            </w:pPr>
            <w:r>
              <w:rPr>
                <w:sz w:val="28"/>
                <w:szCs w:val="28"/>
              </w:rPr>
              <w:t>7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  <w:spacing w:after="5" w:line="40" w:lineRule="exact"/>
              <w:rPr>
                <w:sz w:val="4"/>
                <w:szCs w:val="4"/>
              </w:rPr>
            </w:pP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885" w:right="-20"/>
              <w:rPr>
                <w:szCs w:val="24"/>
              </w:rPr>
            </w:pPr>
            <w:r>
              <w:rPr>
                <w:sz w:val="28"/>
                <w:szCs w:val="28"/>
              </w:rPr>
              <w:t>8</w:t>
            </w:r>
          </w:p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F17" w:rsidTr="00D10F17">
        <w:trPr>
          <w:trHeight w:hRule="exact" w:val="3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7" w:rsidRDefault="00D10F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10F17" w:rsidRDefault="00D10F17" w:rsidP="00D10F17">
      <w:pPr>
        <w:widowControl w:val="0"/>
        <w:autoSpaceDE w:val="0"/>
        <w:autoSpaceDN w:val="0"/>
        <w:adjustRightInd w:val="0"/>
        <w:spacing w:line="240" w:lineRule="exact"/>
      </w:pPr>
    </w:p>
    <w:p w:rsidR="00D10F17" w:rsidRDefault="00D10F17" w:rsidP="00D10F17">
      <w:pPr>
        <w:widowControl w:val="0"/>
        <w:autoSpaceDE w:val="0"/>
        <w:autoSpaceDN w:val="0"/>
        <w:adjustRightInd w:val="0"/>
        <w:spacing w:after="16" w:line="80" w:lineRule="exact"/>
        <w:rPr>
          <w:sz w:val="8"/>
          <w:szCs w:val="8"/>
        </w:rPr>
      </w:pPr>
    </w:p>
    <w:p w:rsidR="005F152D" w:rsidRPr="00354503" w:rsidRDefault="00D10F17" w:rsidP="00D10F17">
      <w:pPr>
        <w:widowControl w:val="0"/>
        <w:autoSpaceDE w:val="0"/>
        <w:autoSpaceDN w:val="0"/>
        <w:adjustRightInd w:val="0"/>
        <w:spacing w:line="237" w:lineRule="auto"/>
        <w:ind w:left="108" w:right="5336"/>
        <w:rPr>
          <w:b/>
          <w:sz w:val="28"/>
          <w:szCs w:val="28"/>
        </w:rPr>
      </w:pPr>
      <w:r>
        <w:rPr>
          <w:sz w:val="28"/>
          <w:szCs w:val="28"/>
        </w:rPr>
        <w:t>*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няет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етс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прил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1 к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постановлению. </w:t>
      </w:r>
      <w:r>
        <w:rPr>
          <w:spacing w:val="1"/>
          <w:sz w:val="28"/>
          <w:szCs w:val="28"/>
        </w:rPr>
        <w:t>*</w:t>
      </w:r>
      <w:r>
        <w:rPr>
          <w:sz w:val="28"/>
          <w:szCs w:val="28"/>
        </w:rPr>
        <w:t>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яет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чае невыполн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запла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иров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 xml:space="preserve">х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й.</w:t>
      </w:r>
    </w:p>
    <w:sectPr w:rsidR="005F152D" w:rsidRPr="00354503" w:rsidSect="00D10F17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01" w:rsidRDefault="00394B01">
      <w:pPr>
        <w:spacing w:after="0" w:line="240" w:lineRule="auto"/>
      </w:pPr>
      <w:r>
        <w:separator/>
      </w:r>
    </w:p>
  </w:endnote>
  <w:endnote w:type="continuationSeparator" w:id="0">
    <w:p w:rsidR="00394B01" w:rsidRDefault="0039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AC" w:rsidRDefault="003351C2" w:rsidP="00E12773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D00A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0F17">
      <w:rPr>
        <w:rStyle w:val="af1"/>
        <w:noProof/>
      </w:rPr>
      <w:t>2</w:t>
    </w:r>
    <w:r>
      <w:rPr>
        <w:rStyle w:val="af1"/>
      </w:rPr>
      <w:fldChar w:fldCharType="end"/>
    </w:r>
  </w:p>
  <w:p w:rsidR="002D00AC" w:rsidRPr="00DA0387" w:rsidRDefault="002D00AC" w:rsidP="005457CF">
    <w:pPr>
      <w:pStyle w:val="ad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2D" w:rsidRDefault="003351C2" w:rsidP="00D00358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F152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F152D" w:rsidRDefault="005F152D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2D" w:rsidRDefault="003351C2" w:rsidP="00D00358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F152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0F17">
      <w:rPr>
        <w:rStyle w:val="af1"/>
        <w:noProof/>
      </w:rPr>
      <w:t>7</w:t>
    </w:r>
    <w:r>
      <w:rPr>
        <w:rStyle w:val="af1"/>
      </w:rPr>
      <w:fldChar w:fldCharType="end"/>
    </w:r>
  </w:p>
  <w:p w:rsidR="005F152D" w:rsidRDefault="005F152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98" w:rsidRDefault="003351C2" w:rsidP="00D00358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85C9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5C98" w:rsidRDefault="00285C98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98" w:rsidRDefault="003351C2" w:rsidP="00D00358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85C9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0F17">
      <w:rPr>
        <w:rStyle w:val="af1"/>
        <w:noProof/>
      </w:rPr>
      <w:t>8</w:t>
    </w:r>
    <w:r>
      <w:rPr>
        <w:rStyle w:val="af1"/>
      </w:rPr>
      <w:fldChar w:fldCharType="end"/>
    </w:r>
  </w:p>
  <w:p w:rsidR="00285C98" w:rsidRDefault="00285C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01" w:rsidRDefault="00394B01">
      <w:pPr>
        <w:spacing w:after="0" w:line="240" w:lineRule="auto"/>
      </w:pPr>
      <w:r>
        <w:separator/>
      </w:r>
    </w:p>
  </w:footnote>
  <w:footnote w:type="continuationSeparator" w:id="0">
    <w:p w:rsidR="00394B01" w:rsidRDefault="0039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53679"/>
    <w:multiLevelType w:val="hybridMultilevel"/>
    <w:tmpl w:val="C76E54DC"/>
    <w:lvl w:ilvl="0" w:tplc="43C8C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7146E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22" w:hanging="432"/>
      </w:pPr>
    </w:lvl>
    <w:lvl w:ilvl="2">
      <w:start w:val="1"/>
      <w:numFmt w:val="decimal"/>
      <w:lvlText w:val="%1.%2.%3."/>
      <w:lvlJc w:val="left"/>
      <w:pPr>
        <w:ind w:left="1630" w:hanging="504"/>
      </w:pPr>
    </w:lvl>
    <w:lvl w:ilvl="3">
      <w:start w:val="1"/>
      <w:numFmt w:val="decimal"/>
      <w:lvlText w:val="%1.%2.%3.%4."/>
      <w:lvlJc w:val="left"/>
      <w:pPr>
        <w:ind w:left="2134" w:hanging="648"/>
      </w:pPr>
    </w:lvl>
    <w:lvl w:ilvl="4">
      <w:start w:val="1"/>
      <w:numFmt w:val="decimal"/>
      <w:lvlText w:val="%1.%2.%3.%4.%5."/>
      <w:lvlJc w:val="left"/>
      <w:pPr>
        <w:ind w:left="2638" w:hanging="792"/>
      </w:pPr>
    </w:lvl>
    <w:lvl w:ilvl="5">
      <w:start w:val="1"/>
      <w:numFmt w:val="decimal"/>
      <w:lvlText w:val="%1.%2.%3.%4.%5.%6."/>
      <w:lvlJc w:val="left"/>
      <w:pPr>
        <w:ind w:left="3142" w:hanging="936"/>
      </w:pPr>
    </w:lvl>
    <w:lvl w:ilvl="6">
      <w:start w:val="1"/>
      <w:numFmt w:val="decimal"/>
      <w:lvlText w:val="%1.%2.%3.%4.%5.%6.%7."/>
      <w:lvlJc w:val="left"/>
      <w:pPr>
        <w:ind w:left="3646" w:hanging="1080"/>
      </w:pPr>
    </w:lvl>
    <w:lvl w:ilvl="7">
      <w:start w:val="1"/>
      <w:numFmt w:val="decimal"/>
      <w:lvlText w:val="%1.%2.%3.%4.%5.%6.%7.%8."/>
      <w:lvlJc w:val="left"/>
      <w:pPr>
        <w:ind w:left="4150" w:hanging="1224"/>
      </w:pPr>
    </w:lvl>
    <w:lvl w:ilvl="8">
      <w:start w:val="1"/>
      <w:numFmt w:val="decimal"/>
      <w:lvlText w:val="%1.%2.%3.%4.%5.%6.%7.%8.%9."/>
      <w:lvlJc w:val="left"/>
      <w:pPr>
        <w:ind w:left="4726" w:hanging="1440"/>
      </w:pPr>
    </w:lvl>
  </w:abstractNum>
  <w:abstractNum w:abstractNumId="19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21"/>
  </w:num>
  <w:num w:numId="8">
    <w:abstractNumId w:val="24"/>
  </w:num>
  <w:num w:numId="9">
    <w:abstractNumId w:val="6"/>
  </w:num>
  <w:num w:numId="10">
    <w:abstractNumId w:val="14"/>
  </w:num>
  <w:num w:numId="11">
    <w:abstractNumId w:val="19"/>
  </w:num>
  <w:num w:numId="12">
    <w:abstractNumId w:val="4"/>
  </w:num>
  <w:num w:numId="13">
    <w:abstractNumId w:val="2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12"/>
  </w:num>
  <w:num w:numId="22">
    <w:abstractNumId w:val="2"/>
  </w:num>
  <w:num w:numId="23">
    <w:abstractNumId w:val="20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DC"/>
    <w:rsid w:val="00000165"/>
    <w:rsid w:val="00005B7C"/>
    <w:rsid w:val="00014277"/>
    <w:rsid w:val="00024B9D"/>
    <w:rsid w:val="00024E88"/>
    <w:rsid w:val="000307FA"/>
    <w:rsid w:val="000558DC"/>
    <w:rsid w:val="0006279C"/>
    <w:rsid w:val="00065C17"/>
    <w:rsid w:val="00083384"/>
    <w:rsid w:val="00086DEA"/>
    <w:rsid w:val="000A2173"/>
    <w:rsid w:val="000C1EBA"/>
    <w:rsid w:val="000D169D"/>
    <w:rsid w:val="000D44EA"/>
    <w:rsid w:val="000D6EF9"/>
    <w:rsid w:val="000E3F1F"/>
    <w:rsid w:val="000E68C5"/>
    <w:rsid w:val="000E7F4D"/>
    <w:rsid w:val="00106EB5"/>
    <w:rsid w:val="00110FC3"/>
    <w:rsid w:val="00145F3A"/>
    <w:rsid w:val="00153B20"/>
    <w:rsid w:val="00154696"/>
    <w:rsid w:val="00162B3F"/>
    <w:rsid w:val="00163D65"/>
    <w:rsid w:val="00172CD5"/>
    <w:rsid w:val="001877E0"/>
    <w:rsid w:val="00187AD3"/>
    <w:rsid w:val="001A3DAF"/>
    <w:rsid w:val="001B3316"/>
    <w:rsid w:val="001C1666"/>
    <w:rsid w:val="001C3AF9"/>
    <w:rsid w:val="001C3F0B"/>
    <w:rsid w:val="001D5E2B"/>
    <w:rsid w:val="001D7918"/>
    <w:rsid w:val="001F59EC"/>
    <w:rsid w:val="00203BF9"/>
    <w:rsid w:val="00203F00"/>
    <w:rsid w:val="002246D0"/>
    <w:rsid w:val="00230E09"/>
    <w:rsid w:val="00230F66"/>
    <w:rsid w:val="002349C7"/>
    <w:rsid w:val="002356A9"/>
    <w:rsid w:val="0025125F"/>
    <w:rsid w:val="002559FE"/>
    <w:rsid w:val="00257215"/>
    <w:rsid w:val="002605AB"/>
    <w:rsid w:val="002639CC"/>
    <w:rsid w:val="00264AF9"/>
    <w:rsid w:val="0027279D"/>
    <w:rsid w:val="00274688"/>
    <w:rsid w:val="002757BB"/>
    <w:rsid w:val="00276B68"/>
    <w:rsid w:val="00282BEE"/>
    <w:rsid w:val="00285C98"/>
    <w:rsid w:val="00290774"/>
    <w:rsid w:val="00293681"/>
    <w:rsid w:val="00293A1C"/>
    <w:rsid w:val="002A3E1A"/>
    <w:rsid w:val="002A44BE"/>
    <w:rsid w:val="002C5841"/>
    <w:rsid w:val="002D00AC"/>
    <w:rsid w:val="002E1B7C"/>
    <w:rsid w:val="002F622F"/>
    <w:rsid w:val="002F68E6"/>
    <w:rsid w:val="0030011A"/>
    <w:rsid w:val="00300209"/>
    <w:rsid w:val="00305BB9"/>
    <w:rsid w:val="00311B00"/>
    <w:rsid w:val="003152E3"/>
    <w:rsid w:val="00320E70"/>
    <w:rsid w:val="003248C4"/>
    <w:rsid w:val="00326DB2"/>
    <w:rsid w:val="00334FD7"/>
    <w:rsid w:val="003351C2"/>
    <w:rsid w:val="003371B9"/>
    <w:rsid w:val="00344B6B"/>
    <w:rsid w:val="003519A4"/>
    <w:rsid w:val="00353450"/>
    <w:rsid w:val="003552C0"/>
    <w:rsid w:val="00356FFC"/>
    <w:rsid w:val="0036420D"/>
    <w:rsid w:val="00384EC3"/>
    <w:rsid w:val="00394B01"/>
    <w:rsid w:val="003A1956"/>
    <w:rsid w:val="003A3CB2"/>
    <w:rsid w:val="003A6EAF"/>
    <w:rsid w:val="003A7394"/>
    <w:rsid w:val="003A77B6"/>
    <w:rsid w:val="003B0629"/>
    <w:rsid w:val="003B0ADE"/>
    <w:rsid w:val="003B3AF2"/>
    <w:rsid w:val="003B77C0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3E276A"/>
    <w:rsid w:val="0040072A"/>
    <w:rsid w:val="0040157A"/>
    <w:rsid w:val="0040178C"/>
    <w:rsid w:val="00411205"/>
    <w:rsid w:val="004174F7"/>
    <w:rsid w:val="004224E8"/>
    <w:rsid w:val="0043110E"/>
    <w:rsid w:val="0043297E"/>
    <w:rsid w:val="00441853"/>
    <w:rsid w:val="004433B6"/>
    <w:rsid w:val="00444EBD"/>
    <w:rsid w:val="00445143"/>
    <w:rsid w:val="00453295"/>
    <w:rsid w:val="00465507"/>
    <w:rsid w:val="00471F1E"/>
    <w:rsid w:val="00475AB1"/>
    <w:rsid w:val="00481BA4"/>
    <w:rsid w:val="004B3A2F"/>
    <w:rsid w:val="004F37D8"/>
    <w:rsid w:val="004F4F92"/>
    <w:rsid w:val="00504E6B"/>
    <w:rsid w:val="005228EC"/>
    <w:rsid w:val="00534F3E"/>
    <w:rsid w:val="00536B75"/>
    <w:rsid w:val="00543A86"/>
    <w:rsid w:val="00550121"/>
    <w:rsid w:val="00562D6A"/>
    <w:rsid w:val="005739DC"/>
    <w:rsid w:val="005A4AB0"/>
    <w:rsid w:val="005C2E2A"/>
    <w:rsid w:val="005E57E1"/>
    <w:rsid w:val="005F152D"/>
    <w:rsid w:val="005F5FF6"/>
    <w:rsid w:val="0060644D"/>
    <w:rsid w:val="0061148C"/>
    <w:rsid w:val="00615946"/>
    <w:rsid w:val="0063538E"/>
    <w:rsid w:val="006444FA"/>
    <w:rsid w:val="00647D02"/>
    <w:rsid w:val="00647DE4"/>
    <w:rsid w:val="006541C2"/>
    <w:rsid w:val="00676CE7"/>
    <w:rsid w:val="006837F0"/>
    <w:rsid w:val="00694468"/>
    <w:rsid w:val="006A22C0"/>
    <w:rsid w:val="006B0DDF"/>
    <w:rsid w:val="006C5A4B"/>
    <w:rsid w:val="006D241D"/>
    <w:rsid w:val="006D3C1A"/>
    <w:rsid w:val="006D6074"/>
    <w:rsid w:val="006F2449"/>
    <w:rsid w:val="007039A0"/>
    <w:rsid w:val="00705D6A"/>
    <w:rsid w:val="00707502"/>
    <w:rsid w:val="007077C5"/>
    <w:rsid w:val="00713D89"/>
    <w:rsid w:val="00724BD4"/>
    <w:rsid w:val="007277AE"/>
    <w:rsid w:val="0074655F"/>
    <w:rsid w:val="0075377D"/>
    <w:rsid w:val="00757407"/>
    <w:rsid w:val="00773FCE"/>
    <w:rsid w:val="007746EA"/>
    <w:rsid w:val="007774E3"/>
    <w:rsid w:val="0078017E"/>
    <w:rsid w:val="007850A5"/>
    <w:rsid w:val="00797958"/>
    <w:rsid w:val="007A09D0"/>
    <w:rsid w:val="007A46FA"/>
    <w:rsid w:val="007A5214"/>
    <w:rsid w:val="007A70EC"/>
    <w:rsid w:val="007B139B"/>
    <w:rsid w:val="007B7AA5"/>
    <w:rsid w:val="007D28DF"/>
    <w:rsid w:val="007F47AE"/>
    <w:rsid w:val="007F58B7"/>
    <w:rsid w:val="007F5B10"/>
    <w:rsid w:val="007F7343"/>
    <w:rsid w:val="008051A3"/>
    <w:rsid w:val="008112EA"/>
    <w:rsid w:val="00820569"/>
    <w:rsid w:val="00820DCE"/>
    <w:rsid w:val="00824089"/>
    <w:rsid w:val="00832842"/>
    <w:rsid w:val="00832C8C"/>
    <w:rsid w:val="00834EF8"/>
    <w:rsid w:val="0084058D"/>
    <w:rsid w:val="008536FE"/>
    <w:rsid w:val="00866C39"/>
    <w:rsid w:val="0088644E"/>
    <w:rsid w:val="008A320C"/>
    <w:rsid w:val="008B35EA"/>
    <w:rsid w:val="008C2C5A"/>
    <w:rsid w:val="008C2D6D"/>
    <w:rsid w:val="008C76D5"/>
    <w:rsid w:val="008D5A50"/>
    <w:rsid w:val="008E5D20"/>
    <w:rsid w:val="008E788A"/>
    <w:rsid w:val="00901271"/>
    <w:rsid w:val="009013E5"/>
    <w:rsid w:val="00902D5F"/>
    <w:rsid w:val="00904FD8"/>
    <w:rsid w:val="00913F92"/>
    <w:rsid w:val="009154D4"/>
    <w:rsid w:val="00922054"/>
    <w:rsid w:val="00922EF5"/>
    <w:rsid w:val="00924C8D"/>
    <w:rsid w:val="00925B37"/>
    <w:rsid w:val="0095614E"/>
    <w:rsid w:val="00957790"/>
    <w:rsid w:val="00960E4E"/>
    <w:rsid w:val="00965B3D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C09A6"/>
    <w:rsid w:val="009C2555"/>
    <w:rsid w:val="009C3143"/>
    <w:rsid w:val="009E62F0"/>
    <w:rsid w:val="009F02A8"/>
    <w:rsid w:val="009F030E"/>
    <w:rsid w:val="009F505D"/>
    <w:rsid w:val="009F767F"/>
    <w:rsid w:val="00A0009E"/>
    <w:rsid w:val="00A0251D"/>
    <w:rsid w:val="00A07D2B"/>
    <w:rsid w:val="00A25886"/>
    <w:rsid w:val="00A26D00"/>
    <w:rsid w:val="00A312C1"/>
    <w:rsid w:val="00A44790"/>
    <w:rsid w:val="00A46312"/>
    <w:rsid w:val="00A61916"/>
    <w:rsid w:val="00A75A1B"/>
    <w:rsid w:val="00A77CA6"/>
    <w:rsid w:val="00A85EAE"/>
    <w:rsid w:val="00A87586"/>
    <w:rsid w:val="00A9312E"/>
    <w:rsid w:val="00AB7468"/>
    <w:rsid w:val="00AC1250"/>
    <w:rsid w:val="00AC7E10"/>
    <w:rsid w:val="00AD2E4A"/>
    <w:rsid w:val="00AD70E2"/>
    <w:rsid w:val="00AE0D4D"/>
    <w:rsid w:val="00AE2587"/>
    <w:rsid w:val="00AE3F2B"/>
    <w:rsid w:val="00AF0949"/>
    <w:rsid w:val="00AF55B5"/>
    <w:rsid w:val="00B242FE"/>
    <w:rsid w:val="00B364AB"/>
    <w:rsid w:val="00B37D11"/>
    <w:rsid w:val="00B418C0"/>
    <w:rsid w:val="00B45411"/>
    <w:rsid w:val="00B507B2"/>
    <w:rsid w:val="00B60A44"/>
    <w:rsid w:val="00B65372"/>
    <w:rsid w:val="00B66E91"/>
    <w:rsid w:val="00B677E1"/>
    <w:rsid w:val="00B8210D"/>
    <w:rsid w:val="00B95A54"/>
    <w:rsid w:val="00BA4DDD"/>
    <w:rsid w:val="00BB0D15"/>
    <w:rsid w:val="00BB7542"/>
    <w:rsid w:val="00BC4E54"/>
    <w:rsid w:val="00BD5AFE"/>
    <w:rsid w:val="00BD6062"/>
    <w:rsid w:val="00BE0C60"/>
    <w:rsid w:val="00BE4BFE"/>
    <w:rsid w:val="00BE5DB1"/>
    <w:rsid w:val="00BF4FF6"/>
    <w:rsid w:val="00C03774"/>
    <w:rsid w:val="00C13306"/>
    <w:rsid w:val="00C20A6E"/>
    <w:rsid w:val="00C21BD1"/>
    <w:rsid w:val="00C24A8F"/>
    <w:rsid w:val="00C25CE3"/>
    <w:rsid w:val="00C269EE"/>
    <w:rsid w:val="00C26B56"/>
    <w:rsid w:val="00C450EB"/>
    <w:rsid w:val="00C45451"/>
    <w:rsid w:val="00C4688D"/>
    <w:rsid w:val="00C5333E"/>
    <w:rsid w:val="00C615CE"/>
    <w:rsid w:val="00C62689"/>
    <w:rsid w:val="00C6345D"/>
    <w:rsid w:val="00C761E6"/>
    <w:rsid w:val="00C76402"/>
    <w:rsid w:val="00C76684"/>
    <w:rsid w:val="00C87993"/>
    <w:rsid w:val="00C93F66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D4981"/>
    <w:rsid w:val="00CE0A45"/>
    <w:rsid w:val="00CE690B"/>
    <w:rsid w:val="00D020F9"/>
    <w:rsid w:val="00D04D10"/>
    <w:rsid w:val="00D101E7"/>
    <w:rsid w:val="00D10F17"/>
    <w:rsid w:val="00D16314"/>
    <w:rsid w:val="00D16EC6"/>
    <w:rsid w:val="00D22438"/>
    <w:rsid w:val="00D33F92"/>
    <w:rsid w:val="00D44A23"/>
    <w:rsid w:val="00D47DF1"/>
    <w:rsid w:val="00D65F99"/>
    <w:rsid w:val="00D71DFE"/>
    <w:rsid w:val="00D8003A"/>
    <w:rsid w:val="00D80F85"/>
    <w:rsid w:val="00D9101D"/>
    <w:rsid w:val="00D93CE5"/>
    <w:rsid w:val="00DA11AA"/>
    <w:rsid w:val="00DB151F"/>
    <w:rsid w:val="00DB28BE"/>
    <w:rsid w:val="00DB2F24"/>
    <w:rsid w:val="00DB76F6"/>
    <w:rsid w:val="00DE1AD4"/>
    <w:rsid w:val="00DE5885"/>
    <w:rsid w:val="00DE6098"/>
    <w:rsid w:val="00DF1562"/>
    <w:rsid w:val="00DF65B3"/>
    <w:rsid w:val="00E01D5D"/>
    <w:rsid w:val="00E06259"/>
    <w:rsid w:val="00E15D33"/>
    <w:rsid w:val="00E23BE3"/>
    <w:rsid w:val="00E31501"/>
    <w:rsid w:val="00E31F92"/>
    <w:rsid w:val="00E42FF6"/>
    <w:rsid w:val="00E456A3"/>
    <w:rsid w:val="00E463F3"/>
    <w:rsid w:val="00E475E9"/>
    <w:rsid w:val="00E47E3F"/>
    <w:rsid w:val="00E57307"/>
    <w:rsid w:val="00E620F3"/>
    <w:rsid w:val="00E6470D"/>
    <w:rsid w:val="00E6591D"/>
    <w:rsid w:val="00E817EE"/>
    <w:rsid w:val="00E86F25"/>
    <w:rsid w:val="00E9088F"/>
    <w:rsid w:val="00EA5A18"/>
    <w:rsid w:val="00EB0DE9"/>
    <w:rsid w:val="00EB4403"/>
    <w:rsid w:val="00EB6DB6"/>
    <w:rsid w:val="00EC6B07"/>
    <w:rsid w:val="00F0140B"/>
    <w:rsid w:val="00F129E4"/>
    <w:rsid w:val="00F20C9F"/>
    <w:rsid w:val="00F21864"/>
    <w:rsid w:val="00F314D5"/>
    <w:rsid w:val="00F33233"/>
    <w:rsid w:val="00F3620A"/>
    <w:rsid w:val="00F505A0"/>
    <w:rsid w:val="00F70079"/>
    <w:rsid w:val="00F75478"/>
    <w:rsid w:val="00F81780"/>
    <w:rsid w:val="00F82C6A"/>
    <w:rsid w:val="00F872FA"/>
    <w:rsid w:val="00F950CA"/>
    <w:rsid w:val="00F95DFF"/>
    <w:rsid w:val="00F96D63"/>
    <w:rsid w:val="00FA1814"/>
    <w:rsid w:val="00FA2FF4"/>
    <w:rsid w:val="00FA3123"/>
    <w:rsid w:val="00FA3FC4"/>
    <w:rsid w:val="00FD4211"/>
    <w:rsid w:val="00FD765A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60E20-9B5E-4D73-A573-2308028F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85C98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85C9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character" w:customStyle="1" w:styleId="af8">
    <w:name w:val="Основной текст_"/>
    <w:link w:val="23"/>
    <w:rsid w:val="002D00AC"/>
    <w:rPr>
      <w:sz w:val="28"/>
      <w:szCs w:val="28"/>
      <w:shd w:val="clear" w:color="auto" w:fill="FFFFFF"/>
    </w:rPr>
  </w:style>
  <w:style w:type="character" w:customStyle="1" w:styleId="12">
    <w:name w:val="Основной текст1"/>
    <w:rsid w:val="002D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3">
    <w:name w:val="Основной текст2"/>
    <w:basedOn w:val="a"/>
    <w:link w:val="af8"/>
    <w:rsid w:val="002D00AC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ru-RU"/>
    </w:rPr>
  </w:style>
  <w:style w:type="character" w:customStyle="1" w:styleId="af9">
    <w:name w:val="Подпись к таблице_"/>
    <w:link w:val="afa"/>
    <w:locked/>
    <w:rsid w:val="00E23BE3"/>
    <w:rPr>
      <w:sz w:val="27"/>
      <w:szCs w:val="27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E23BE3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2FE4-1D73-4605-9072-DC27E75A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8851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Ermak</cp:lastModifiedBy>
  <cp:revision>6</cp:revision>
  <cp:lastPrinted>2017-04-24T08:11:00Z</cp:lastPrinted>
  <dcterms:created xsi:type="dcterms:W3CDTF">2017-11-24T06:26:00Z</dcterms:created>
  <dcterms:modified xsi:type="dcterms:W3CDTF">2017-11-27T08:32:00Z</dcterms:modified>
</cp:coreProperties>
</file>