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04" w:rsidRPr="006C7904" w:rsidRDefault="006C7904" w:rsidP="006C7904">
      <w:pPr>
        <w:spacing w:after="0" w:line="240" w:lineRule="auto"/>
        <w:jc w:val="center"/>
        <w:rPr>
          <w:rFonts w:ascii="Times New Roman" w:hAnsi="Times New Roman" w:cs="Times New Roman"/>
          <w:sz w:val="28"/>
          <w:szCs w:val="28"/>
          <w:lang w:val="en-US"/>
        </w:rPr>
      </w:pPr>
      <w:r w:rsidRPr="006C7904">
        <w:rPr>
          <w:rFonts w:ascii="Times New Roman" w:hAnsi="Times New Roman" w:cs="Times New Roman"/>
          <w:b/>
          <w:noProof/>
          <w:sz w:val="28"/>
          <w:szCs w:val="28"/>
        </w:rPr>
        <w:drawing>
          <wp:inline distT="0" distB="0" distL="0" distR="0">
            <wp:extent cx="609600" cy="695325"/>
            <wp:effectExtent l="19050" t="0" r="0" b="0"/>
            <wp:docPr id="2"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6" cstate="print"/>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6C7904" w:rsidRPr="006C7904" w:rsidRDefault="006C7904" w:rsidP="006C7904">
      <w:pPr>
        <w:spacing w:after="0" w:line="240" w:lineRule="auto"/>
        <w:jc w:val="center"/>
        <w:rPr>
          <w:rFonts w:ascii="Times New Roman" w:hAnsi="Times New Roman" w:cs="Times New Roman"/>
          <w:sz w:val="28"/>
          <w:szCs w:val="28"/>
        </w:rPr>
      </w:pPr>
      <w:r w:rsidRPr="006C7904">
        <w:rPr>
          <w:rFonts w:ascii="Times New Roman" w:hAnsi="Times New Roman" w:cs="Times New Roman"/>
          <w:sz w:val="28"/>
          <w:szCs w:val="28"/>
        </w:rPr>
        <w:t>РОССИЙСКАЯ ФЕДЕРАЦИЯ</w:t>
      </w:r>
    </w:p>
    <w:p w:rsidR="006C7904" w:rsidRPr="006C7904" w:rsidRDefault="006C7904" w:rsidP="006C7904">
      <w:pPr>
        <w:spacing w:after="0" w:line="240" w:lineRule="auto"/>
        <w:jc w:val="center"/>
        <w:rPr>
          <w:rFonts w:ascii="Times New Roman" w:hAnsi="Times New Roman" w:cs="Times New Roman"/>
          <w:sz w:val="28"/>
          <w:szCs w:val="28"/>
        </w:rPr>
      </w:pPr>
      <w:r w:rsidRPr="006C7904">
        <w:rPr>
          <w:rFonts w:ascii="Times New Roman" w:hAnsi="Times New Roman" w:cs="Times New Roman"/>
          <w:sz w:val="28"/>
          <w:szCs w:val="28"/>
        </w:rPr>
        <w:t>РОСТОВСКАЯ ОБЛАСТЬ</w:t>
      </w:r>
    </w:p>
    <w:p w:rsidR="006C7904" w:rsidRPr="006C7904" w:rsidRDefault="006C7904" w:rsidP="006C7904">
      <w:pPr>
        <w:spacing w:after="0" w:line="240" w:lineRule="auto"/>
        <w:jc w:val="center"/>
        <w:rPr>
          <w:rFonts w:ascii="Times New Roman" w:hAnsi="Times New Roman" w:cs="Times New Roman"/>
          <w:sz w:val="28"/>
          <w:szCs w:val="28"/>
        </w:rPr>
      </w:pPr>
      <w:r w:rsidRPr="006C7904">
        <w:rPr>
          <w:rFonts w:ascii="Times New Roman" w:hAnsi="Times New Roman" w:cs="Times New Roman"/>
          <w:sz w:val="28"/>
          <w:szCs w:val="28"/>
        </w:rPr>
        <w:t>ТАЦИНСКИЙ РАЙОН</w:t>
      </w:r>
    </w:p>
    <w:p w:rsidR="006C7904" w:rsidRPr="006C7904" w:rsidRDefault="006C7904" w:rsidP="006C7904">
      <w:pPr>
        <w:spacing w:after="0" w:line="240" w:lineRule="auto"/>
        <w:jc w:val="center"/>
        <w:rPr>
          <w:rFonts w:ascii="Times New Roman" w:hAnsi="Times New Roman" w:cs="Times New Roman"/>
          <w:sz w:val="28"/>
          <w:szCs w:val="28"/>
        </w:rPr>
      </w:pPr>
      <w:r w:rsidRPr="006C7904">
        <w:rPr>
          <w:rFonts w:ascii="Times New Roman" w:hAnsi="Times New Roman" w:cs="Times New Roman"/>
          <w:sz w:val="28"/>
          <w:szCs w:val="28"/>
        </w:rPr>
        <w:t>МУНИЦИПАЛЬНОЕ ОБРАЗОВАНИЕ</w:t>
      </w:r>
    </w:p>
    <w:p w:rsidR="006C7904" w:rsidRPr="006C7904" w:rsidRDefault="006C7904" w:rsidP="006C7904">
      <w:pPr>
        <w:spacing w:after="0" w:line="240" w:lineRule="auto"/>
        <w:jc w:val="center"/>
        <w:rPr>
          <w:rFonts w:ascii="Times New Roman" w:hAnsi="Times New Roman" w:cs="Times New Roman"/>
          <w:sz w:val="28"/>
          <w:szCs w:val="28"/>
        </w:rPr>
      </w:pPr>
      <w:r w:rsidRPr="006C7904">
        <w:rPr>
          <w:rFonts w:ascii="Times New Roman" w:hAnsi="Times New Roman" w:cs="Times New Roman"/>
          <w:sz w:val="28"/>
          <w:szCs w:val="28"/>
        </w:rPr>
        <w:t>«ЕРМАКОВСКОЕ СЕЛЬСКОЕ ПОСЕЛЕНИЕ»</w:t>
      </w:r>
    </w:p>
    <w:p w:rsidR="006C7904" w:rsidRPr="006C7904" w:rsidRDefault="006C7904" w:rsidP="006C7904">
      <w:pPr>
        <w:pBdr>
          <w:bottom w:val="single" w:sz="12" w:space="1" w:color="auto"/>
        </w:pBdr>
        <w:spacing w:after="0" w:line="240" w:lineRule="auto"/>
        <w:jc w:val="center"/>
        <w:rPr>
          <w:rFonts w:ascii="Times New Roman" w:hAnsi="Times New Roman" w:cs="Times New Roman"/>
          <w:b/>
          <w:sz w:val="28"/>
          <w:szCs w:val="28"/>
        </w:rPr>
      </w:pPr>
      <w:r w:rsidRPr="006C7904">
        <w:rPr>
          <w:rFonts w:ascii="Times New Roman" w:hAnsi="Times New Roman" w:cs="Times New Roman"/>
          <w:b/>
          <w:sz w:val="28"/>
          <w:szCs w:val="28"/>
        </w:rPr>
        <w:t>АДМИНИСТРАЦИЯ ЕРМАКОВСКОГО СЕЛЬСКОГО ПОСЕЛЕНИЯ</w:t>
      </w:r>
    </w:p>
    <w:p w:rsidR="006C7904" w:rsidRPr="006C7904" w:rsidRDefault="006C7904" w:rsidP="006C7904">
      <w:pPr>
        <w:spacing w:after="0" w:line="240" w:lineRule="auto"/>
        <w:rPr>
          <w:rFonts w:ascii="Times New Roman" w:hAnsi="Times New Roman" w:cs="Times New Roman"/>
          <w:b/>
          <w:sz w:val="28"/>
          <w:szCs w:val="28"/>
        </w:rPr>
      </w:pPr>
      <w:r w:rsidRPr="006C7904">
        <w:rPr>
          <w:rFonts w:ascii="Times New Roman" w:hAnsi="Times New Roman" w:cs="Times New Roman"/>
          <w:b/>
          <w:sz w:val="28"/>
          <w:szCs w:val="28"/>
        </w:rPr>
        <w:t xml:space="preserve">                                              </w:t>
      </w:r>
    </w:p>
    <w:p w:rsidR="006C7904" w:rsidRPr="006C7904" w:rsidRDefault="006C7904" w:rsidP="006C7904">
      <w:pPr>
        <w:spacing w:after="0" w:line="240" w:lineRule="auto"/>
        <w:jc w:val="center"/>
        <w:rPr>
          <w:rFonts w:ascii="Times New Roman" w:hAnsi="Times New Roman" w:cs="Times New Roman"/>
          <w:b/>
          <w:sz w:val="28"/>
          <w:szCs w:val="28"/>
        </w:rPr>
      </w:pPr>
      <w:r w:rsidRPr="006C7904">
        <w:rPr>
          <w:rFonts w:ascii="Times New Roman" w:hAnsi="Times New Roman" w:cs="Times New Roman"/>
          <w:b/>
          <w:sz w:val="28"/>
          <w:szCs w:val="28"/>
        </w:rPr>
        <w:t>ПОСТАНОВЛЕНИЕ</w:t>
      </w:r>
    </w:p>
    <w:p w:rsidR="006C7904" w:rsidRPr="006C7904" w:rsidRDefault="006C7904" w:rsidP="006C7904">
      <w:pPr>
        <w:spacing w:after="0" w:line="240" w:lineRule="auto"/>
        <w:rPr>
          <w:rFonts w:ascii="Times New Roman" w:hAnsi="Times New Roman" w:cs="Times New Roman"/>
          <w:b/>
          <w:sz w:val="28"/>
          <w:szCs w:val="28"/>
        </w:rPr>
      </w:pPr>
    </w:p>
    <w:p w:rsidR="002A5249" w:rsidRPr="006C7904" w:rsidRDefault="006C7904" w:rsidP="006C7904">
      <w:pPr>
        <w:pStyle w:val="21"/>
        <w:rPr>
          <w:szCs w:val="28"/>
        </w:rPr>
      </w:pPr>
      <w:r>
        <w:rPr>
          <w:szCs w:val="28"/>
        </w:rPr>
        <w:t>1</w:t>
      </w:r>
      <w:r w:rsidRPr="006C7904">
        <w:rPr>
          <w:szCs w:val="28"/>
        </w:rPr>
        <w:t xml:space="preserve">6 мая 2019 года                                    № </w:t>
      </w:r>
      <w:r>
        <w:rPr>
          <w:szCs w:val="28"/>
        </w:rPr>
        <w:t>43</w:t>
      </w:r>
      <w:r w:rsidRPr="006C7904">
        <w:rPr>
          <w:szCs w:val="28"/>
        </w:rPr>
        <w:t xml:space="preserve">                                  ст. Ермаковская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tblGrid>
      <w:tr w:rsidR="002A5249" w:rsidRPr="002A5249" w:rsidTr="006C7904">
        <w:tc>
          <w:tcPr>
            <w:tcW w:w="6345" w:type="dxa"/>
          </w:tcPr>
          <w:p w:rsidR="006C7904" w:rsidRDefault="006C7904" w:rsidP="006C7904">
            <w:pPr>
              <w:jc w:val="both"/>
              <w:rPr>
                <w:rFonts w:ascii="Times New Roman" w:hAnsi="Times New Roman" w:cs="Times New Roman"/>
                <w:sz w:val="28"/>
                <w:szCs w:val="28"/>
              </w:rPr>
            </w:pPr>
          </w:p>
          <w:p w:rsidR="002A5249" w:rsidRPr="002A5249" w:rsidRDefault="006C7904" w:rsidP="006C7904">
            <w:pPr>
              <w:jc w:val="both"/>
              <w:rPr>
                <w:rFonts w:ascii="Times New Roman" w:hAnsi="Times New Roman" w:cs="Times New Roman"/>
                <w:sz w:val="28"/>
                <w:szCs w:val="28"/>
              </w:rPr>
            </w:pPr>
            <w:r>
              <w:rPr>
                <w:rFonts w:ascii="Times New Roman" w:hAnsi="Times New Roman" w:cs="Times New Roman"/>
                <w:sz w:val="28"/>
                <w:szCs w:val="28"/>
              </w:rPr>
              <w:t>О</w:t>
            </w:r>
            <w:r w:rsidR="002A5249" w:rsidRPr="002A5249">
              <w:rPr>
                <w:rFonts w:ascii="Times New Roman" w:hAnsi="Times New Roman" w:cs="Times New Roman"/>
                <w:sz w:val="28"/>
                <w:szCs w:val="28"/>
              </w:rPr>
              <w:t xml:space="preserve"> </w:t>
            </w:r>
            <w:r>
              <w:rPr>
                <w:rFonts w:ascii="Times New Roman" w:hAnsi="Times New Roman" w:cs="Times New Roman"/>
                <w:sz w:val="28"/>
                <w:szCs w:val="28"/>
              </w:rPr>
              <w:t>создании комиссии</w:t>
            </w:r>
            <w:r w:rsidR="002A5249" w:rsidRPr="002A5249">
              <w:rPr>
                <w:rFonts w:ascii="Times New Roman" w:hAnsi="Times New Roman" w:cs="Times New Roman"/>
                <w:sz w:val="28"/>
                <w:szCs w:val="28"/>
              </w:rPr>
              <w:t xml:space="preserve"> по проведению Всероссийской переписи населения 2020 года на территории муниципального образования «</w:t>
            </w:r>
            <w:r>
              <w:rPr>
                <w:rFonts w:ascii="Times New Roman" w:hAnsi="Times New Roman" w:cs="Times New Roman"/>
                <w:sz w:val="28"/>
                <w:szCs w:val="28"/>
              </w:rPr>
              <w:t>Ермаков</w:t>
            </w:r>
            <w:r w:rsidR="002A5249" w:rsidRPr="002A5249">
              <w:rPr>
                <w:rFonts w:ascii="Times New Roman" w:hAnsi="Times New Roman" w:cs="Times New Roman"/>
                <w:sz w:val="28"/>
                <w:szCs w:val="28"/>
              </w:rPr>
              <w:t>ское сельское поселение»</w:t>
            </w:r>
          </w:p>
        </w:tc>
      </w:tr>
    </w:tbl>
    <w:p w:rsidR="0069428F" w:rsidRDefault="0069428F" w:rsidP="006C7904">
      <w:pPr>
        <w:spacing w:line="240" w:lineRule="auto"/>
      </w:pPr>
    </w:p>
    <w:p w:rsidR="00E81E6A" w:rsidRDefault="002A5249" w:rsidP="006C7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A5249">
        <w:rPr>
          <w:rFonts w:ascii="Times New Roman" w:hAnsi="Times New Roman" w:cs="Times New Roman"/>
          <w:sz w:val="28"/>
          <w:szCs w:val="28"/>
        </w:rPr>
        <w:t>В</w:t>
      </w:r>
      <w:r>
        <w:rPr>
          <w:rFonts w:ascii="Times New Roman" w:hAnsi="Times New Roman" w:cs="Times New Roman"/>
          <w:sz w:val="28"/>
          <w:szCs w:val="28"/>
        </w:rPr>
        <w:t xml:space="preserve"> соответствии с Федеральным законом от 25.01.2002 №8-ФЗ «О Всероссийской переписи населения», Постановлением Правительства Российской Федерации от 29.09.2017 №1185 «Об образовании Комиссии Правительства Российской Федерации по проведению Всероссийской переписи населения 2020 года</w:t>
      </w:r>
      <w:r w:rsidRPr="00AF745A">
        <w:rPr>
          <w:rFonts w:ascii="Times New Roman" w:hAnsi="Times New Roman" w:cs="Times New Roman"/>
          <w:sz w:val="28"/>
          <w:szCs w:val="28"/>
        </w:rPr>
        <w:t xml:space="preserve">», </w:t>
      </w:r>
      <w:r w:rsidR="00AF745A" w:rsidRPr="00AF745A">
        <w:rPr>
          <w:rFonts w:ascii="Times New Roman" w:hAnsi="Times New Roman" w:cs="Times New Roman"/>
          <w:sz w:val="28"/>
          <w:szCs w:val="28"/>
        </w:rPr>
        <w:t xml:space="preserve"> распоряжения Правительства Ростовской области </w:t>
      </w:r>
      <w:r w:rsidR="00AF745A">
        <w:rPr>
          <w:rFonts w:ascii="Times New Roman" w:hAnsi="Times New Roman" w:cs="Times New Roman"/>
          <w:sz w:val="28"/>
          <w:szCs w:val="28"/>
        </w:rPr>
        <w:t xml:space="preserve"> от 17.04.2019 №213 «О комиссии по проведению Всероссийской переписи населения 2020 года на территории Ростовской области»</w:t>
      </w:r>
      <w:r w:rsidR="003015FE">
        <w:rPr>
          <w:rFonts w:ascii="Times New Roman" w:hAnsi="Times New Roman" w:cs="Times New Roman"/>
          <w:sz w:val="28"/>
          <w:szCs w:val="28"/>
        </w:rPr>
        <w:t xml:space="preserve"> и в целях организации мероприятий по</w:t>
      </w:r>
      <w:r w:rsidR="00E81E6A">
        <w:rPr>
          <w:rFonts w:ascii="Times New Roman" w:hAnsi="Times New Roman" w:cs="Times New Roman"/>
          <w:sz w:val="28"/>
          <w:szCs w:val="28"/>
        </w:rPr>
        <w:t xml:space="preserve"> подготовке и</w:t>
      </w:r>
      <w:proofErr w:type="gramEnd"/>
      <w:r w:rsidR="00E81E6A">
        <w:rPr>
          <w:rFonts w:ascii="Times New Roman" w:hAnsi="Times New Roman" w:cs="Times New Roman"/>
          <w:sz w:val="28"/>
          <w:szCs w:val="28"/>
        </w:rPr>
        <w:t xml:space="preserve"> проведению Всероссийской переписи населения 2020 года на территории </w:t>
      </w:r>
      <w:r w:rsidR="006C7904">
        <w:rPr>
          <w:rFonts w:ascii="Times New Roman" w:hAnsi="Times New Roman" w:cs="Times New Roman"/>
          <w:sz w:val="28"/>
          <w:szCs w:val="28"/>
        </w:rPr>
        <w:t>Ермаков</w:t>
      </w:r>
      <w:r w:rsidR="00E81E6A">
        <w:rPr>
          <w:rFonts w:ascii="Times New Roman" w:hAnsi="Times New Roman" w:cs="Times New Roman"/>
          <w:sz w:val="28"/>
          <w:szCs w:val="28"/>
        </w:rPr>
        <w:t>ского сельского поселения,</w:t>
      </w:r>
    </w:p>
    <w:p w:rsidR="0069428F" w:rsidRDefault="0069428F" w:rsidP="006C7904">
      <w:pPr>
        <w:spacing w:after="0" w:line="240" w:lineRule="auto"/>
        <w:jc w:val="both"/>
        <w:rPr>
          <w:rFonts w:ascii="Times New Roman" w:hAnsi="Times New Roman" w:cs="Times New Roman"/>
          <w:sz w:val="28"/>
          <w:szCs w:val="28"/>
        </w:rPr>
      </w:pPr>
    </w:p>
    <w:p w:rsidR="002A5249" w:rsidRDefault="00E81E6A" w:rsidP="006C79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ПОСТАНОВЛЯЮ:</w:t>
      </w:r>
    </w:p>
    <w:p w:rsidR="00E81E6A" w:rsidRDefault="00E81E6A" w:rsidP="006C7904">
      <w:pPr>
        <w:spacing w:after="0" w:line="240" w:lineRule="auto"/>
        <w:jc w:val="center"/>
        <w:rPr>
          <w:rFonts w:ascii="Times New Roman" w:hAnsi="Times New Roman" w:cs="Times New Roman"/>
          <w:sz w:val="28"/>
          <w:szCs w:val="28"/>
        </w:rPr>
      </w:pPr>
    </w:p>
    <w:p w:rsidR="00E81E6A" w:rsidRPr="0069428F" w:rsidRDefault="00E81E6A" w:rsidP="006C7904">
      <w:pPr>
        <w:spacing w:after="0" w:line="240" w:lineRule="auto"/>
        <w:jc w:val="both"/>
        <w:rPr>
          <w:rFonts w:ascii="Times New Roman" w:hAnsi="Times New Roman" w:cs="Times New Roman"/>
          <w:sz w:val="28"/>
          <w:szCs w:val="28"/>
        </w:rPr>
      </w:pPr>
      <w:r w:rsidRPr="0069428F">
        <w:rPr>
          <w:rFonts w:ascii="Times New Roman" w:hAnsi="Times New Roman" w:cs="Times New Roman"/>
          <w:sz w:val="28"/>
          <w:szCs w:val="28"/>
        </w:rPr>
        <w:t xml:space="preserve">         </w:t>
      </w:r>
      <w:r w:rsidR="00631493" w:rsidRPr="0069428F">
        <w:rPr>
          <w:rFonts w:ascii="Times New Roman" w:hAnsi="Times New Roman" w:cs="Times New Roman"/>
          <w:sz w:val="28"/>
          <w:szCs w:val="28"/>
        </w:rPr>
        <w:t xml:space="preserve">1. Создать комиссию по проведению Всероссийской переписи населения 2020 года на территории </w:t>
      </w:r>
      <w:r w:rsidRPr="0069428F">
        <w:rPr>
          <w:rFonts w:ascii="Times New Roman" w:hAnsi="Times New Roman" w:cs="Times New Roman"/>
          <w:sz w:val="28"/>
          <w:szCs w:val="28"/>
        </w:rPr>
        <w:t xml:space="preserve"> муниципального образования «</w:t>
      </w:r>
      <w:r w:rsidR="006C7904">
        <w:rPr>
          <w:rFonts w:ascii="Times New Roman" w:hAnsi="Times New Roman" w:cs="Times New Roman"/>
          <w:sz w:val="28"/>
          <w:szCs w:val="28"/>
        </w:rPr>
        <w:t>Ермаков</w:t>
      </w:r>
      <w:r w:rsidRPr="0069428F">
        <w:rPr>
          <w:rFonts w:ascii="Times New Roman" w:hAnsi="Times New Roman" w:cs="Times New Roman"/>
          <w:sz w:val="28"/>
          <w:szCs w:val="28"/>
        </w:rPr>
        <w:t xml:space="preserve">ское сельское поселение» </w:t>
      </w:r>
      <w:r w:rsidR="00631493" w:rsidRPr="0069428F">
        <w:rPr>
          <w:rFonts w:ascii="Times New Roman" w:hAnsi="Times New Roman" w:cs="Times New Roman"/>
          <w:sz w:val="28"/>
          <w:szCs w:val="28"/>
        </w:rPr>
        <w:t xml:space="preserve">(далее – Комиссия). </w:t>
      </w:r>
    </w:p>
    <w:p w:rsidR="00E81E6A" w:rsidRPr="0069428F" w:rsidRDefault="00E81E6A" w:rsidP="006C7904">
      <w:pPr>
        <w:spacing w:after="0" w:line="240" w:lineRule="auto"/>
        <w:jc w:val="both"/>
        <w:rPr>
          <w:rFonts w:ascii="Times New Roman" w:hAnsi="Times New Roman" w:cs="Times New Roman"/>
          <w:sz w:val="28"/>
          <w:szCs w:val="28"/>
        </w:rPr>
      </w:pPr>
      <w:r w:rsidRPr="0069428F">
        <w:rPr>
          <w:rFonts w:ascii="Times New Roman" w:hAnsi="Times New Roman" w:cs="Times New Roman"/>
          <w:sz w:val="28"/>
          <w:szCs w:val="28"/>
        </w:rPr>
        <w:t xml:space="preserve">        </w:t>
      </w:r>
      <w:r w:rsidR="00631493" w:rsidRPr="0069428F">
        <w:rPr>
          <w:rFonts w:ascii="Times New Roman" w:hAnsi="Times New Roman" w:cs="Times New Roman"/>
          <w:sz w:val="28"/>
          <w:szCs w:val="28"/>
        </w:rPr>
        <w:t xml:space="preserve">2. Утвердить: </w:t>
      </w:r>
    </w:p>
    <w:p w:rsidR="00E81E6A" w:rsidRPr="0069428F" w:rsidRDefault="00E81E6A" w:rsidP="006C7904">
      <w:pPr>
        <w:spacing w:after="0" w:line="240" w:lineRule="auto"/>
        <w:jc w:val="both"/>
        <w:rPr>
          <w:rFonts w:ascii="Times New Roman" w:hAnsi="Times New Roman" w:cs="Times New Roman"/>
          <w:sz w:val="28"/>
          <w:szCs w:val="28"/>
        </w:rPr>
      </w:pPr>
      <w:r w:rsidRPr="0069428F">
        <w:rPr>
          <w:rFonts w:ascii="Times New Roman" w:hAnsi="Times New Roman" w:cs="Times New Roman"/>
          <w:sz w:val="28"/>
          <w:szCs w:val="28"/>
        </w:rPr>
        <w:t xml:space="preserve">        2.1. </w:t>
      </w:r>
      <w:r w:rsidR="006C7904">
        <w:rPr>
          <w:rFonts w:ascii="Times New Roman" w:hAnsi="Times New Roman" w:cs="Times New Roman"/>
          <w:sz w:val="28"/>
          <w:szCs w:val="28"/>
        </w:rPr>
        <w:t xml:space="preserve"> Положение о Комиссии</w:t>
      </w:r>
      <w:r w:rsidRPr="0069428F">
        <w:rPr>
          <w:rFonts w:ascii="Times New Roman" w:hAnsi="Times New Roman" w:cs="Times New Roman"/>
          <w:sz w:val="28"/>
          <w:szCs w:val="28"/>
        </w:rPr>
        <w:t xml:space="preserve"> по проведению Всероссийской переписи населения 2020 года</w:t>
      </w:r>
      <w:r w:rsidR="0069428F" w:rsidRPr="0069428F">
        <w:rPr>
          <w:rFonts w:ascii="Times New Roman" w:hAnsi="Times New Roman" w:cs="Times New Roman"/>
          <w:sz w:val="28"/>
          <w:szCs w:val="28"/>
        </w:rPr>
        <w:t xml:space="preserve"> </w:t>
      </w:r>
      <w:r w:rsidR="00631493" w:rsidRPr="0069428F">
        <w:rPr>
          <w:rFonts w:ascii="Times New Roman" w:hAnsi="Times New Roman" w:cs="Times New Roman"/>
          <w:sz w:val="28"/>
          <w:szCs w:val="28"/>
        </w:rPr>
        <w:t xml:space="preserve">согласно приложению № 1 к настоящему постановлению; </w:t>
      </w:r>
    </w:p>
    <w:p w:rsidR="00E81E6A" w:rsidRPr="0069428F" w:rsidRDefault="0069428F" w:rsidP="006C7904">
      <w:pPr>
        <w:spacing w:after="0" w:line="240" w:lineRule="auto"/>
        <w:jc w:val="both"/>
        <w:rPr>
          <w:rFonts w:ascii="Times New Roman" w:hAnsi="Times New Roman" w:cs="Times New Roman"/>
          <w:sz w:val="28"/>
          <w:szCs w:val="28"/>
        </w:rPr>
      </w:pPr>
      <w:r w:rsidRPr="0069428F">
        <w:rPr>
          <w:rFonts w:ascii="Times New Roman" w:hAnsi="Times New Roman" w:cs="Times New Roman"/>
          <w:sz w:val="28"/>
          <w:szCs w:val="28"/>
        </w:rPr>
        <w:t xml:space="preserve">        </w:t>
      </w:r>
      <w:r w:rsidR="00631493" w:rsidRPr="0069428F">
        <w:rPr>
          <w:rFonts w:ascii="Times New Roman" w:hAnsi="Times New Roman" w:cs="Times New Roman"/>
          <w:sz w:val="28"/>
          <w:szCs w:val="28"/>
        </w:rPr>
        <w:t>2</w:t>
      </w:r>
      <w:r w:rsidRPr="0069428F">
        <w:rPr>
          <w:rFonts w:ascii="Times New Roman" w:hAnsi="Times New Roman" w:cs="Times New Roman"/>
          <w:sz w:val="28"/>
          <w:szCs w:val="28"/>
        </w:rPr>
        <w:t>.2.</w:t>
      </w:r>
      <w:r w:rsidR="009A34DF">
        <w:rPr>
          <w:rFonts w:ascii="Times New Roman" w:hAnsi="Times New Roman" w:cs="Times New Roman"/>
          <w:sz w:val="28"/>
          <w:szCs w:val="28"/>
        </w:rPr>
        <w:t xml:space="preserve"> </w:t>
      </w:r>
      <w:r w:rsidR="00631493" w:rsidRPr="0069428F">
        <w:rPr>
          <w:rFonts w:ascii="Times New Roman" w:hAnsi="Times New Roman" w:cs="Times New Roman"/>
          <w:sz w:val="28"/>
          <w:szCs w:val="28"/>
        </w:rPr>
        <w:t xml:space="preserve"> </w:t>
      </w:r>
      <w:r w:rsidRPr="0069428F">
        <w:rPr>
          <w:rFonts w:ascii="Times New Roman" w:hAnsi="Times New Roman" w:cs="Times New Roman"/>
          <w:sz w:val="28"/>
          <w:szCs w:val="28"/>
        </w:rPr>
        <w:t>С</w:t>
      </w:r>
      <w:r w:rsidR="00631493" w:rsidRPr="0069428F">
        <w:rPr>
          <w:rFonts w:ascii="Times New Roman" w:hAnsi="Times New Roman" w:cs="Times New Roman"/>
          <w:sz w:val="28"/>
          <w:szCs w:val="28"/>
        </w:rPr>
        <w:t>остав Комиссии</w:t>
      </w:r>
      <w:r w:rsidRPr="0069428F">
        <w:rPr>
          <w:rFonts w:ascii="Times New Roman" w:hAnsi="Times New Roman" w:cs="Times New Roman"/>
          <w:sz w:val="28"/>
          <w:szCs w:val="28"/>
        </w:rPr>
        <w:t xml:space="preserve"> </w:t>
      </w:r>
      <w:r w:rsidR="006C7904">
        <w:rPr>
          <w:rFonts w:ascii="Times New Roman" w:hAnsi="Times New Roman" w:cs="Times New Roman"/>
          <w:sz w:val="28"/>
          <w:szCs w:val="28"/>
        </w:rPr>
        <w:t>п</w:t>
      </w:r>
      <w:r w:rsidRPr="0069428F">
        <w:rPr>
          <w:rFonts w:ascii="Times New Roman" w:hAnsi="Times New Roman" w:cs="Times New Roman"/>
          <w:sz w:val="28"/>
          <w:szCs w:val="28"/>
        </w:rPr>
        <w:t>о проведению Всероссийской переписи населения 2020 года</w:t>
      </w:r>
      <w:r w:rsidR="00631493" w:rsidRPr="0069428F">
        <w:rPr>
          <w:rFonts w:ascii="Times New Roman" w:hAnsi="Times New Roman" w:cs="Times New Roman"/>
          <w:sz w:val="28"/>
          <w:szCs w:val="28"/>
        </w:rPr>
        <w:t xml:space="preserve"> согласно приложению № 2 к настоящему постановлению.</w:t>
      </w:r>
    </w:p>
    <w:p w:rsidR="00E81E6A" w:rsidRPr="0069428F" w:rsidRDefault="0069428F" w:rsidP="006C7904">
      <w:pPr>
        <w:spacing w:after="0" w:line="240" w:lineRule="auto"/>
        <w:jc w:val="both"/>
        <w:rPr>
          <w:rFonts w:ascii="Times New Roman" w:hAnsi="Times New Roman" w:cs="Times New Roman"/>
          <w:sz w:val="28"/>
          <w:szCs w:val="28"/>
        </w:rPr>
      </w:pPr>
      <w:r w:rsidRPr="0069428F">
        <w:rPr>
          <w:rFonts w:ascii="Times New Roman" w:hAnsi="Times New Roman" w:cs="Times New Roman"/>
          <w:sz w:val="28"/>
          <w:szCs w:val="28"/>
        </w:rPr>
        <w:t xml:space="preserve">      </w:t>
      </w:r>
      <w:r w:rsidR="00631493" w:rsidRPr="0069428F">
        <w:rPr>
          <w:rFonts w:ascii="Times New Roman" w:hAnsi="Times New Roman" w:cs="Times New Roman"/>
          <w:sz w:val="28"/>
          <w:szCs w:val="28"/>
        </w:rPr>
        <w:t xml:space="preserve"> </w:t>
      </w:r>
      <w:r w:rsidR="006C7904">
        <w:rPr>
          <w:rFonts w:ascii="Times New Roman" w:hAnsi="Times New Roman" w:cs="Times New Roman"/>
          <w:sz w:val="28"/>
          <w:szCs w:val="28"/>
        </w:rPr>
        <w:t xml:space="preserve"> </w:t>
      </w:r>
      <w:r w:rsidR="00631493" w:rsidRPr="0069428F">
        <w:rPr>
          <w:rFonts w:ascii="Times New Roman" w:hAnsi="Times New Roman" w:cs="Times New Roman"/>
          <w:sz w:val="28"/>
          <w:szCs w:val="28"/>
        </w:rPr>
        <w:t xml:space="preserve">3. </w:t>
      </w:r>
      <w:r w:rsidRPr="0069428F">
        <w:rPr>
          <w:rFonts w:ascii="Times New Roman" w:hAnsi="Times New Roman" w:cs="Times New Roman"/>
          <w:sz w:val="28"/>
          <w:szCs w:val="28"/>
        </w:rPr>
        <w:t xml:space="preserve">Опубликовать настоящее постановление в сети «Интернет» на официальном сайте Администрации </w:t>
      </w:r>
      <w:r w:rsidR="006C7904">
        <w:rPr>
          <w:rFonts w:ascii="Times New Roman" w:hAnsi="Times New Roman" w:cs="Times New Roman"/>
          <w:sz w:val="28"/>
          <w:szCs w:val="28"/>
        </w:rPr>
        <w:t>Ермаков</w:t>
      </w:r>
      <w:r w:rsidRPr="0069428F">
        <w:rPr>
          <w:rFonts w:ascii="Times New Roman" w:hAnsi="Times New Roman" w:cs="Times New Roman"/>
          <w:sz w:val="28"/>
          <w:szCs w:val="28"/>
        </w:rPr>
        <w:t>ского сельского поселения.</w:t>
      </w:r>
    </w:p>
    <w:p w:rsidR="0069428F" w:rsidRPr="007E73EF" w:rsidRDefault="00631493" w:rsidP="006C7904">
      <w:pPr>
        <w:pStyle w:val="a4"/>
        <w:autoSpaceDE w:val="0"/>
        <w:autoSpaceDN w:val="0"/>
        <w:adjustRightInd w:val="0"/>
        <w:ind w:left="0" w:right="-1" w:firstLine="660"/>
        <w:jc w:val="both"/>
        <w:rPr>
          <w:rFonts w:ascii="Times New Roman" w:hAnsi="Times New Roman"/>
          <w:sz w:val="28"/>
          <w:szCs w:val="28"/>
        </w:rPr>
      </w:pPr>
      <w:r w:rsidRPr="0069428F">
        <w:rPr>
          <w:rFonts w:ascii="Times New Roman" w:hAnsi="Times New Roman"/>
          <w:sz w:val="28"/>
          <w:szCs w:val="28"/>
        </w:rPr>
        <w:t xml:space="preserve">4. </w:t>
      </w:r>
      <w:proofErr w:type="gramStart"/>
      <w:r w:rsidR="0069428F" w:rsidRPr="007E73EF">
        <w:rPr>
          <w:rFonts w:ascii="Times New Roman" w:eastAsia="Calibri" w:hAnsi="Times New Roman"/>
          <w:sz w:val="28"/>
          <w:szCs w:val="28"/>
        </w:rPr>
        <w:t>Контроль за</w:t>
      </w:r>
      <w:proofErr w:type="gramEnd"/>
      <w:r w:rsidR="0069428F" w:rsidRPr="007E73EF">
        <w:rPr>
          <w:rFonts w:ascii="Times New Roman" w:eastAsia="Calibri" w:hAnsi="Times New Roman"/>
          <w:sz w:val="28"/>
          <w:szCs w:val="28"/>
        </w:rPr>
        <w:t xml:space="preserve"> исполнением настоящего постановления оставляю  за собой.</w:t>
      </w:r>
    </w:p>
    <w:p w:rsidR="0069428F" w:rsidRDefault="0069428F" w:rsidP="006C7904">
      <w:pPr>
        <w:tabs>
          <w:tab w:val="left" w:pos="4820"/>
        </w:tabs>
        <w:snapToGrid w:val="0"/>
        <w:spacing w:after="0" w:line="240" w:lineRule="auto"/>
        <w:jc w:val="both"/>
        <w:rPr>
          <w:rFonts w:ascii="Times New Roman" w:eastAsia="Calibri" w:hAnsi="Times New Roman"/>
          <w:sz w:val="28"/>
          <w:szCs w:val="28"/>
        </w:rPr>
      </w:pPr>
    </w:p>
    <w:p w:rsidR="0069428F" w:rsidRPr="007E73EF" w:rsidRDefault="0069428F" w:rsidP="006C7904">
      <w:pPr>
        <w:tabs>
          <w:tab w:val="left" w:pos="4820"/>
        </w:tabs>
        <w:snapToGrid w:val="0"/>
        <w:spacing w:after="0" w:line="240" w:lineRule="auto"/>
        <w:jc w:val="both"/>
        <w:rPr>
          <w:rFonts w:ascii="Times New Roman" w:eastAsia="Calibri" w:hAnsi="Times New Roman"/>
          <w:sz w:val="28"/>
          <w:szCs w:val="28"/>
        </w:rPr>
      </w:pPr>
    </w:p>
    <w:p w:rsidR="0069428F" w:rsidRPr="007E73EF" w:rsidRDefault="0069428F" w:rsidP="006C7904">
      <w:pPr>
        <w:spacing w:after="0" w:line="240" w:lineRule="auto"/>
        <w:jc w:val="both"/>
        <w:rPr>
          <w:rFonts w:ascii="Times New Roman" w:eastAsia="Calibri" w:hAnsi="Times New Roman"/>
          <w:sz w:val="28"/>
          <w:szCs w:val="28"/>
        </w:rPr>
      </w:pPr>
      <w:r w:rsidRPr="007E73EF">
        <w:rPr>
          <w:rFonts w:ascii="Times New Roman" w:eastAsia="Calibri" w:hAnsi="Times New Roman"/>
          <w:sz w:val="28"/>
          <w:szCs w:val="28"/>
        </w:rPr>
        <w:t>Глава Администрации</w:t>
      </w:r>
    </w:p>
    <w:p w:rsidR="0069428F" w:rsidRPr="007E73EF" w:rsidRDefault="006C7904" w:rsidP="006C7904">
      <w:pPr>
        <w:spacing w:after="0" w:line="240" w:lineRule="auto"/>
        <w:jc w:val="both"/>
        <w:rPr>
          <w:rFonts w:ascii="Times New Roman" w:eastAsia="Calibri" w:hAnsi="Times New Roman"/>
          <w:sz w:val="28"/>
          <w:szCs w:val="28"/>
        </w:rPr>
      </w:pPr>
      <w:r>
        <w:rPr>
          <w:rFonts w:ascii="Times New Roman" w:eastAsia="Calibri" w:hAnsi="Times New Roman"/>
          <w:sz w:val="28"/>
          <w:szCs w:val="28"/>
        </w:rPr>
        <w:t>Ермаков</w:t>
      </w:r>
      <w:r w:rsidR="0069428F" w:rsidRPr="007E73EF">
        <w:rPr>
          <w:rFonts w:ascii="Times New Roman" w:eastAsia="Calibri" w:hAnsi="Times New Roman"/>
          <w:sz w:val="28"/>
          <w:szCs w:val="28"/>
        </w:rPr>
        <w:t xml:space="preserve">ского сельского поселения  </w:t>
      </w:r>
      <w:r w:rsidR="0069428F" w:rsidRPr="007E73EF">
        <w:rPr>
          <w:rFonts w:ascii="Times New Roman" w:eastAsia="Calibri" w:hAnsi="Times New Roman"/>
          <w:sz w:val="28"/>
          <w:szCs w:val="28"/>
        </w:rPr>
        <w:tab/>
      </w:r>
      <w:r w:rsidR="0069428F" w:rsidRPr="007E73EF">
        <w:rPr>
          <w:rFonts w:ascii="Times New Roman" w:eastAsia="Calibri" w:hAnsi="Times New Roman"/>
          <w:sz w:val="28"/>
          <w:szCs w:val="28"/>
        </w:rPr>
        <w:tab/>
      </w:r>
      <w:r>
        <w:rPr>
          <w:rFonts w:ascii="Times New Roman" w:eastAsia="Calibri" w:hAnsi="Times New Roman"/>
          <w:sz w:val="28"/>
          <w:szCs w:val="28"/>
        </w:rPr>
        <w:t xml:space="preserve">                   В.А. Кружилина</w:t>
      </w:r>
    </w:p>
    <w:p w:rsidR="00E81E6A" w:rsidRDefault="00E81E6A" w:rsidP="006C7904">
      <w:pPr>
        <w:spacing w:after="0" w:line="240" w:lineRule="auto"/>
        <w:jc w:val="both"/>
      </w:pPr>
    </w:p>
    <w:p w:rsidR="0069428F" w:rsidRPr="006C7904" w:rsidRDefault="00631493" w:rsidP="006C7904">
      <w:pPr>
        <w:spacing w:after="0" w:line="240" w:lineRule="auto"/>
        <w:jc w:val="right"/>
        <w:rPr>
          <w:rFonts w:ascii="Times New Roman" w:hAnsi="Times New Roman" w:cs="Times New Roman"/>
          <w:sz w:val="28"/>
          <w:szCs w:val="28"/>
        </w:rPr>
      </w:pPr>
      <w:r w:rsidRPr="006C7904">
        <w:rPr>
          <w:rFonts w:ascii="Times New Roman" w:hAnsi="Times New Roman" w:cs="Times New Roman"/>
          <w:sz w:val="28"/>
          <w:szCs w:val="28"/>
        </w:rPr>
        <w:t>Приложение № 1</w:t>
      </w:r>
    </w:p>
    <w:p w:rsidR="00101332" w:rsidRPr="006C7904" w:rsidRDefault="00631493" w:rsidP="006C7904">
      <w:pPr>
        <w:spacing w:after="0" w:line="240" w:lineRule="auto"/>
        <w:jc w:val="right"/>
        <w:rPr>
          <w:rFonts w:ascii="Times New Roman" w:hAnsi="Times New Roman" w:cs="Times New Roman"/>
          <w:sz w:val="28"/>
          <w:szCs w:val="28"/>
        </w:rPr>
      </w:pPr>
      <w:r w:rsidRPr="006C7904">
        <w:rPr>
          <w:rFonts w:ascii="Times New Roman" w:hAnsi="Times New Roman" w:cs="Times New Roman"/>
          <w:sz w:val="28"/>
          <w:szCs w:val="28"/>
        </w:rPr>
        <w:t xml:space="preserve"> к постановлению Администрации </w:t>
      </w:r>
    </w:p>
    <w:p w:rsidR="0069428F" w:rsidRPr="006C7904" w:rsidRDefault="006C7904" w:rsidP="006C7904">
      <w:pPr>
        <w:spacing w:after="0" w:line="240" w:lineRule="auto"/>
        <w:jc w:val="right"/>
        <w:rPr>
          <w:rFonts w:ascii="Times New Roman" w:hAnsi="Times New Roman" w:cs="Times New Roman"/>
          <w:sz w:val="28"/>
          <w:szCs w:val="28"/>
        </w:rPr>
      </w:pPr>
      <w:r w:rsidRPr="006C7904">
        <w:rPr>
          <w:rFonts w:ascii="Times New Roman" w:hAnsi="Times New Roman" w:cs="Times New Roman"/>
          <w:sz w:val="28"/>
          <w:szCs w:val="28"/>
        </w:rPr>
        <w:t>Ермаков</w:t>
      </w:r>
      <w:r w:rsidR="0069428F" w:rsidRPr="006C7904">
        <w:rPr>
          <w:rFonts w:ascii="Times New Roman" w:hAnsi="Times New Roman" w:cs="Times New Roman"/>
          <w:sz w:val="28"/>
          <w:szCs w:val="28"/>
        </w:rPr>
        <w:t>ского сельского поселения</w:t>
      </w:r>
    </w:p>
    <w:p w:rsidR="0069428F" w:rsidRPr="006C7904" w:rsidRDefault="00631493" w:rsidP="006C7904">
      <w:pPr>
        <w:spacing w:after="0" w:line="240" w:lineRule="auto"/>
        <w:jc w:val="right"/>
        <w:rPr>
          <w:rFonts w:ascii="Times New Roman" w:hAnsi="Times New Roman" w:cs="Times New Roman"/>
          <w:sz w:val="28"/>
          <w:szCs w:val="28"/>
        </w:rPr>
      </w:pPr>
      <w:r w:rsidRPr="006C7904">
        <w:rPr>
          <w:rFonts w:ascii="Times New Roman" w:hAnsi="Times New Roman" w:cs="Times New Roman"/>
          <w:sz w:val="28"/>
          <w:szCs w:val="28"/>
        </w:rPr>
        <w:t xml:space="preserve"> от </w:t>
      </w:r>
      <w:r w:rsidR="006C7904" w:rsidRPr="006C7904">
        <w:rPr>
          <w:rFonts w:ascii="Times New Roman" w:hAnsi="Times New Roman" w:cs="Times New Roman"/>
          <w:sz w:val="28"/>
          <w:szCs w:val="28"/>
        </w:rPr>
        <w:t>16</w:t>
      </w:r>
      <w:r w:rsidR="00AF4C7A" w:rsidRPr="006C7904">
        <w:rPr>
          <w:rFonts w:ascii="Times New Roman" w:hAnsi="Times New Roman" w:cs="Times New Roman"/>
          <w:sz w:val="28"/>
          <w:szCs w:val="28"/>
        </w:rPr>
        <w:t>.05.</w:t>
      </w:r>
      <w:r w:rsidR="00101332" w:rsidRPr="006C7904">
        <w:rPr>
          <w:rFonts w:ascii="Times New Roman" w:hAnsi="Times New Roman" w:cs="Times New Roman"/>
          <w:sz w:val="28"/>
          <w:szCs w:val="28"/>
        </w:rPr>
        <w:t>2019</w:t>
      </w:r>
      <w:r w:rsidRPr="006C7904">
        <w:rPr>
          <w:rFonts w:ascii="Times New Roman" w:hAnsi="Times New Roman" w:cs="Times New Roman"/>
          <w:sz w:val="28"/>
          <w:szCs w:val="28"/>
        </w:rPr>
        <w:t xml:space="preserve"> № </w:t>
      </w:r>
      <w:r w:rsidR="006C7904" w:rsidRPr="006C7904">
        <w:rPr>
          <w:rFonts w:ascii="Times New Roman" w:hAnsi="Times New Roman" w:cs="Times New Roman"/>
          <w:sz w:val="28"/>
          <w:szCs w:val="28"/>
        </w:rPr>
        <w:t>4</w:t>
      </w:r>
      <w:r w:rsidR="00AF4C7A" w:rsidRPr="006C7904">
        <w:rPr>
          <w:rFonts w:ascii="Times New Roman" w:hAnsi="Times New Roman" w:cs="Times New Roman"/>
          <w:sz w:val="28"/>
          <w:szCs w:val="28"/>
        </w:rPr>
        <w:t>3</w:t>
      </w:r>
    </w:p>
    <w:p w:rsidR="0069428F" w:rsidRPr="00AD3E22" w:rsidRDefault="0069428F" w:rsidP="006C7904">
      <w:pPr>
        <w:spacing w:line="240" w:lineRule="auto"/>
        <w:rPr>
          <w:b/>
        </w:rPr>
      </w:pPr>
    </w:p>
    <w:p w:rsidR="00101332" w:rsidRPr="00AD3E22" w:rsidRDefault="00631493" w:rsidP="006C7904">
      <w:pPr>
        <w:spacing w:after="0" w:line="240" w:lineRule="auto"/>
        <w:jc w:val="center"/>
        <w:rPr>
          <w:rFonts w:ascii="Times New Roman" w:hAnsi="Times New Roman" w:cs="Times New Roman"/>
          <w:b/>
          <w:sz w:val="28"/>
          <w:szCs w:val="28"/>
        </w:rPr>
      </w:pPr>
      <w:r w:rsidRPr="00AD3E22">
        <w:rPr>
          <w:rFonts w:ascii="Times New Roman" w:hAnsi="Times New Roman" w:cs="Times New Roman"/>
          <w:b/>
          <w:sz w:val="28"/>
          <w:szCs w:val="28"/>
        </w:rPr>
        <w:t>ПОЛОЖЕНИЕ</w:t>
      </w:r>
    </w:p>
    <w:p w:rsidR="00AD3E22" w:rsidRDefault="00631493" w:rsidP="006C7904">
      <w:pPr>
        <w:spacing w:after="0" w:line="240" w:lineRule="auto"/>
        <w:jc w:val="center"/>
        <w:rPr>
          <w:rFonts w:ascii="Times New Roman" w:hAnsi="Times New Roman" w:cs="Times New Roman"/>
          <w:b/>
          <w:sz w:val="28"/>
          <w:szCs w:val="28"/>
        </w:rPr>
      </w:pPr>
      <w:r w:rsidRPr="00AD3E22">
        <w:rPr>
          <w:rFonts w:ascii="Times New Roman" w:hAnsi="Times New Roman" w:cs="Times New Roman"/>
          <w:b/>
          <w:sz w:val="28"/>
          <w:szCs w:val="28"/>
        </w:rPr>
        <w:t xml:space="preserve"> о комиссии по проведению Всероссийской переписи населения 2020 года на территории </w:t>
      </w:r>
      <w:r w:rsidR="00101332" w:rsidRPr="00AD3E22">
        <w:rPr>
          <w:rFonts w:ascii="Times New Roman" w:hAnsi="Times New Roman" w:cs="Times New Roman"/>
          <w:b/>
          <w:sz w:val="28"/>
          <w:szCs w:val="28"/>
        </w:rPr>
        <w:t>муниципального образования</w:t>
      </w:r>
    </w:p>
    <w:p w:rsidR="00101332" w:rsidRPr="00AD3E22" w:rsidRDefault="00101332" w:rsidP="006C7904">
      <w:pPr>
        <w:spacing w:after="0" w:line="240" w:lineRule="auto"/>
        <w:jc w:val="center"/>
        <w:rPr>
          <w:rFonts w:ascii="Times New Roman" w:hAnsi="Times New Roman" w:cs="Times New Roman"/>
          <w:b/>
          <w:sz w:val="28"/>
          <w:szCs w:val="28"/>
        </w:rPr>
      </w:pPr>
      <w:r w:rsidRPr="00AD3E22">
        <w:rPr>
          <w:rFonts w:ascii="Times New Roman" w:hAnsi="Times New Roman" w:cs="Times New Roman"/>
          <w:b/>
          <w:sz w:val="28"/>
          <w:szCs w:val="28"/>
        </w:rPr>
        <w:t xml:space="preserve"> «</w:t>
      </w:r>
      <w:r w:rsidR="006C7904">
        <w:rPr>
          <w:rFonts w:ascii="Times New Roman" w:hAnsi="Times New Roman" w:cs="Times New Roman"/>
          <w:b/>
          <w:sz w:val="28"/>
          <w:szCs w:val="28"/>
        </w:rPr>
        <w:t>Ермаков</w:t>
      </w:r>
      <w:r w:rsidRPr="00AD3E22">
        <w:rPr>
          <w:rFonts w:ascii="Times New Roman" w:hAnsi="Times New Roman" w:cs="Times New Roman"/>
          <w:b/>
          <w:sz w:val="28"/>
          <w:szCs w:val="28"/>
        </w:rPr>
        <w:t>ское сельское поселение»</w:t>
      </w:r>
    </w:p>
    <w:p w:rsidR="00101332" w:rsidRDefault="00101332" w:rsidP="006C7904">
      <w:pPr>
        <w:spacing w:after="0" w:line="240" w:lineRule="auto"/>
        <w:rPr>
          <w:rFonts w:ascii="Times New Roman" w:hAnsi="Times New Roman" w:cs="Times New Roman"/>
          <w:sz w:val="28"/>
          <w:szCs w:val="28"/>
        </w:rPr>
      </w:pPr>
    </w:p>
    <w:p w:rsidR="009A34DF" w:rsidRDefault="009A34DF" w:rsidP="006C7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1493" w:rsidRPr="00101332">
        <w:rPr>
          <w:rFonts w:ascii="Times New Roman" w:hAnsi="Times New Roman" w:cs="Times New Roman"/>
          <w:sz w:val="28"/>
          <w:szCs w:val="28"/>
        </w:rPr>
        <w:t xml:space="preserve">1. </w:t>
      </w:r>
      <w:proofErr w:type="gramStart"/>
      <w:r w:rsidR="00631493" w:rsidRPr="00101332">
        <w:rPr>
          <w:rFonts w:ascii="Times New Roman" w:hAnsi="Times New Roman" w:cs="Times New Roman"/>
          <w:sz w:val="28"/>
          <w:szCs w:val="28"/>
        </w:rPr>
        <w:t xml:space="preserve">Комиссия по проведению </w:t>
      </w:r>
      <w:r w:rsidR="0069428F" w:rsidRPr="00101332">
        <w:rPr>
          <w:rFonts w:ascii="Times New Roman" w:hAnsi="Times New Roman" w:cs="Times New Roman"/>
          <w:sz w:val="28"/>
          <w:szCs w:val="28"/>
        </w:rPr>
        <w:t xml:space="preserve">переписи населения 2020 года на территории </w:t>
      </w:r>
      <w:r>
        <w:rPr>
          <w:rFonts w:ascii="Times New Roman" w:hAnsi="Times New Roman" w:cs="Times New Roman"/>
          <w:sz w:val="28"/>
          <w:szCs w:val="28"/>
        </w:rPr>
        <w:t>муниципального образования «</w:t>
      </w:r>
      <w:r w:rsidR="006C7904">
        <w:rPr>
          <w:rFonts w:ascii="Times New Roman" w:hAnsi="Times New Roman" w:cs="Times New Roman"/>
          <w:sz w:val="28"/>
          <w:szCs w:val="28"/>
        </w:rPr>
        <w:t>Ермаков</w:t>
      </w:r>
      <w:r>
        <w:rPr>
          <w:rFonts w:ascii="Times New Roman" w:hAnsi="Times New Roman" w:cs="Times New Roman"/>
          <w:sz w:val="28"/>
          <w:szCs w:val="28"/>
        </w:rPr>
        <w:t>ское сельское поселение» (далее - Комиссия</w:t>
      </w:r>
      <w:r w:rsidR="0069428F" w:rsidRPr="00101332">
        <w:rPr>
          <w:rFonts w:ascii="Times New Roman" w:hAnsi="Times New Roman" w:cs="Times New Roman"/>
          <w:sz w:val="28"/>
          <w:szCs w:val="28"/>
        </w:rPr>
        <w:t>)</w:t>
      </w:r>
      <w:r>
        <w:rPr>
          <w:rFonts w:ascii="Times New Roman" w:hAnsi="Times New Roman" w:cs="Times New Roman"/>
          <w:sz w:val="28"/>
          <w:szCs w:val="28"/>
        </w:rPr>
        <w:t xml:space="preserve"> </w:t>
      </w:r>
      <w:r w:rsidR="0069428F" w:rsidRPr="00101332">
        <w:rPr>
          <w:rFonts w:ascii="Times New Roman" w:hAnsi="Times New Roman" w:cs="Times New Roman"/>
          <w:sz w:val="28"/>
          <w:szCs w:val="28"/>
        </w:rPr>
        <w:t xml:space="preserve">является координационным органом, образованным для обеспечения согласованных действий органов исполнительной власти </w:t>
      </w:r>
      <w:r>
        <w:rPr>
          <w:rFonts w:ascii="Times New Roman" w:hAnsi="Times New Roman" w:cs="Times New Roman"/>
          <w:sz w:val="28"/>
          <w:szCs w:val="28"/>
        </w:rPr>
        <w:t xml:space="preserve">Ростовской </w:t>
      </w:r>
      <w:r w:rsidR="0069428F" w:rsidRPr="00101332">
        <w:rPr>
          <w:rFonts w:ascii="Times New Roman" w:hAnsi="Times New Roman" w:cs="Times New Roman"/>
          <w:sz w:val="28"/>
          <w:szCs w:val="28"/>
        </w:rPr>
        <w:t xml:space="preserve"> области, территориальных органов федеральных органов исполнительной власти, органов местного самоуправления (далее - органы государственной власти и местного самоуправления) по подготовке и проведению</w:t>
      </w:r>
      <w:r>
        <w:rPr>
          <w:rFonts w:ascii="Times New Roman" w:hAnsi="Times New Roman" w:cs="Times New Roman"/>
          <w:sz w:val="28"/>
          <w:szCs w:val="28"/>
        </w:rPr>
        <w:t xml:space="preserve"> Всероссийской </w:t>
      </w:r>
      <w:r w:rsidR="0069428F" w:rsidRPr="00101332">
        <w:rPr>
          <w:rFonts w:ascii="Times New Roman" w:hAnsi="Times New Roman" w:cs="Times New Roman"/>
          <w:sz w:val="28"/>
          <w:szCs w:val="28"/>
        </w:rPr>
        <w:t xml:space="preserve"> переписи населения</w:t>
      </w:r>
      <w:r>
        <w:rPr>
          <w:rFonts w:ascii="Times New Roman" w:hAnsi="Times New Roman" w:cs="Times New Roman"/>
          <w:sz w:val="28"/>
          <w:szCs w:val="28"/>
        </w:rPr>
        <w:t xml:space="preserve"> 2020 года</w:t>
      </w:r>
      <w:r w:rsidR="0069428F" w:rsidRPr="00101332">
        <w:rPr>
          <w:rFonts w:ascii="Times New Roman" w:hAnsi="Times New Roman" w:cs="Times New Roman"/>
          <w:sz w:val="28"/>
          <w:szCs w:val="28"/>
        </w:rPr>
        <w:t xml:space="preserve">. </w:t>
      </w:r>
      <w:proofErr w:type="gramEnd"/>
    </w:p>
    <w:p w:rsidR="009A34DF" w:rsidRDefault="009A34DF" w:rsidP="006C7904">
      <w:pPr>
        <w:spacing w:after="0" w:line="240" w:lineRule="auto"/>
        <w:jc w:val="both"/>
        <w:rPr>
          <w:rFonts w:ascii="Times New Roman" w:hAnsi="Times New Roman" w:cs="Times New Roman"/>
          <w:sz w:val="28"/>
          <w:szCs w:val="28"/>
        </w:rPr>
      </w:pPr>
    </w:p>
    <w:p w:rsidR="009A34DF" w:rsidRPr="00FF1EA8" w:rsidRDefault="009A34DF" w:rsidP="006C7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8F" w:rsidRPr="00101332">
        <w:rPr>
          <w:rFonts w:ascii="Times New Roman" w:hAnsi="Times New Roman" w:cs="Times New Roman"/>
          <w:sz w:val="28"/>
          <w:szCs w:val="28"/>
        </w:rPr>
        <w:t xml:space="preserve">2. </w:t>
      </w:r>
      <w:proofErr w:type="gramStart"/>
      <w:r w:rsidR="0069428F" w:rsidRPr="00101332">
        <w:rPr>
          <w:rFonts w:ascii="Times New Roman" w:hAnsi="Times New Roman" w:cs="Times New Roman"/>
          <w:sz w:val="28"/>
          <w:szCs w:val="28"/>
        </w:rPr>
        <w:t xml:space="preserve">Комиссия </w:t>
      </w:r>
      <w:r w:rsidR="00631493" w:rsidRPr="00101332">
        <w:rPr>
          <w:rFonts w:ascii="Times New Roman" w:hAnsi="Times New Roman" w:cs="Times New Roman"/>
          <w:sz w:val="28"/>
          <w:szCs w:val="28"/>
        </w:rPr>
        <w:t xml:space="preserve">Всероссийской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настоящим Положением и иными правовыми актами </w:t>
      </w:r>
      <w:r>
        <w:rPr>
          <w:rFonts w:ascii="Times New Roman" w:hAnsi="Times New Roman" w:cs="Times New Roman"/>
          <w:sz w:val="28"/>
          <w:szCs w:val="28"/>
        </w:rPr>
        <w:t xml:space="preserve">Ростовской </w:t>
      </w:r>
      <w:r w:rsidR="00631493" w:rsidRPr="00101332">
        <w:rPr>
          <w:rFonts w:ascii="Times New Roman" w:hAnsi="Times New Roman" w:cs="Times New Roman"/>
          <w:sz w:val="28"/>
          <w:szCs w:val="28"/>
        </w:rPr>
        <w:t>области</w:t>
      </w:r>
      <w:r w:rsidR="00FF1EA8" w:rsidRPr="00FF1EA8">
        <w:rPr>
          <w:rFonts w:ascii="Times New Roman" w:hAnsi="Times New Roman" w:cs="Times New Roman"/>
          <w:sz w:val="28"/>
          <w:szCs w:val="28"/>
        </w:rPr>
        <w:t xml:space="preserve">, решениями Собрания депутатов </w:t>
      </w:r>
      <w:r w:rsidR="006C7904">
        <w:rPr>
          <w:rFonts w:ascii="Times New Roman" w:hAnsi="Times New Roman" w:cs="Times New Roman"/>
          <w:sz w:val="28"/>
          <w:szCs w:val="28"/>
        </w:rPr>
        <w:t>Ермаков</w:t>
      </w:r>
      <w:r w:rsidR="00FF1EA8" w:rsidRPr="00FF1EA8">
        <w:rPr>
          <w:rFonts w:ascii="Times New Roman" w:hAnsi="Times New Roman" w:cs="Times New Roman"/>
          <w:sz w:val="28"/>
          <w:szCs w:val="28"/>
        </w:rPr>
        <w:t xml:space="preserve">ского сельского поселения, постановлениями главы Администрации </w:t>
      </w:r>
      <w:r w:rsidR="006C7904">
        <w:rPr>
          <w:rFonts w:ascii="Times New Roman" w:hAnsi="Times New Roman" w:cs="Times New Roman"/>
          <w:sz w:val="28"/>
          <w:szCs w:val="28"/>
        </w:rPr>
        <w:t>Ермаков</w:t>
      </w:r>
      <w:r w:rsidR="00FF1EA8" w:rsidRPr="00FF1EA8">
        <w:rPr>
          <w:rFonts w:ascii="Times New Roman" w:hAnsi="Times New Roman" w:cs="Times New Roman"/>
          <w:sz w:val="28"/>
          <w:szCs w:val="28"/>
        </w:rPr>
        <w:t>ского сельского поселения и иными нормативными правовыми актами муниципального образования</w:t>
      </w:r>
      <w:r w:rsidR="00631493" w:rsidRPr="00FF1EA8">
        <w:rPr>
          <w:rFonts w:ascii="Times New Roman" w:hAnsi="Times New Roman" w:cs="Times New Roman"/>
          <w:sz w:val="28"/>
          <w:szCs w:val="28"/>
        </w:rPr>
        <w:t xml:space="preserve"> </w:t>
      </w:r>
      <w:proofErr w:type="gramEnd"/>
    </w:p>
    <w:p w:rsidR="009A34DF" w:rsidRPr="00FF1EA8" w:rsidRDefault="009A34DF" w:rsidP="006C7904">
      <w:pPr>
        <w:spacing w:after="0" w:line="240" w:lineRule="auto"/>
        <w:jc w:val="both"/>
        <w:rPr>
          <w:rFonts w:ascii="Times New Roman" w:hAnsi="Times New Roman" w:cs="Times New Roman"/>
          <w:sz w:val="28"/>
          <w:szCs w:val="28"/>
        </w:rPr>
      </w:pPr>
    </w:p>
    <w:p w:rsidR="009A34DF" w:rsidRDefault="009A34DF" w:rsidP="006C7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1493" w:rsidRPr="00101332">
        <w:rPr>
          <w:rFonts w:ascii="Times New Roman" w:hAnsi="Times New Roman" w:cs="Times New Roman"/>
          <w:sz w:val="28"/>
          <w:szCs w:val="28"/>
        </w:rPr>
        <w:t>3. Основными задачами Комиссии являются:</w:t>
      </w:r>
    </w:p>
    <w:p w:rsidR="009A34DF" w:rsidRDefault="009A34DF" w:rsidP="006C7904">
      <w:pPr>
        <w:spacing w:after="0" w:line="240" w:lineRule="auto"/>
        <w:jc w:val="both"/>
        <w:rPr>
          <w:rFonts w:ascii="Times New Roman" w:hAnsi="Times New Roman" w:cs="Times New Roman"/>
          <w:sz w:val="28"/>
          <w:szCs w:val="28"/>
        </w:rPr>
      </w:pPr>
    </w:p>
    <w:p w:rsidR="009A34DF" w:rsidRDefault="009A34DF" w:rsidP="006C7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1493" w:rsidRPr="00101332">
        <w:rPr>
          <w:rFonts w:ascii="Times New Roman" w:hAnsi="Times New Roman" w:cs="Times New Roman"/>
          <w:sz w:val="28"/>
          <w:szCs w:val="28"/>
        </w:rPr>
        <w:t xml:space="preserve"> 1) организация взаимодействия органов государственной власти и местного самоуправления в целях подготовки и проведения переписи населения; </w:t>
      </w:r>
    </w:p>
    <w:p w:rsidR="009A34DF" w:rsidRDefault="009A34DF" w:rsidP="006C7904">
      <w:pPr>
        <w:spacing w:after="0" w:line="240" w:lineRule="auto"/>
        <w:jc w:val="both"/>
        <w:rPr>
          <w:rFonts w:ascii="Times New Roman" w:hAnsi="Times New Roman" w:cs="Times New Roman"/>
          <w:sz w:val="28"/>
          <w:szCs w:val="28"/>
        </w:rPr>
      </w:pPr>
    </w:p>
    <w:p w:rsidR="009A34DF" w:rsidRDefault="009A34DF" w:rsidP="006C7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1493" w:rsidRPr="00101332">
        <w:rPr>
          <w:rFonts w:ascii="Times New Roman" w:hAnsi="Times New Roman" w:cs="Times New Roman"/>
          <w:sz w:val="28"/>
          <w:szCs w:val="28"/>
        </w:rPr>
        <w:t xml:space="preserve">2) </w:t>
      </w:r>
      <w:r w:rsidR="00936220">
        <w:rPr>
          <w:rFonts w:ascii="Times New Roman" w:hAnsi="Times New Roman" w:cs="Times New Roman"/>
          <w:sz w:val="28"/>
          <w:szCs w:val="28"/>
        </w:rPr>
        <w:t xml:space="preserve">оперативное </w:t>
      </w:r>
      <w:r w:rsidR="00631493" w:rsidRPr="00101332">
        <w:rPr>
          <w:rFonts w:ascii="Times New Roman" w:hAnsi="Times New Roman" w:cs="Times New Roman"/>
          <w:sz w:val="28"/>
          <w:szCs w:val="28"/>
        </w:rPr>
        <w:t>решение вопросов, связанных с подготовкой и проведением</w:t>
      </w:r>
      <w:r w:rsidR="00936220">
        <w:rPr>
          <w:rFonts w:ascii="Times New Roman" w:hAnsi="Times New Roman" w:cs="Times New Roman"/>
          <w:sz w:val="28"/>
          <w:szCs w:val="28"/>
        </w:rPr>
        <w:t xml:space="preserve"> Всероссийской </w:t>
      </w:r>
      <w:r w:rsidR="00631493" w:rsidRPr="00101332">
        <w:rPr>
          <w:rFonts w:ascii="Times New Roman" w:hAnsi="Times New Roman" w:cs="Times New Roman"/>
          <w:sz w:val="28"/>
          <w:szCs w:val="28"/>
        </w:rPr>
        <w:t xml:space="preserve"> переписи населения</w:t>
      </w:r>
      <w:r w:rsidR="00936220">
        <w:rPr>
          <w:rFonts w:ascii="Times New Roman" w:hAnsi="Times New Roman" w:cs="Times New Roman"/>
          <w:sz w:val="28"/>
          <w:szCs w:val="28"/>
        </w:rPr>
        <w:t xml:space="preserve"> 2020 года на территории муниципального образования «</w:t>
      </w:r>
      <w:r w:rsidR="006C7904">
        <w:rPr>
          <w:rFonts w:ascii="Times New Roman" w:hAnsi="Times New Roman" w:cs="Times New Roman"/>
          <w:sz w:val="28"/>
          <w:szCs w:val="28"/>
        </w:rPr>
        <w:t>Ермаков</w:t>
      </w:r>
      <w:r w:rsidR="00936220">
        <w:rPr>
          <w:rFonts w:ascii="Times New Roman" w:hAnsi="Times New Roman" w:cs="Times New Roman"/>
          <w:sz w:val="28"/>
          <w:szCs w:val="28"/>
        </w:rPr>
        <w:t>ское сельское поселение»</w:t>
      </w:r>
      <w:r w:rsidR="00631493" w:rsidRPr="00101332">
        <w:rPr>
          <w:rFonts w:ascii="Times New Roman" w:hAnsi="Times New Roman" w:cs="Times New Roman"/>
          <w:sz w:val="28"/>
          <w:szCs w:val="28"/>
        </w:rPr>
        <w:t xml:space="preserve">. </w:t>
      </w:r>
    </w:p>
    <w:p w:rsidR="009A34DF" w:rsidRDefault="009A34DF" w:rsidP="006C7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36220" w:rsidRDefault="00936220" w:rsidP="006C7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34DF">
        <w:rPr>
          <w:rFonts w:ascii="Times New Roman" w:hAnsi="Times New Roman" w:cs="Times New Roman"/>
          <w:sz w:val="28"/>
          <w:szCs w:val="28"/>
        </w:rPr>
        <w:t xml:space="preserve"> </w:t>
      </w:r>
      <w:r w:rsidR="00631493" w:rsidRPr="00101332">
        <w:rPr>
          <w:rFonts w:ascii="Times New Roman" w:hAnsi="Times New Roman" w:cs="Times New Roman"/>
          <w:sz w:val="28"/>
          <w:szCs w:val="28"/>
        </w:rPr>
        <w:t xml:space="preserve">4. Комиссия для осуществления возложенных на нее задач: </w:t>
      </w:r>
    </w:p>
    <w:p w:rsidR="00936220" w:rsidRDefault="00936220" w:rsidP="006C7904">
      <w:pPr>
        <w:spacing w:after="0" w:line="240" w:lineRule="auto"/>
        <w:jc w:val="both"/>
        <w:rPr>
          <w:rFonts w:ascii="Times New Roman" w:hAnsi="Times New Roman" w:cs="Times New Roman"/>
          <w:sz w:val="28"/>
          <w:szCs w:val="28"/>
        </w:rPr>
      </w:pPr>
    </w:p>
    <w:p w:rsidR="00A80E16" w:rsidRDefault="00631493" w:rsidP="006C7904">
      <w:pPr>
        <w:pStyle w:val="a4"/>
        <w:numPr>
          <w:ilvl w:val="0"/>
          <w:numId w:val="1"/>
        </w:numPr>
        <w:jc w:val="both"/>
        <w:rPr>
          <w:rFonts w:ascii="Times New Roman" w:hAnsi="Times New Roman"/>
          <w:sz w:val="28"/>
          <w:szCs w:val="28"/>
        </w:rPr>
      </w:pPr>
      <w:r w:rsidRPr="00A80E16">
        <w:rPr>
          <w:rFonts w:ascii="Times New Roman" w:hAnsi="Times New Roman"/>
          <w:sz w:val="28"/>
          <w:szCs w:val="28"/>
        </w:rPr>
        <w:t xml:space="preserve">рассматривает вопросы взаимодействия </w:t>
      </w:r>
      <w:r w:rsidR="00936220" w:rsidRPr="00A80E16">
        <w:rPr>
          <w:rFonts w:ascii="Times New Roman" w:hAnsi="Times New Roman"/>
          <w:sz w:val="28"/>
          <w:szCs w:val="28"/>
        </w:rPr>
        <w:t xml:space="preserve"> федеральных </w:t>
      </w:r>
      <w:r w:rsidRPr="00A80E16">
        <w:rPr>
          <w:rFonts w:ascii="Times New Roman" w:hAnsi="Times New Roman"/>
          <w:sz w:val="28"/>
          <w:szCs w:val="28"/>
        </w:rPr>
        <w:t>органов</w:t>
      </w:r>
      <w:r w:rsidR="00936220" w:rsidRPr="00A80E16">
        <w:rPr>
          <w:rFonts w:ascii="Times New Roman" w:hAnsi="Times New Roman"/>
          <w:sz w:val="28"/>
          <w:szCs w:val="28"/>
        </w:rPr>
        <w:t xml:space="preserve"> </w:t>
      </w:r>
    </w:p>
    <w:p w:rsidR="00A80E16" w:rsidRPr="00A80E16" w:rsidRDefault="00936220" w:rsidP="006C7904">
      <w:pPr>
        <w:spacing w:line="240" w:lineRule="auto"/>
        <w:jc w:val="both"/>
        <w:rPr>
          <w:rFonts w:ascii="Times New Roman" w:hAnsi="Times New Roman"/>
          <w:sz w:val="28"/>
          <w:szCs w:val="28"/>
        </w:rPr>
      </w:pPr>
      <w:r w:rsidRPr="00A80E16">
        <w:rPr>
          <w:rFonts w:ascii="Times New Roman" w:hAnsi="Times New Roman"/>
          <w:sz w:val="28"/>
          <w:szCs w:val="28"/>
        </w:rPr>
        <w:t xml:space="preserve">исполнительной </w:t>
      </w:r>
      <w:r w:rsidR="00631493" w:rsidRPr="00A80E16">
        <w:rPr>
          <w:rFonts w:ascii="Times New Roman" w:hAnsi="Times New Roman"/>
          <w:sz w:val="28"/>
          <w:szCs w:val="28"/>
        </w:rPr>
        <w:t>власти</w:t>
      </w:r>
      <w:r w:rsidRPr="00A80E16">
        <w:rPr>
          <w:rFonts w:ascii="Times New Roman" w:hAnsi="Times New Roman"/>
          <w:sz w:val="28"/>
          <w:szCs w:val="28"/>
        </w:rPr>
        <w:t>, органов исполнительной власти Ростовской области, органов местного самоуправления муниципального образования</w:t>
      </w:r>
      <w:r w:rsidR="00A80E16" w:rsidRPr="00A80E16">
        <w:rPr>
          <w:rFonts w:ascii="Times New Roman" w:hAnsi="Times New Roman"/>
          <w:sz w:val="28"/>
          <w:szCs w:val="28"/>
        </w:rPr>
        <w:t xml:space="preserve"> муниципального образования Тацинский муниципальный район</w:t>
      </w:r>
      <w:r w:rsidR="00631493" w:rsidRPr="00A80E16">
        <w:rPr>
          <w:rFonts w:ascii="Times New Roman" w:hAnsi="Times New Roman"/>
          <w:sz w:val="28"/>
          <w:szCs w:val="28"/>
        </w:rPr>
        <w:t xml:space="preserve"> и </w:t>
      </w:r>
      <w:r w:rsidR="00A80E16" w:rsidRPr="00A80E16">
        <w:rPr>
          <w:rFonts w:ascii="Times New Roman" w:hAnsi="Times New Roman"/>
          <w:sz w:val="28"/>
          <w:szCs w:val="28"/>
        </w:rPr>
        <w:t xml:space="preserve">органов </w:t>
      </w:r>
      <w:r w:rsidR="00631493" w:rsidRPr="00A80E16">
        <w:rPr>
          <w:rFonts w:ascii="Times New Roman" w:hAnsi="Times New Roman"/>
          <w:sz w:val="28"/>
          <w:szCs w:val="28"/>
        </w:rPr>
        <w:t xml:space="preserve">местного самоуправления </w:t>
      </w:r>
      <w:r w:rsidR="00A80E16" w:rsidRPr="00A80E16">
        <w:rPr>
          <w:rFonts w:ascii="Times New Roman" w:hAnsi="Times New Roman"/>
          <w:sz w:val="28"/>
          <w:szCs w:val="28"/>
        </w:rPr>
        <w:t xml:space="preserve"> муниципального образования «</w:t>
      </w:r>
      <w:r w:rsidR="006C7904">
        <w:rPr>
          <w:rFonts w:ascii="Times New Roman" w:hAnsi="Times New Roman"/>
          <w:sz w:val="28"/>
          <w:szCs w:val="28"/>
        </w:rPr>
        <w:t>Ермаков</w:t>
      </w:r>
      <w:r w:rsidR="00A80E16" w:rsidRPr="00A80E16">
        <w:rPr>
          <w:rFonts w:ascii="Times New Roman" w:hAnsi="Times New Roman"/>
          <w:sz w:val="28"/>
          <w:szCs w:val="28"/>
        </w:rPr>
        <w:t xml:space="preserve">ское сельское поселение» </w:t>
      </w:r>
      <w:r w:rsidR="00631493" w:rsidRPr="00A80E16">
        <w:rPr>
          <w:rFonts w:ascii="Times New Roman" w:hAnsi="Times New Roman"/>
          <w:sz w:val="28"/>
          <w:szCs w:val="28"/>
        </w:rPr>
        <w:t xml:space="preserve">по подготовке и проведению </w:t>
      </w:r>
      <w:r w:rsidR="00A80E16" w:rsidRPr="00A80E16">
        <w:rPr>
          <w:rFonts w:ascii="Times New Roman" w:hAnsi="Times New Roman"/>
          <w:sz w:val="28"/>
          <w:szCs w:val="28"/>
        </w:rPr>
        <w:t xml:space="preserve">Всероссийской </w:t>
      </w:r>
      <w:r w:rsidR="00631493" w:rsidRPr="00A80E16">
        <w:rPr>
          <w:rFonts w:ascii="Times New Roman" w:hAnsi="Times New Roman"/>
          <w:sz w:val="28"/>
          <w:szCs w:val="28"/>
        </w:rPr>
        <w:t>переписи населения</w:t>
      </w:r>
      <w:r w:rsidR="00A80E16" w:rsidRPr="00A80E16">
        <w:rPr>
          <w:rFonts w:ascii="Times New Roman" w:hAnsi="Times New Roman"/>
          <w:sz w:val="28"/>
          <w:szCs w:val="28"/>
        </w:rPr>
        <w:t xml:space="preserve"> 2020 года</w:t>
      </w:r>
      <w:r w:rsidR="00631493" w:rsidRPr="00A80E16">
        <w:rPr>
          <w:rFonts w:ascii="Times New Roman" w:hAnsi="Times New Roman"/>
          <w:sz w:val="28"/>
          <w:szCs w:val="28"/>
        </w:rPr>
        <w:t>;</w:t>
      </w:r>
    </w:p>
    <w:p w:rsidR="00A80E16" w:rsidRDefault="00936220" w:rsidP="006C7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31493" w:rsidRPr="00101332">
        <w:rPr>
          <w:rFonts w:ascii="Times New Roman" w:hAnsi="Times New Roman" w:cs="Times New Roman"/>
          <w:sz w:val="28"/>
          <w:szCs w:val="28"/>
        </w:rPr>
        <w:t xml:space="preserve">2) </w:t>
      </w:r>
      <w:r w:rsidR="00A80E16">
        <w:rPr>
          <w:rFonts w:ascii="Times New Roman" w:hAnsi="Times New Roman" w:cs="Times New Roman"/>
          <w:sz w:val="28"/>
          <w:szCs w:val="28"/>
        </w:rPr>
        <w:t xml:space="preserve">осуществляет </w:t>
      </w:r>
      <w:proofErr w:type="gramStart"/>
      <w:r w:rsidR="00A80E16">
        <w:rPr>
          <w:rFonts w:ascii="Times New Roman" w:hAnsi="Times New Roman" w:cs="Times New Roman"/>
          <w:sz w:val="28"/>
          <w:szCs w:val="28"/>
        </w:rPr>
        <w:t>контроль за</w:t>
      </w:r>
      <w:proofErr w:type="gramEnd"/>
      <w:r w:rsidR="00A80E16">
        <w:rPr>
          <w:rFonts w:ascii="Times New Roman" w:hAnsi="Times New Roman" w:cs="Times New Roman"/>
          <w:sz w:val="28"/>
          <w:szCs w:val="28"/>
        </w:rPr>
        <w:t xml:space="preserve">  ходом подготовки и проведения Всероссийской переписи населения 2020 года на территории муниципального образования «</w:t>
      </w:r>
      <w:r w:rsidR="006C7904">
        <w:rPr>
          <w:rFonts w:ascii="Times New Roman" w:hAnsi="Times New Roman" w:cs="Times New Roman"/>
          <w:sz w:val="28"/>
          <w:szCs w:val="28"/>
        </w:rPr>
        <w:t>Ермаков</w:t>
      </w:r>
      <w:r w:rsidR="00A80E16">
        <w:rPr>
          <w:rFonts w:ascii="Times New Roman" w:hAnsi="Times New Roman" w:cs="Times New Roman"/>
          <w:sz w:val="28"/>
          <w:szCs w:val="28"/>
        </w:rPr>
        <w:t>ское сельское поселение»</w:t>
      </w:r>
      <w:r w:rsidR="00631493" w:rsidRPr="00101332">
        <w:rPr>
          <w:rFonts w:ascii="Times New Roman" w:hAnsi="Times New Roman" w:cs="Times New Roman"/>
          <w:sz w:val="28"/>
          <w:szCs w:val="28"/>
        </w:rPr>
        <w:t xml:space="preserve">; </w:t>
      </w:r>
    </w:p>
    <w:p w:rsidR="00A80E16" w:rsidRDefault="00A80E16" w:rsidP="006C7904">
      <w:pPr>
        <w:spacing w:after="0" w:line="240" w:lineRule="auto"/>
        <w:jc w:val="both"/>
        <w:rPr>
          <w:rFonts w:ascii="Times New Roman" w:hAnsi="Times New Roman" w:cs="Times New Roman"/>
          <w:sz w:val="28"/>
          <w:szCs w:val="28"/>
        </w:rPr>
      </w:pPr>
    </w:p>
    <w:p w:rsidR="00A80E16" w:rsidRPr="00A80E16" w:rsidRDefault="00631493" w:rsidP="006C7904">
      <w:pPr>
        <w:pStyle w:val="a4"/>
        <w:numPr>
          <w:ilvl w:val="0"/>
          <w:numId w:val="2"/>
        </w:numPr>
        <w:jc w:val="both"/>
        <w:rPr>
          <w:rFonts w:ascii="Times New Roman" w:hAnsi="Times New Roman"/>
          <w:sz w:val="28"/>
          <w:szCs w:val="28"/>
        </w:rPr>
      </w:pPr>
      <w:r w:rsidRPr="00A80E16">
        <w:rPr>
          <w:rFonts w:ascii="Times New Roman" w:hAnsi="Times New Roman"/>
          <w:sz w:val="28"/>
          <w:szCs w:val="28"/>
        </w:rPr>
        <w:t xml:space="preserve">рассматривает предложения по вопросам обеспечения безопасности лиц, </w:t>
      </w:r>
    </w:p>
    <w:p w:rsidR="00A80E16" w:rsidRPr="00A80E16" w:rsidRDefault="00631493" w:rsidP="006C7904">
      <w:pPr>
        <w:spacing w:line="240" w:lineRule="auto"/>
        <w:jc w:val="both"/>
        <w:rPr>
          <w:rFonts w:ascii="Times New Roman" w:hAnsi="Times New Roman"/>
          <w:sz w:val="28"/>
          <w:szCs w:val="28"/>
        </w:rPr>
      </w:pPr>
      <w:r w:rsidRPr="00A80E16">
        <w:rPr>
          <w:rFonts w:ascii="Times New Roman" w:hAnsi="Times New Roman"/>
          <w:sz w:val="28"/>
          <w:szCs w:val="28"/>
        </w:rPr>
        <w:t>осуществляющих сбор сведений о населении, сохранности переписных листов и иных документов</w:t>
      </w:r>
      <w:r w:rsidR="00CE3C3B">
        <w:rPr>
          <w:rFonts w:ascii="Times New Roman" w:hAnsi="Times New Roman"/>
          <w:sz w:val="28"/>
          <w:szCs w:val="28"/>
        </w:rPr>
        <w:t xml:space="preserve"> (гаджитов)</w:t>
      </w:r>
      <w:r w:rsidRPr="00A80E16">
        <w:rPr>
          <w:rFonts w:ascii="Times New Roman" w:hAnsi="Times New Roman"/>
          <w:sz w:val="28"/>
          <w:szCs w:val="28"/>
        </w:rPr>
        <w:t xml:space="preserve"> переписи населения</w:t>
      </w:r>
      <w:r w:rsidR="00A80E16">
        <w:rPr>
          <w:rFonts w:ascii="Times New Roman" w:hAnsi="Times New Roman"/>
          <w:sz w:val="28"/>
          <w:szCs w:val="28"/>
        </w:rPr>
        <w:t>.</w:t>
      </w:r>
    </w:p>
    <w:p w:rsidR="00A80E16" w:rsidRPr="00A80E16" w:rsidRDefault="00A80E16" w:rsidP="006C7904">
      <w:pPr>
        <w:spacing w:line="240" w:lineRule="auto"/>
        <w:jc w:val="both"/>
        <w:rPr>
          <w:rFonts w:ascii="Times New Roman" w:hAnsi="Times New Roman"/>
          <w:sz w:val="28"/>
          <w:szCs w:val="28"/>
        </w:rPr>
      </w:pPr>
      <w:r>
        <w:rPr>
          <w:rFonts w:ascii="Times New Roman" w:hAnsi="Times New Roman"/>
          <w:sz w:val="28"/>
          <w:szCs w:val="28"/>
        </w:rPr>
        <w:t xml:space="preserve">       </w:t>
      </w:r>
      <w:r w:rsidR="00631493" w:rsidRPr="00A80E16">
        <w:rPr>
          <w:rFonts w:ascii="Times New Roman" w:hAnsi="Times New Roman"/>
          <w:sz w:val="28"/>
          <w:szCs w:val="28"/>
        </w:rPr>
        <w:t xml:space="preserve"> 5. Комиссия имеет право: </w:t>
      </w:r>
    </w:p>
    <w:p w:rsidR="00A80E16" w:rsidRDefault="00A80E16" w:rsidP="006C7904">
      <w:pPr>
        <w:spacing w:line="240" w:lineRule="auto"/>
        <w:jc w:val="both"/>
        <w:rPr>
          <w:rFonts w:ascii="Times New Roman" w:hAnsi="Times New Roman"/>
          <w:sz w:val="28"/>
          <w:szCs w:val="28"/>
        </w:rPr>
      </w:pPr>
      <w:r>
        <w:rPr>
          <w:rFonts w:ascii="Times New Roman" w:hAnsi="Times New Roman"/>
          <w:sz w:val="28"/>
          <w:szCs w:val="28"/>
        </w:rPr>
        <w:t xml:space="preserve">     </w:t>
      </w:r>
      <w:r w:rsidR="00631493" w:rsidRPr="00A80E16">
        <w:rPr>
          <w:rFonts w:ascii="Times New Roman" w:hAnsi="Times New Roman"/>
          <w:sz w:val="28"/>
          <w:szCs w:val="28"/>
        </w:rPr>
        <w:t>1) заслушивать</w:t>
      </w:r>
      <w:r>
        <w:rPr>
          <w:rFonts w:ascii="Times New Roman" w:hAnsi="Times New Roman"/>
          <w:sz w:val="28"/>
          <w:szCs w:val="28"/>
        </w:rPr>
        <w:t xml:space="preserve"> представителей органов местного самоуправления муниципального образования «</w:t>
      </w:r>
      <w:r w:rsidR="006C7904">
        <w:rPr>
          <w:rFonts w:ascii="Times New Roman" w:hAnsi="Times New Roman"/>
          <w:sz w:val="28"/>
          <w:szCs w:val="28"/>
        </w:rPr>
        <w:t>Ермаков</w:t>
      </w:r>
      <w:r>
        <w:rPr>
          <w:rFonts w:ascii="Times New Roman" w:hAnsi="Times New Roman"/>
          <w:sz w:val="28"/>
          <w:szCs w:val="28"/>
        </w:rPr>
        <w:t xml:space="preserve">ское сельское поселение» </w:t>
      </w:r>
      <w:r w:rsidR="00631493" w:rsidRPr="00A80E16">
        <w:rPr>
          <w:rFonts w:ascii="Times New Roman" w:hAnsi="Times New Roman"/>
          <w:sz w:val="28"/>
          <w:szCs w:val="28"/>
        </w:rPr>
        <w:t>о</w:t>
      </w:r>
      <w:r>
        <w:rPr>
          <w:rFonts w:ascii="Times New Roman" w:hAnsi="Times New Roman"/>
          <w:sz w:val="28"/>
          <w:szCs w:val="28"/>
        </w:rPr>
        <w:t xml:space="preserve"> ходе </w:t>
      </w:r>
      <w:r w:rsidR="00631493" w:rsidRPr="00A80E16">
        <w:rPr>
          <w:rFonts w:ascii="Times New Roman" w:hAnsi="Times New Roman"/>
          <w:sz w:val="28"/>
          <w:szCs w:val="28"/>
        </w:rPr>
        <w:t xml:space="preserve"> подготовк</w:t>
      </w:r>
      <w:r>
        <w:rPr>
          <w:rFonts w:ascii="Times New Roman" w:hAnsi="Times New Roman"/>
          <w:sz w:val="28"/>
          <w:szCs w:val="28"/>
        </w:rPr>
        <w:t xml:space="preserve">и </w:t>
      </w:r>
      <w:r w:rsidR="00631493" w:rsidRPr="00A80E16">
        <w:rPr>
          <w:rFonts w:ascii="Times New Roman" w:hAnsi="Times New Roman"/>
          <w:sz w:val="28"/>
          <w:szCs w:val="28"/>
        </w:rPr>
        <w:t xml:space="preserve"> и проведени</w:t>
      </w:r>
      <w:r>
        <w:rPr>
          <w:rFonts w:ascii="Times New Roman" w:hAnsi="Times New Roman"/>
          <w:sz w:val="28"/>
          <w:szCs w:val="28"/>
        </w:rPr>
        <w:t xml:space="preserve">я Всероссийской </w:t>
      </w:r>
      <w:r w:rsidR="00631493" w:rsidRPr="00A80E16">
        <w:rPr>
          <w:rFonts w:ascii="Times New Roman" w:hAnsi="Times New Roman"/>
          <w:sz w:val="28"/>
          <w:szCs w:val="28"/>
        </w:rPr>
        <w:t xml:space="preserve"> переписи населения</w:t>
      </w:r>
      <w:r>
        <w:rPr>
          <w:rFonts w:ascii="Times New Roman" w:hAnsi="Times New Roman"/>
          <w:sz w:val="28"/>
          <w:szCs w:val="28"/>
        </w:rPr>
        <w:t xml:space="preserve"> 2020 года</w:t>
      </w:r>
      <w:r w:rsidR="00631493" w:rsidRPr="00A80E16">
        <w:rPr>
          <w:rFonts w:ascii="Times New Roman" w:hAnsi="Times New Roman"/>
          <w:sz w:val="28"/>
          <w:szCs w:val="28"/>
        </w:rPr>
        <w:t xml:space="preserve">; </w:t>
      </w:r>
    </w:p>
    <w:p w:rsidR="00C754AD" w:rsidRPr="00C754AD" w:rsidRDefault="00C754AD" w:rsidP="006C7904">
      <w:pPr>
        <w:spacing w:after="0" w:line="240" w:lineRule="auto"/>
        <w:jc w:val="both"/>
        <w:rPr>
          <w:rFonts w:ascii="Times New Roman" w:hAnsi="Times New Roman"/>
          <w:sz w:val="28"/>
          <w:szCs w:val="28"/>
        </w:rPr>
      </w:pPr>
      <w:r>
        <w:rPr>
          <w:rFonts w:ascii="Times New Roman" w:hAnsi="Times New Roman"/>
          <w:sz w:val="28"/>
          <w:szCs w:val="28"/>
        </w:rPr>
        <w:t xml:space="preserve">   </w:t>
      </w:r>
      <w:r w:rsidR="00A80E16" w:rsidRPr="00C754AD">
        <w:rPr>
          <w:rFonts w:ascii="Times New Roman" w:hAnsi="Times New Roman"/>
          <w:sz w:val="28"/>
          <w:szCs w:val="28"/>
        </w:rPr>
        <w:t xml:space="preserve">    </w:t>
      </w:r>
      <w:r w:rsidR="00631493" w:rsidRPr="00C754AD">
        <w:rPr>
          <w:rFonts w:ascii="Times New Roman" w:hAnsi="Times New Roman"/>
          <w:sz w:val="28"/>
          <w:szCs w:val="28"/>
        </w:rPr>
        <w:t>2) запрашивать</w:t>
      </w:r>
      <w:r w:rsidRPr="00C754AD">
        <w:rPr>
          <w:rFonts w:ascii="Times New Roman" w:hAnsi="Times New Roman"/>
          <w:sz w:val="28"/>
          <w:szCs w:val="28"/>
        </w:rPr>
        <w:t xml:space="preserve"> в установленном порядке </w:t>
      </w:r>
      <w:r w:rsidR="00631493" w:rsidRPr="00C754AD">
        <w:rPr>
          <w:rFonts w:ascii="Times New Roman" w:hAnsi="Times New Roman"/>
          <w:sz w:val="28"/>
          <w:szCs w:val="28"/>
        </w:rPr>
        <w:t xml:space="preserve"> у</w:t>
      </w:r>
      <w:r w:rsidRPr="00C754AD">
        <w:rPr>
          <w:rFonts w:ascii="Times New Roman" w:hAnsi="Times New Roman"/>
          <w:sz w:val="28"/>
          <w:szCs w:val="28"/>
        </w:rPr>
        <w:t xml:space="preserve"> </w:t>
      </w:r>
      <w:r w:rsidRPr="00C754AD">
        <w:rPr>
          <w:rFonts w:ascii="Times New Roman" w:hAnsi="Times New Roman" w:cs="Times New Roman"/>
          <w:sz w:val="28"/>
          <w:szCs w:val="28"/>
        </w:rPr>
        <w:t xml:space="preserve">федеральных органов </w:t>
      </w:r>
    </w:p>
    <w:p w:rsidR="00A80E16" w:rsidRDefault="00C754AD" w:rsidP="006C7904">
      <w:pPr>
        <w:spacing w:after="0" w:line="240" w:lineRule="auto"/>
        <w:jc w:val="both"/>
        <w:rPr>
          <w:rFonts w:ascii="Times New Roman" w:hAnsi="Times New Roman"/>
          <w:sz w:val="28"/>
          <w:szCs w:val="28"/>
        </w:rPr>
      </w:pPr>
      <w:r w:rsidRPr="00A80E16">
        <w:rPr>
          <w:rFonts w:ascii="Times New Roman" w:hAnsi="Times New Roman"/>
          <w:sz w:val="28"/>
          <w:szCs w:val="28"/>
        </w:rPr>
        <w:t>исполнительной власти</w:t>
      </w:r>
      <w:r w:rsidR="00CE3C3B">
        <w:rPr>
          <w:rFonts w:ascii="Times New Roman" w:hAnsi="Times New Roman"/>
          <w:sz w:val="28"/>
          <w:szCs w:val="28"/>
        </w:rPr>
        <w:t xml:space="preserve"> расположенных на территории Тацинского района и территориальных органов местного самоуправления</w:t>
      </w:r>
      <w:r w:rsidRPr="00A80E16">
        <w:rPr>
          <w:rFonts w:ascii="Times New Roman" w:hAnsi="Times New Roman"/>
          <w:sz w:val="28"/>
          <w:szCs w:val="28"/>
        </w:rPr>
        <w:t xml:space="preserve">, </w:t>
      </w:r>
      <w:r w:rsidR="00631493" w:rsidRPr="00A80E16">
        <w:rPr>
          <w:rFonts w:ascii="Times New Roman" w:hAnsi="Times New Roman"/>
          <w:sz w:val="28"/>
          <w:szCs w:val="28"/>
        </w:rPr>
        <w:t xml:space="preserve">необходимые материалы по вопросам подготовки и проведения </w:t>
      </w:r>
      <w:r>
        <w:rPr>
          <w:rFonts w:ascii="Times New Roman" w:hAnsi="Times New Roman"/>
          <w:sz w:val="28"/>
          <w:szCs w:val="28"/>
        </w:rPr>
        <w:t xml:space="preserve">Всероссийской </w:t>
      </w:r>
      <w:r w:rsidRPr="00A80E16">
        <w:rPr>
          <w:rFonts w:ascii="Times New Roman" w:hAnsi="Times New Roman"/>
          <w:sz w:val="28"/>
          <w:szCs w:val="28"/>
        </w:rPr>
        <w:t xml:space="preserve"> переписи населения</w:t>
      </w:r>
      <w:r>
        <w:rPr>
          <w:rFonts w:ascii="Times New Roman" w:hAnsi="Times New Roman"/>
          <w:sz w:val="28"/>
          <w:szCs w:val="28"/>
        </w:rPr>
        <w:t xml:space="preserve"> 2020 года</w:t>
      </w:r>
      <w:r w:rsidR="00631493" w:rsidRPr="00A80E16">
        <w:rPr>
          <w:rFonts w:ascii="Times New Roman" w:hAnsi="Times New Roman"/>
          <w:sz w:val="28"/>
          <w:szCs w:val="28"/>
        </w:rPr>
        <w:t xml:space="preserve">; </w:t>
      </w:r>
    </w:p>
    <w:p w:rsidR="005E0293" w:rsidRDefault="005E0293" w:rsidP="006C7904">
      <w:pPr>
        <w:spacing w:after="0" w:line="240" w:lineRule="auto"/>
        <w:jc w:val="both"/>
        <w:rPr>
          <w:rFonts w:ascii="Times New Roman" w:hAnsi="Times New Roman"/>
          <w:sz w:val="28"/>
          <w:szCs w:val="28"/>
        </w:rPr>
      </w:pPr>
    </w:p>
    <w:p w:rsidR="005E0293" w:rsidRDefault="005E0293" w:rsidP="006C7904">
      <w:pPr>
        <w:spacing w:after="0" w:line="240" w:lineRule="auto"/>
        <w:jc w:val="both"/>
        <w:rPr>
          <w:rFonts w:ascii="Times New Roman" w:hAnsi="Times New Roman"/>
          <w:sz w:val="28"/>
          <w:szCs w:val="28"/>
        </w:rPr>
      </w:pPr>
      <w:r>
        <w:rPr>
          <w:rFonts w:ascii="Times New Roman" w:hAnsi="Times New Roman"/>
          <w:sz w:val="28"/>
          <w:szCs w:val="28"/>
        </w:rPr>
        <w:t xml:space="preserve">     </w:t>
      </w:r>
      <w:r w:rsidR="00631493" w:rsidRPr="00A80E16">
        <w:rPr>
          <w:rFonts w:ascii="Times New Roman" w:hAnsi="Times New Roman"/>
          <w:sz w:val="28"/>
          <w:szCs w:val="28"/>
        </w:rPr>
        <w:t xml:space="preserve">3) направлять в </w:t>
      </w:r>
      <w:r>
        <w:rPr>
          <w:rFonts w:ascii="Times New Roman" w:hAnsi="Times New Roman" w:cs="Times New Roman"/>
          <w:sz w:val="28"/>
          <w:szCs w:val="28"/>
        </w:rPr>
        <w:t>федеральные</w:t>
      </w:r>
      <w:r w:rsidRPr="00C754AD">
        <w:rPr>
          <w:rFonts w:ascii="Times New Roman" w:hAnsi="Times New Roman" w:cs="Times New Roman"/>
          <w:sz w:val="28"/>
          <w:szCs w:val="28"/>
        </w:rPr>
        <w:t xml:space="preserve"> </w:t>
      </w:r>
      <w:r>
        <w:rPr>
          <w:rFonts w:ascii="Times New Roman" w:hAnsi="Times New Roman" w:cs="Times New Roman"/>
          <w:sz w:val="28"/>
          <w:szCs w:val="28"/>
        </w:rPr>
        <w:t>органы</w:t>
      </w:r>
      <w:r w:rsidRPr="00C754AD">
        <w:rPr>
          <w:rFonts w:ascii="Times New Roman" w:hAnsi="Times New Roman" w:cs="Times New Roman"/>
          <w:sz w:val="28"/>
          <w:szCs w:val="28"/>
        </w:rPr>
        <w:t xml:space="preserve"> </w:t>
      </w:r>
      <w:r w:rsidRPr="00A80E16">
        <w:rPr>
          <w:rFonts w:ascii="Times New Roman" w:hAnsi="Times New Roman"/>
          <w:sz w:val="28"/>
          <w:szCs w:val="28"/>
        </w:rPr>
        <w:t>исполнительной власти, орган</w:t>
      </w:r>
      <w:r>
        <w:rPr>
          <w:rFonts w:ascii="Times New Roman" w:hAnsi="Times New Roman"/>
          <w:sz w:val="28"/>
          <w:szCs w:val="28"/>
        </w:rPr>
        <w:t>ы</w:t>
      </w:r>
      <w:r w:rsidRPr="00A80E16">
        <w:rPr>
          <w:rFonts w:ascii="Times New Roman" w:hAnsi="Times New Roman"/>
          <w:sz w:val="28"/>
          <w:szCs w:val="28"/>
        </w:rPr>
        <w:t xml:space="preserve"> исполнительной власти Ростовской области, орган</w:t>
      </w:r>
      <w:r>
        <w:rPr>
          <w:rFonts w:ascii="Times New Roman" w:hAnsi="Times New Roman"/>
          <w:sz w:val="28"/>
          <w:szCs w:val="28"/>
        </w:rPr>
        <w:t>ы</w:t>
      </w:r>
      <w:r w:rsidRPr="00A80E16">
        <w:rPr>
          <w:rFonts w:ascii="Times New Roman" w:hAnsi="Times New Roman"/>
          <w:sz w:val="28"/>
          <w:szCs w:val="28"/>
        </w:rPr>
        <w:t xml:space="preserve"> местного самоуправления муниципального образования муниципального образования Тацинский муниципальный район и орган</w:t>
      </w:r>
      <w:r>
        <w:rPr>
          <w:rFonts w:ascii="Times New Roman" w:hAnsi="Times New Roman"/>
          <w:sz w:val="28"/>
          <w:szCs w:val="28"/>
        </w:rPr>
        <w:t>ы</w:t>
      </w:r>
      <w:r w:rsidRPr="00A80E16">
        <w:rPr>
          <w:rFonts w:ascii="Times New Roman" w:hAnsi="Times New Roman"/>
          <w:sz w:val="28"/>
          <w:szCs w:val="28"/>
        </w:rPr>
        <w:t xml:space="preserve"> местного самоуправления  муниципального образования «</w:t>
      </w:r>
      <w:r w:rsidR="006C7904">
        <w:rPr>
          <w:rFonts w:ascii="Times New Roman" w:hAnsi="Times New Roman"/>
          <w:sz w:val="28"/>
          <w:szCs w:val="28"/>
        </w:rPr>
        <w:t>Ермаков</w:t>
      </w:r>
      <w:r w:rsidRPr="00A80E16">
        <w:rPr>
          <w:rFonts w:ascii="Times New Roman" w:hAnsi="Times New Roman"/>
          <w:sz w:val="28"/>
          <w:szCs w:val="28"/>
        </w:rPr>
        <w:t xml:space="preserve">ское сельское поселение» </w:t>
      </w:r>
      <w:r w:rsidR="00631493" w:rsidRPr="00A80E16">
        <w:rPr>
          <w:rFonts w:ascii="Times New Roman" w:hAnsi="Times New Roman"/>
          <w:sz w:val="28"/>
          <w:szCs w:val="28"/>
        </w:rPr>
        <w:t xml:space="preserve">рекомендации по вопросам, </w:t>
      </w:r>
      <w:r w:rsidRPr="00A80E16">
        <w:rPr>
          <w:rFonts w:ascii="Times New Roman" w:hAnsi="Times New Roman"/>
          <w:sz w:val="28"/>
          <w:szCs w:val="28"/>
        </w:rPr>
        <w:t xml:space="preserve">подготовки и проведения </w:t>
      </w:r>
      <w:r>
        <w:rPr>
          <w:rFonts w:ascii="Times New Roman" w:hAnsi="Times New Roman"/>
          <w:sz w:val="28"/>
          <w:szCs w:val="28"/>
        </w:rPr>
        <w:t xml:space="preserve">Всероссийской </w:t>
      </w:r>
      <w:r w:rsidRPr="00A80E16">
        <w:rPr>
          <w:rFonts w:ascii="Times New Roman" w:hAnsi="Times New Roman"/>
          <w:sz w:val="28"/>
          <w:szCs w:val="28"/>
        </w:rPr>
        <w:t xml:space="preserve"> переписи населения</w:t>
      </w:r>
      <w:r>
        <w:rPr>
          <w:rFonts w:ascii="Times New Roman" w:hAnsi="Times New Roman"/>
          <w:sz w:val="28"/>
          <w:szCs w:val="28"/>
        </w:rPr>
        <w:t xml:space="preserve"> 2020 года</w:t>
      </w:r>
      <w:r w:rsidR="00631493" w:rsidRPr="00A80E16">
        <w:rPr>
          <w:rFonts w:ascii="Times New Roman" w:hAnsi="Times New Roman"/>
          <w:sz w:val="28"/>
          <w:szCs w:val="28"/>
        </w:rPr>
        <w:t>;</w:t>
      </w:r>
    </w:p>
    <w:p w:rsidR="005E0293" w:rsidRDefault="005E0293" w:rsidP="006C7904">
      <w:pPr>
        <w:spacing w:after="0" w:line="240" w:lineRule="auto"/>
        <w:jc w:val="both"/>
        <w:rPr>
          <w:rFonts w:ascii="Times New Roman" w:hAnsi="Times New Roman"/>
          <w:sz w:val="28"/>
          <w:szCs w:val="28"/>
        </w:rPr>
      </w:pPr>
    </w:p>
    <w:p w:rsidR="007519F5" w:rsidRDefault="00631493" w:rsidP="006C7904">
      <w:pPr>
        <w:spacing w:after="0" w:line="240" w:lineRule="auto"/>
        <w:jc w:val="both"/>
        <w:rPr>
          <w:rFonts w:ascii="Times New Roman" w:hAnsi="Times New Roman"/>
          <w:sz w:val="28"/>
          <w:szCs w:val="28"/>
        </w:rPr>
      </w:pPr>
      <w:r w:rsidRPr="00A80E16">
        <w:rPr>
          <w:rFonts w:ascii="Times New Roman" w:hAnsi="Times New Roman"/>
          <w:sz w:val="28"/>
          <w:szCs w:val="28"/>
        </w:rPr>
        <w:t xml:space="preserve"> 4) привлекать к работе Комиссии представителей</w:t>
      </w:r>
      <w:r w:rsidR="007519F5">
        <w:rPr>
          <w:rFonts w:ascii="Times New Roman" w:hAnsi="Times New Roman"/>
          <w:sz w:val="28"/>
          <w:szCs w:val="28"/>
        </w:rPr>
        <w:t xml:space="preserve"> федеральных органов исполнительной  </w:t>
      </w:r>
      <w:r w:rsidRPr="00A80E16">
        <w:rPr>
          <w:rFonts w:ascii="Times New Roman" w:hAnsi="Times New Roman"/>
          <w:sz w:val="28"/>
          <w:szCs w:val="28"/>
        </w:rPr>
        <w:t>власти</w:t>
      </w:r>
      <w:r w:rsidR="007519F5">
        <w:rPr>
          <w:rFonts w:ascii="Times New Roman" w:hAnsi="Times New Roman"/>
          <w:sz w:val="28"/>
          <w:szCs w:val="28"/>
        </w:rPr>
        <w:t xml:space="preserve">, органов исполнительной власти Ростовской области, представителей </w:t>
      </w:r>
      <w:r w:rsidRPr="00A80E16">
        <w:rPr>
          <w:rFonts w:ascii="Times New Roman" w:hAnsi="Times New Roman"/>
          <w:sz w:val="28"/>
          <w:szCs w:val="28"/>
        </w:rPr>
        <w:t xml:space="preserve"> местного самоуправления, организаций; </w:t>
      </w:r>
    </w:p>
    <w:p w:rsidR="007519F5" w:rsidRDefault="007519F5" w:rsidP="006C7904">
      <w:pPr>
        <w:spacing w:after="0" w:line="240" w:lineRule="auto"/>
        <w:jc w:val="both"/>
        <w:rPr>
          <w:rFonts w:ascii="Times New Roman" w:hAnsi="Times New Roman"/>
          <w:sz w:val="28"/>
          <w:szCs w:val="28"/>
        </w:rPr>
      </w:pPr>
    </w:p>
    <w:p w:rsidR="00CE3C3B" w:rsidRDefault="007519F5" w:rsidP="006C7904">
      <w:pPr>
        <w:spacing w:after="0" w:line="240" w:lineRule="auto"/>
        <w:jc w:val="both"/>
        <w:rPr>
          <w:rFonts w:ascii="Times New Roman" w:hAnsi="Times New Roman"/>
          <w:sz w:val="28"/>
          <w:szCs w:val="28"/>
        </w:rPr>
      </w:pPr>
      <w:r>
        <w:rPr>
          <w:rFonts w:ascii="Times New Roman" w:hAnsi="Times New Roman"/>
          <w:sz w:val="28"/>
          <w:szCs w:val="28"/>
        </w:rPr>
        <w:t xml:space="preserve">   </w:t>
      </w:r>
      <w:r w:rsidR="00631493" w:rsidRPr="00A80E16">
        <w:rPr>
          <w:rFonts w:ascii="Times New Roman" w:hAnsi="Times New Roman"/>
          <w:sz w:val="28"/>
          <w:szCs w:val="28"/>
        </w:rPr>
        <w:t xml:space="preserve">5) создавать рабочие группы для рассмотрения вопросов, связанных с решением возложенных на Комиссию задач. </w:t>
      </w:r>
    </w:p>
    <w:p w:rsidR="00CE3C3B" w:rsidRDefault="00CE3C3B" w:rsidP="006C7904">
      <w:pPr>
        <w:spacing w:after="0" w:line="240" w:lineRule="auto"/>
        <w:jc w:val="both"/>
        <w:rPr>
          <w:rFonts w:ascii="Times New Roman" w:hAnsi="Times New Roman"/>
          <w:sz w:val="28"/>
          <w:szCs w:val="28"/>
        </w:rPr>
      </w:pPr>
    </w:p>
    <w:p w:rsidR="00FF1EA8" w:rsidRDefault="00CE3C3B" w:rsidP="006C7904">
      <w:pPr>
        <w:spacing w:after="0" w:line="240" w:lineRule="auto"/>
        <w:jc w:val="both"/>
        <w:rPr>
          <w:rFonts w:ascii="Times New Roman" w:hAnsi="Times New Roman"/>
          <w:sz w:val="28"/>
          <w:szCs w:val="28"/>
        </w:rPr>
      </w:pPr>
      <w:r>
        <w:rPr>
          <w:rFonts w:ascii="Times New Roman" w:hAnsi="Times New Roman"/>
          <w:sz w:val="28"/>
          <w:szCs w:val="28"/>
        </w:rPr>
        <w:t xml:space="preserve">     </w:t>
      </w:r>
      <w:r w:rsidR="00631493" w:rsidRPr="00A80E16">
        <w:rPr>
          <w:rFonts w:ascii="Times New Roman" w:hAnsi="Times New Roman"/>
          <w:sz w:val="28"/>
          <w:szCs w:val="28"/>
        </w:rPr>
        <w:t xml:space="preserve">6. Комиссия формируется в составе председателя Комиссии, заместителя председателя Комиссии, ответственного секретаря, иных членов Комиссии, имеющих право решающего голоса. В заседании Комиссии могут участвовать представители органов государственной власти и местного самоуправления, организаций, имеющие право совещательного голоса. </w:t>
      </w:r>
    </w:p>
    <w:p w:rsidR="00FF1EA8" w:rsidRDefault="00FF1EA8" w:rsidP="006C7904">
      <w:pPr>
        <w:spacing w:after="0" w:line="240" w:lineRule="auto"/>
        <w:jc w:val="both"/>
        <w:rPr>
          <w:rFonts w:ascii="Times New Roman" w:hAnsi="Times New Roman"/>
          <w:sz w:val="28"/>
          <w:szCs w:val="28"/>
        </w:rPr>
      </w:pPr>
    </w:p>
    <w:p w:rsidR="00FF1EA8" w:rsidRDefault="00FF1EA8" w:rsidP="006C7904">
      <w:pPr>
        <w:spacing w:after="0" w:line="240" w:lineRule="auto"/>
        <w:jc w:val="both"/>
        <w:rPr>
          <w:rFonts w:ascii="Times New Roman" w:hAnsi="Times New Roman"/>
          <w:sz w:val="28"/>
          <w:szCs w:val="28"/>
        </w:rPr>
      </w:pPr>
      <w:r>
        <w:rPr>
          <w:rFonts w:ascii="Times New Roman" w:hAnsi="Times New Roman"/>
          <w:sz w:val="28"/>
          <w:szCs w:val="28"/>
        </w:rPr>
        <w:t xml:space="preserve">     </w:t>
      </w:r>
      <w:r w:rsidR="00631493" w:rsidRPr="00A80E16">
        <w:rPr>
          <w:rFonts w:ascii="Times New Roman" w:hAnsi="Times New Roman"/>
          <w:sz w:val="28"/>
          <w:szCs w:val="28"/>
        </w:rPr>
        <w:t xml:space="preserve">7. Председатель Комиссии руководит деятельностью Комиссии, определяет порядок рассмотрения вопросов, утверждает планы работы Комиссии и повестку заседания Комиссии, ведет заседания Комиссии, обеспечивает исполнение возложенных на Комиссию задач. Во время отсутствия председателя Комиссии его обязанности исполняет заместитель председателя Комиссии. </w:t>
      </w:r>
    </w:p>
    <w:p w:rsidR="00FF1EA8" w:rsidRDefault="00FF1EA8" w:rsidP="006C7904">
      <w:pPr>
        <w:spacing w:after="0" w:line="240" w:lineRule="auto"/>
        <w:jc w:val="both"/>
        <w:rPr>
          <w:rFonts w:ascii="Times New Roman" w:hAnsi="Times New Roman"/>
          <w:sz w:val="28"/>
          <w:szCs w:val="28"/>
        </w:rPr>
      </w:pPr>
    </w:p>
    <w:p w:rsidR="00FF1EA8" w:rsidRDefault="00FF1EA8" w:rsidP="006C7904">
      <w:pPr>
        <w:spacing w:after="0" w:line="240" w:lineRule="auto"/>
        <w:jc w:val="both"/>
        <w:rPr>
          <w:rFonts w:ascii="Times New Roman" w:hAnsi="Times New Roman"/>
          <w:sz w:val="28"/>
          <w:szCs w:val="28"/>
        </w:rPr>
      </w:pPr>
      <w:r>
        <w:rPr>
          <w:rFonts w:ascii="Times New Roman" w:hAnsi="Times New Roman"/>
          <w:sz w:val="28"/>
          <w:szCs w:val="28"/>
        </w:rPr>
        <w:t xml:space="preserve">      </w:t>
      </w:r>
      <w:r w:rsidR="00631493" w:rsidRPr="00A80E16">
        <w:rPr>
          <w:rFonts w:ascii="Times New Roman" w:hAnsi="Times New Roman"/>
          <w:sz w:val="28"/>
          <w:szCs w:val="28"/>
        </w:rPr>
        <w:t xml:space="preserve">8. Заседания Комиссии проводятся не реже одного раза в квартал в соответствии с планом работы Комиссии, утверждаемым председателем </w:t>
      </w:r>
      <w:r w:rsidR="00631493" w:rsidRPr="00A80E16">
        <w:rPr>
          <w:rFonts w:ascii="Times New Roman" w:hAnsi="Times New Roman"/>
          <w:sz w:val="28"/>
          <w:szCs w:val="28"/>
        </w:rPr>
        <w:lastRenderedPageBreak/>
        <w:t xml:space="preserve">Комиссии. Заседание Комиссии считается правомочным, если на нем присутствует более половины членов Комиссии. Член Комиссии в случае невозможности его участия в заседании Комиссии вправе направить в Комиссию в письменной форме свои предложения и замечания по существу рассматриваемых вопросов. </w:t>
      </w:r>
    </w:p>
    <w:p w:rsidR="00FF1EA8" w:rsidRDefault="00FF1EA8" w:rsidP="006C7904">
      <w:pPr>
        <w:spacing w:after="0" w:line="240" w:lineRule="auto"/>
        <w:jc w:val="both"/>
        <w:rPr>
          <w:rFonts w:ascii="Times New Roman" w:hAnsi="Times New Roman"/>
          <w:sz w:val="28"/>
          <w:szCs w:val="28"/>
        </w:rPr>
      </w:pPr>
    </w:p>
    <w:p w:rsidR="00612EF2" w:rsidRDefault="00FF1EA8" w:rsidP="006C7904">
      <w:pPr>
        <w:spacing w:after="0" w:line="240" w:lineRule="auto"/>
        <w:jc w:val="both"/>
        <w:rPr>
          <w:rFonts w:ascii="Times New Roman" w:hAnsi="Times New Roman"/>
          <w:sz w:val="28"/>
          <w:szCs w:val="28"/>
        </w:rPr>
      </w:pPr>
      <w:r>
        <w:rPr>
          <w:rFonts w:ascii="Times New Roman" w:hAnsi="Times New Roman"/>
          <w:sz w:val="28"/>
          <w:szCs w:val="28"/>
        </w:rPr>
        <w:t xml:space="preserve">      </w:t>
      </w:r>
      <w:r w:rsidR="00631493" w:rsidRPr="00A80E16">
        <w:rPr>
          <w:rFonts w:ascii="Times New Roman" w:hAnsi="Times New Roman"/>
          <w:sz w:val="28"/>
          <w:szCs w:val="28"/>
        </w:rPr>
        <w:t xml:space="preserve">9.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председательствующего на заседании Комиссии. Решения Комиссии оформляются протоколом заседания, который подписывается председателем Комиссии или его заместителем, председательствующим на заседании Комиссии. Решения Комиссии носят рекомендательный характер. </w:t>
      </w:r>
    </w:p>
    <w:p w:rsidR="00612EF2" w:rsidRDefault="00612EF2" w:rsidP="006C7904">
      <w:pPr>
        <w:spacing w:after="0" w:line="240" w:lineRule="auto"/>
        <w:jc w:val="both"/>
        <w:rPr>
          <w:rFonts w:ascii="Times New Roman" w:hAnsi="Times New Roman"/>
          <w:sz w:val="28"/>
          <w:szCs w:val="28"/>
        </w:rPr>
      </w:pPr>
    </w:p>
    <w:p w:rsidR="00091029" w:rsidRDefault="00612EF2" w:rsidP="006C7904">
      <w:pPr>
        <w:spacing w:after="0" w:line="240" w:lineRule="auto"/>
        <w:jc w:val="both"/>
        <w:rPr>
          <w:rFonts w:ascii="Times New Roman" w:hAnsi="Times New Roman"/>
          <w:sz w:val="28"/>
          <w:szCs w:val="28"/>
        </w:rPr>
      </w:pPr>
      <w:r>
        <w:rPr>
          <w:rFonts w:ascii="Times New Roman" w:hAnsi="Times New Roman"/>
          <w:sz w:val="28"/>
          <w:szCs w:val="28"/>
        </w:rPr>
        <w:t xml:space="preserve">       </w:t>
      </w:r>
      <w:r w:rsidR="00631493" w:rsidRPr="00091029">
        <w:rPr>
          <w:rFonts w:ascii="Times New Roman" w:hAnsi="Times New Roman"/>
          <w:sz w:val="28"/>
          <w:szCs w:val="28"/>
        </w:rPr>
        <w:t xml:space="preserve">10. </w:t>
      </w:r>
      <w:r w:rsidR="00091029">
        <w:rPr>
          <w:rFonts w:ascii="Times New Roman" w:hAnsi="Times New Roman"/>
          <w:sz w:val="28"/>
          <w:szCs w:val="28"/>
        </w:rPr>
        <w:t xml:space="preserve">Решения Комиссии, принятые в соответствии с ее компетенцией, являются обязательными для органов местного самоуправления </w:t>
      </w:r>
      <w:r w:rsidR="006C7904">
        <w:rPr>
          <w:rFonts w:ascii="Times New Roman" w:hAnsi="Times New Roman"/>
          <w:sz w:val="28"/>
          <w:szCs w:val="28"/>
        </w:rPr>
        <w:t>Ермаков</w:t>
      </w:r>
      <w:r w:rsidR="00091029">
        <w:rPr>
          <w:rFonts w:ascii="Times New Roman" w:hAnsi="Times New Roman"/>
          <w:sz w:val="28"/>
          <w:szCs w:val="28"/>
        </w:rPr>
        <w:t>ского сельского поселения.</w:t>
      </w:r>
    </w:p>
    <w:p w:rsidR="00091029" w:rsidRDefault="00091029" w:rsidP="006C7904">
      <w:pPr>
        <w:spacing w:after="0" w:line="240" w:lineRule="auto"/>
        <w:jc w:val="both"/>
        <w:rPr>
          <w:rFonts w:ascii="Times New Roman" w:hAnsi="Times New Roman"/>
          <w:sz w:val="28"/>
          <w:szCs w:val="28"/>
        </w:rPr>
      </w:pPr>
    </w:p>
    <w:p w:rsidR="00091029" w:rsidRDefault="00091029" w:rsidP="006C7904">
      <w:pPr>
        <w:spacing w:after="0" w:line="240" w:lineRule="auto"/>
        <w:jc w:val="both"/>
        <w:rPr>
          <w:rFonts w:ascii="Times New Roman" w:hAnsi="Times New Roman"/>
          <w:sz w:val="28"/>
          <w:szCs w:val="28"/>
        </w:rPr>
      </w:pPr>
      <w:r>
        <w:rPr>
          <w:rFonts w:ascii="Times New Roman" w:hAnsi="Times New Roman"/>
          <w:sz w:val="28"/>
          <w:szCs w:val="28"/>
        </w:rPr>
        <w:t xml:space="preserve">     </w:t>
      </w:r>
      <w:r w:rsidR="00631493" w:rsidRPr="00A80E16">
        <w:rPr>
          <w:rFonts w:ascii="Times New Roman" w:hAnsi="Times New Roman"/>
          <w:sz w:val="28"/>
          <w:szCs w:val="28"/>
        </w:rPr>
        <w:t>11. По вопросам, требующим решения главы муниципального  образования, Комиссия вносит соответствующие предложения.</w:t>
      </w:r>
    </w:p>
    <w:p w:rsidR="00091029" w:rsidRDefault="00091029" w:rsidP="006C7904">
      <w:pPr>
        <w:spacing w:after="0" w:line="240" w:lineRule="auto"/>
        <w:jc w:val="both"/>
        <w:rPr>
          <w:rFonts w:ascii="Times New Roman" w:hAnsi="Times New Roman"/>
          <w:sz w:val="28"/>
          <w:szCs w:val="28"/>
        </w:rPr>
      </w:pPr>
    </w:p>
    <w:p w:rsidR="00091029" w:rsidRDefault="00091029" w:rsidP="006C7904">
      <w:pPr>
        <w:spacing w:after="0" w:line="240" w:lineRule="auto"/>
        <w:jc w:val="both"/>
        <w:rPr>
          <w:rFonts w:ascii="Times New Roman" w:hAnsi="Times New Roman"/>
          <w:sz w:val="28"/>
          <w:szCs w:val="28"/>
        </w:rPr>
      </w:pPr>
      <w:r>
        <w:rPr>
          <w:rFonts w:ascii="Times New Roman" w:hAnsi="Times New Roman"/>
          <w:sz w:val="28"/>
          <w:szCs w:val="28"/>
        </w:rPr>
        <w:t xml:space="preserve">  </w:t>
      </w:r>
      <w:r w:rsidR="00631493" w:rsidRPr="00A80E16">
        <w:rPr>
          <w:rFonts w:ascii="Times New Roman" w:hAnsi="Times New Roman"/>
          <w:sz w:val="28"/>
          <w:szCs w:val="28"/>
        </w:rPr>
        <w:t xml:space="preserve"> 12. Ответственный секретарь Комиссии организует проведение заседания Комиссии, формирует повестку дня заседания, информирует членов Комиссии об очередном заседании, а также ведет и оформляет протокол заседания Комиссии. </w:t>
      </w: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6C7904" w:rsidRDefault="006C7904" w:rsidP="006C7904">
      <w:pPr>
        <w:spacing w:after="0" w:line="240" w:lineRule="auto"/>
        <w:jc w:val="both"/>
        <w:rPr>
          <w:rFonts w:ascii="Times New Roman" w:hAnsi="Times New Roman"/>
          <w:sz w:val="28"/>
          <w:szCs w:val="28"/>
        </w:rPr>
      </w:pPr>
    </w:p>
    <w:p w:rsidR="00091029" w:rsidRDefault="00091029" w:rsidP="006C7904">
      <w:pPr>
        <w:spacing w:after="0" w:line="240" w:lineRule="auto"/>
        <w:jc w:val="right"/>
        <w:rPr>
          <w:rFonts w:ascii="Times New Roman" w:hAnsi="Times New Roman" w:cs="Times New Roman"/>
          <w:sz w:val="24"/>
          <w:szCs w:val="24"/>
        </w:rPr>
      </w:pPr>
    </w:p>
    <w:p w:rsidR="00091029" w:rsidRPr="006C7904" w:rsidRDefault="00091029" w:rsidP="006C7904">
      <w:pPr>
        <w:spacing w:after="0" w:line="240" w:lineRule="auto"/>
        <w:jc w:val="right"/>
        <w:rPr>
          <w:rFonts w:ascii="Times New Roman" w:hAnsi="Times New Roman" w:cs="Times New Roman"/>
          <w:sz w:val="28"/>
          <w:szCs w:val="28"/>
        </w:rPr>
      </w:pPr>
      <w:r w:rsidRPr="006C7904">
        <w:rPr>
          <w:rFonts w:ascii="Times New Roman" w:hAnsi="Times New Roman" w:cs="Times New Roman"/>
          <w:sz w:val="28"/>
          <w:szCs w:val="28"/>
        </w:rPr>
        <w:lastRenderedPageBreak/>
        <w:t>Приложение № 2</w:t>
      </w:r>
    </w:p>
    <w:p w:rsidR="00091029" w:rsidRPr="006C7904" w:rsidRDefault="00091029" w:rsidP="006C7904">
      <w:pPr>
        <w:spacing w:after="0" w:line="240" w:lineRule="auto"/>
        <w:jc w:val="right"/>
        <w:rPr>
          <w:rFonts w:ascii="Times New Roman" w:hAnsi="Times New Roman" w:cs="Times New Roman"/>
          <w:sz w:val="28"/>
          <w:szCs w:val="28"/>
        </w:rPr>
      </w:pPr>
      <w:r w:rsidRPr="006C7904">
        <w:rPr>
          <w:rFonts w:ascii="Times New Roman" w:hAnsi="Times New Roman" w:cs="Times New Roman"/>
          <w:sz w:val="28"/>
          <w:szCs w:val="28"/>
        </w:rPr>
        <w:t xml:space="preserve"> к постановлению Администрации </w:t>
      </w:r>
    </w:p>
    <w:p w:rsidR="00091029" w:rsidRPr="006C7904" w:rsidRDefault="006C7904" w:rsidP="006C7904">
      <w:pPr>
        <w:spacing w:after="0" w:line="240" w:lineRule="auto"/>
        <w:jc w:val="right"/>
        <w:rPr>
          <w:rFonts w:ascii="Times New Roman" w:hAnsi="Times New Roman" w:cs="Times New Roman"/>
          <w:sz w:val="28"/>
          <w:szCs w:val="28"/>
        </w:rPr>
      </w:pPr>
      <w:r w:rsidRPr="006C7904">
        <w:rPr>
          <w:rFonts w:ascii="Times New Roman" w:hAnsi="Times New Roman" w:cs="Times New Roman"/>
          <w:sz w:val="28"/>
          <w:szCs w:val="28"/>
        </w:rPr>
        <w:t>Ермаков</w:t>
      </w:r>
      <w:r w:rsidR="00091029" w:rsidRPr="006C7904">
        <w:rPr>
          <w:rFonts w:ascii="Times New Roman" w:hAnsi="Times New Roman" w:cs="Times New Roman"/>
          <w:sz w:val="28"/>
          <w:szCs w:val="28"/>
        </w:rPr>
        <w:t>ского сельского поселения</w:t>
      </w:r>
    </w:p>
    <w:p w:rsidR="00091029" w:rsidRPr="006C7904" w:rsidRDefault="00091029" w:rsidP="006C7904">
      <w:pPr>
        <w:spacing w:after="0" w:line="240" w:lineRule="auto"/>
        <w:jc w:val="right"/>
        <w:rPr>
          <w:rFonts w:ascii="Times New Roman" w:hAnsi="Times New Roman" w:cs="Times New Roman"/>
          <w:sz w:val="28"/>
          <w:szCs w:val="28"/>
        </w:rPr>
      </w:pPr>
      <w:r w:rsidRPr="006C7904">
        <w:rPr>
          <w:rFonts w:ascii="Times New Roman" w:hAnsi="Times New Roman" w:cs="Times New Roman"/>
          <w:sz w:val="28"/>
          <w:szCs w:val="28"/>
        </w:rPr>
        <w:t xml:space="preserve"> от</w:t>
      </w:r>
      <w:r w:rsidR="006C7904">
        <w:rPr>
          <w:rFonts w:ascii="Times New Roman" w:hAnsi="Times New Roman" w:cs="Times New Roman"/>
          <w:sz w:val="28"/>
          <w:szCs w:val="28"/>
        </w:rPr>
        <w:t xml:space="preserve"> 16</w:t>
      </w:r>
      <w:r w:rsidR="00AF4C7A" w:rsidRPr="006C7904">
        <w:rPr>
          <w:rFonts w:ascii="Times New Roman" w:hAnsi="Times New Roman" w:cs="Times New Roman"/>
          <w:sz w:val="28"/>
          <w:szCs w:val="28"/>
        </w:rPr>
        <w:t>.05.</w:t>
      </w:r>
      <w:r w:rsidRPr="006C7904">
        <w:rPr>
          <w:rFonts w:ascii="Times New Roman" w:hAnsi="Times New Roman" w:cs="Times New Roman"/>
          <w:sz w:val="28"/>
          <w:szCs w:val="28"/>
        </w:rPr>
        <w:t xml:space="preserve">2019 № </w:t>
      </w:r>
      <w:r w:rsidR="006C7904">
        <w:rPr>
          <w:rFonts w:ascii="Times New Roman" w:hAnsi="Times New Roman" w:cs="Times New Roman"/>
          <w:sz w:val="28"/>
          <w:szCs w:val="28"/>
        </w:rPr>
        <w:t>4</w:t>
      </w:r>
      <w:r w:rsidR="00AF4C7A" w:rsidRPr="006C7904">
        <w:rPr>
          <w:rFonts w:ascii="Times New Roman" w:hAnsi="Times New Roman" w:cs="Times New Roman"/>
          <w:sz w:val="28"/>
          <w:szCs w:val="28"/>
        </w:rPr>
        <w:t>3</w:t>
      </w:r>
    </w:p>
    <w:p w:rsidR="002F1B8E" w:rsidRDefault="002F1B8E" w:rsidP="006C7904">
      <w:pPr>
        <w:spacing w:after="0" w:line="240" w:lineRule="auto"/>
        <w:jc w:val="both"/>
        <w:rPr>
          <w:rFonts w:ascii="Times New Roman" w:hAnsi="Times New Roman"/>
          <w:sz w:val="28"/>
          <w:szCs w:val="28"/>
        </w:rPr>
      </w:pPr>
    </w:p>
    <w:p w:rsidR="006C7904" w:rsidRDefault="006C7904" w:rsidP="006C7904">
      <w:pPr>
        <w:spacing w:after="0" w:line="240" w:lineRule="auto"/>
        <w:jc w:val="center"/>
        <w:rPr>
          <w:rFonts w:ascii="Times New Roman" w:hAnsi="Times New Roman"/>
          <w:b/>
          <w:sz w:val="28"/>
          <w:szCs w:val="28"/>
        </w:rPr>
      </w:pPr>
    </w:p>
    <w:p w:rsidR="00091029" w:rsidRDefault="00091029" w:rsidP="006C7904">
      <w:pPr>
        <w:spacing w:after="0" w:line="240" w:lineRule="auto"/>
        <w:jc w:val="center"/>
        <w:rPr>
          <w:rFonts w:ascii="Times New Roman" w:hAnsi="Times New Roman"/>
          <w:b/>
          <w:sz w:val="28"/>
          <w:szCs w:val="28"/>
        </w:rPr>
      </w:pPr>
      <w:r w:rsidRPr="00091029">
        <w:rPr>
          <w:rFonts w:ascii="Times New Roman" w:hAnsi="Times New Roman"/>
          <w:b/>
          <w:sz w:val="28"/>
          <w:szCs w:val="28"/>
        </w:rPr>
        <w:t xml:space="preserve">СОСТАВ КОМИССИИ </w:t>
      </w:r>
    </w:p>
    <w:p w:rsidR="00091029" w:rsidRDefault="00091029" w:rsidP="006C7904">
      <w:pPr>
        <w:spacing w:after="0" w:line="240" w:lineRule="auto"/>
        <w:jc w:val="center"/>
        <w:rPr>
          <w:rFonts w:ascii="Times New Roman" w:hAnsi="Times New Roman"/>
          <w:b/>
          <w:sz w:val="28"/>
          <w:szCs w:val="28"/>
        </w:rPr>
      </w:pPr>
      <w:r w:rsidRPr="00091029">
        <w:rPr>
          <w:rFonts w:ascii="Times New Roman" w:hAnsi="Times New Roman"/>
          <w:b/>
          <w:sz w:val="28"/>
          <w:szCs w:val="28"/>
        </w:rPr>
        <w:t xml:space="preserve">ПО ПРОВЕДЕНИЮ </w:t>
      </w:r>
      <w:proofErr w:type="gramStart"/>
      <w:r w:rsidRPr="00091029">
        <w:rPr>
          <w:rFonts w:ascii="Times New Roman" w:hAnsi="Times New Roman"/>
          <w:b/>
          <w:sz w:val="28"/>
          <w:szCs w:val="28"/>
        </w:rPr>
        <w:t>ВСЕРОССИЙСКОЙ</w:t>
      </w:r>
      <w:proofErr w:type="gramEnd"/>
    </w:p>
    <w:p w:rsidR="00091029" w:rsidRDefault="00091029" w:rsidP="006C7904">
      <w:pPr>
        <w:spacing w:after="0" w:line="240" w:lineRule="auto"/>
        <w:jc w:val="center"/>
        <w:rPr>
          <w:rFonts w:ascii="Times New Roman" w:hAnsi="Times New Roman"/>
          <w:b/>
          <w:sz w:val="28"/>
          <w:szCs w:val="28"/>
        </w:rPr>
      </w:pPr>
      <w:r w:rsidRPr="00091029">
        <w:rPr>
          <w:rFonts w:ascii="Times New Roman" w:hAnsi="Times New Roman"/>
          <w:b/>
          <w:sz w:val="28"/>
          <w:szCs w:val="28"/>
        </w:rPr>
        <w:t xml:space="preserve"> ПЕРЕПИСИ НАСЕЛЕНИЯ 2020 ГОДА</w:t>
      </w:r>
    </w:p>
    <w:p w:rsidR="00091029" w:rsidRDefault="00091029" w:rsidP="006C7904">
      <w:pPr>
        <w:spacing w:after="0" w:line="240" w:lineRule="auto"/>
        <w:jc w:val="center"/>
        <w:rPr>
          <w:rFonts w:ascii="Times New Roman" w:hAnsi="Times New Roman"/>
          <w:b/>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095"/>
      </w:tblGrid>
      <w:tr w:rsidR="00716337" w:rsidRPr="00716337" w:rsidTr="006C7904">
        <w:tc>
          <w:tcPr>
            <w:tcW w:w="3652" w:type="dxa"/>
          </w:tcPr>
          <w:p w:rsidR="006C7904" w:rsidRDefault="006C7904" w:rsidP="006C7904">
            <w:pPr>
              <w:rPr>
                <w:rFonts w:ascii="Times New Roman" w:hAnsi="Times New Roman"/>
                <w:sz w:val="26"/>
                <w:szCs w:val="26"/>
              </w:rPr>
            </w:pPr>
            <w:r>
              <w:rPr>
                <w:rFonts w:ascii="Times New Roman" w:hAnsi="Times New Roman"/>
                <w:sz w:val="26"/>
                <w:szCs w:val="26"/>
              </w:rPr>
              <w:t xml:space="preserve">Кружилина </w:t>
            </w:r>
          </w:p>
          <w:p w:rsidR="00716337" w:rsidRDefault="006C7904" w:rsidP="006C7904">
            <w:pPr>
              <w:rPr>
                <w:rFonts w:ascii="Times New Roman" w:hAnsi="Times New Roman"/>
                <w:sz w:val="26"/>
                <w:szCs w:val="26"/>
              </w:rPr>
            </w:pPr>
            <w:r>
              <w:rPr>
                <w:rFonts w:ascii="Times New Roman" w:hAnsi="Times New Roman"/>
                <w:sz w:val="26"/>
                <w:szCs w:val="26"/>
              </w:rPr>
              <w:t>Валентина Адамовна</w:t>
            </w:r>
          </w:p>
          <w:p w:rsidR="00716337" w:rsidRPr="00716337" w:rsidRDefault="00716337" w:rsidP="006C7904">
            <w:pPr>
              <w:rPr>
                <w:rFonts w:ascii="Times New Roman" w:hAnsi="Times New Roman"/>
                <w:sz w:val="26"/>
                <w:szCs w:val="26"/>
              </w:rPr>
            </w:pPr>
          </w:p>
        </w:tc>
        <w:tc>
          <w:tcPr>
            <w:tcW w:w="6095" w:type="dxa"/>
          </w:tcPr>
          <w:p w:rsidR="00716337" w:rsidRPr="00716337" w:rsidRDefault="009852E5" w:rsidP="006C7904">
            <w:pPr>
              <w:rPr>
                <w:rFonts w:ascii="Times New Roman" w:hAnsi="Times New Roman"/>
                <w:sz w:val="26"/>
                <w:szCs w:val="26"/>
              </w:rPr>
            </w:pPr>
            <w:r>
              <w:rPr>
                <w:rFonts w:ascii="Times New Roman" w:hAnsi="Times New Roman"/>
                <w:sz w:val="26"/>
                <w:szCs w:val="26"/>
              </w:rPr>
              <w:t>г</w:t>
            </w:r>
            <w:r w:rsidR="00716337" w:rsidRPr="00716337">
              <w:rPr>
                <w:rFonts w:ascii="Times New Roman" w:hAnsi="Times New Roman"/>
                <w:sz w:val="26"/>
                <w:szCs w:val="26"/>
              </w:rPr>
              <w:t xml:space="preserve">лава Администрации </w:t>
            </w:r>
            <w:r w:rsidR="006C7904">
              <w:rPr>
                <w:rFonts w:ascii="Times New Roman" w:hAnsi="Times New Roman"/>
                <w:sz w:val="26"/>
                <w:szCs w:val="26"/>
              </w:rPr>
              <w:t>Ермаков</w:t>
            </w:r>
            <w:r w:rsidR="00716337" w:rsidRPr="00716337">
              <w:rPr>
                <w:rFonts w:ascii="Times New Roman" w:hAnsi="Times New Roman"/>
                <w:sz w:val="26"/>
                <w:szCs w:val="26"/>
              </w:rPr>
              <w:t>ского сельского поселения</w:t>
            </w:r>
            <w:r w:rsidR="00716337">
              <w:rPr>
                <w:rFonts w:ascii="Times New Roman" w:hAnsi="Times New Roman"/>
                <w:sz w:val="26"/>
                <w:szCs w:val="26"/>
              </w:rPr>
              <w:t xml:space="preserve"> </w:t>
            </w:r>
            <w:r w:rsidR="00716337" w:rsidRPr="00716337">
              <w:rPr>
                <w:rFonts w:ascii="Times New Roman" w:hAnsi="Times New Roman"/>
                <w:sz w:val="26"/>
                <w:szCs w:val="26"/>
              </w:rPr>
              <w:t>- председатель комиссии</w:t>
            </w:r>
          </w:p>
        </w:tc>
      </w:tr>
      <w:tr w:rsidR="00716337" w:rsidRPr="00716337" w:rsidTr="006C7904">
        <w:tc>
          <w:tcPr>
            <w:tcW w:w="3652" w:type="dxa"/>
          </w:tcPr>
          <w:p w:rsidR="006C7904" w:rsidRDefault="006C7904" w:rsidP="006C7904">
            <w:pPr>
              <w:rPr>
                <w:rFonts w:ascii="Times New Roman" w:hAnsi="Times New Roman"/>
                <w:sz w:val="26"/>
                <w:szCs w:val="26"/>
              </w:rPr>
            </w:pPr>
            <w:r>
              <w:rPr>
                <w:rFonts w:ascii="Times New Roman" w:hAnsi="Times New Roman"/>
                <w:sz w:val="26"/>
                <w:szCs w:val="26"/>
              </w:rPr>
              <w:t xml:space="preserve">Сапожникова </w:t>
            </w:r>
          </w:p>
          <w:p w:rsidR="00716337" w:rsidRPr="00716337" w:rsidRDefault="006C7904" w:rsidP="006C7904">
            <w:pPr>
              <w:rPr>
                <w:rFonts w:ascii="Times New Roman" w:hAnsi="Times New Roman"/>
                <w:sz w:val="26"/>
                <w:szCs w:val="26"/>
              </w:rPr>
            </w:pPr>
            <w:r>
              <w:rPr>
                <w:rFonts w:ascii="Times New Roman" w:hAnsi="Times New Roman"/>
                <w:sz w:val="26"/>
                <w:szCs w:val="26"/>
              </w:rPr>
              <w:t>Валентина Владимировна</w:t>
            </w:r>
          </w:p>
        </w:tc>
        <w:tc>
          <w:tcPr>
            <w:tcW w:w="6095" w:type="dxa"/>
          </w:tcPr>
          <w:p w:rsidR="00716337" w:rsidRDefault="009852E5" w:rsidP="006C7904">
            <w:pPr>
              <w:rPr>
                <w:rFonts w:ascii="Times New Roman" w:hAnsi="Times New Roman"/>
                <w:sz w:val="26"/>
                <w:szCs w:val="26"/>
              </w:rPr>
            </w:pPr>
            <w:r>
              <w:rPr>
                <w:rFonts w:ascii="Times New Roman" w:hAnsi="Times New Roman"/>
                <w:sz w:val="26"/>
                <w:szCs w:val="26"/>
              </w:rPr>
              <w:t>в</w:t>
            </w:r>
            <w:r w:rsidR="00716337">
              <w:rPr>
                <w:rFonts w:ascii="Times New Roman" w:hAnsi="Times New Roman"/>
                <w:sz w:val="26"/>
                <w:szCs w:val="26"/>
              </w:rPr>
              <w:t xml:space="preserve">едущий специалист Администрации </w:t>
            </w:r>
          </w:p>
          <w:p w:rsidR="00716337" w:rsidRDefault="006C7904" w:rsidP="006C7904">
            <w:pPr>
              <w:rPr>
                <w:rFonts w:ascii="Times New Roman" w:hAnsi="Times New Roman"/>
                <w:sz w:val="26"/>
                <w:szCs w:val="26"/>
              </w:rPr>
            </w:pPr>
            <w:r>
              <w:rPr>
                <w:rFonts w:ascii="Times New Roman" w:hAnsi="Times New Roman"/>
                <w:sz w:val="26"/>
                <w:szCs w:val="26"/>
              </w:rPr>
              <w:t>Ермаков</w:t>
            </w:r>
            <w:r w:rsidR="00716337">
              <w:rPr>
                <w:rFonts w:ascii="Times New Roman" w:hAnsi="Times New Roman"/>
                <w:sz w:val="26"/>
                <w:szCs w:val="26"/>
              </w:rPr>
              <w:t xml:space="preserve">ского сельского поселения </w:t>
            </w:r>
          </w:p>
          <w:p w:rsidR="00716337" w:rsidRDefault="00716337" w:rsidP="006C7904">
            <w:pPr>
              <w:rPr>
                <w:rFonts w:ascii="Times New Roman" w:hAnsi="Times New Roman"/>
                <w:sz w:val="26"/>
                <w:szCs w:val="26"/>
              </w:rPr>
            </w:pPr>
            <w:r>
              <w:rPr>
                <w:rFonts w:ascii="Times New Roman" w:hAnsi="Times New Roman"/>
                <w:sz w:val="26"/>
                <w:szCs w:val="26"/>
              </w:rPr>
              <w:t>- заместитель председателя комиссии</w:t>
            </w:r>
          </w:p>
          <w:p w:rsidR="00716337" w:rsidRPr="00716337" w:rsidRDefault="00716337" w:rsidP="006C7904">
            <w:pPr>
              <w:rPr>
                <w:rFonts w:ascii="Times New Roman" w:hAnsi="Times New Roman"/>
                <w:sz w:val="26"/>
                <w:szCs w:val="26"/>
              </w:rPr>
            </w:pPr>
          </w:p>
        </w:tc>
      </w:tr>
      <w:tr w:rsidR="00716337" w:rsidRPr="00716337" w:rsidTr="006C7904">
        <w:tc>
          <w:tcPr>
            <w:tcW w:w="3652" w:type="dxa"/>
          </w:tcPr>
          <w:p w:rsidR="006C7904" w:rsidRDefault="006C7904" w:rsidP="006C7904">
            <w:pPr>
              <w:rPr>
                <w:rFonts w:ascii="Times New Roman" w:hAnsi="Times New Roman"/>
                <w:sz w:val="26"/>
                <w:szCs w:val="26"/>
              </w:rPr>
            </w:pPr>
            <w:r>
              <w:rPr>
                <w:rFonts w:ascii="Times New Roman" w:hAnsi="Times New Roman"/>
                <w:sz w:val="26"/>
                <w:szCs w:val="26"/>
              </w:rPr>
              <w:t xml:space="preserve">Остроухова </w:t>
            </w:r>
          </w:p>
          <w:p w:rsidR="00716337" w:rsidRPr="00716337" w:rsidRDefault="006C7904" w:rsidP="006C7904">
            <w:pPr>
              <w:rPr>
                <w:rFonts w:ascii="Times New Roman" w:hAnsi="Times New Roman"/>
                <w:sz w:val="26"/>
                <w:szCs w:val="26"/>
              </w:rPr>
            </w:pPr>
            <w:r>
              <w:rPr>
                <w:rFonts w:ascii="Times New Roman" w:hAnsi="Times New Roman"/>
                <w:sz w:val="26"/>
                <w:szCs w:val="26"/>
              </w:rPr>
              <w:t>Елена Ивановна</w:t>
            </w:r>
          </w:p>
        </w:tc>
        <w:tc>
          <w:tcPr>
            <w:tcW w:w="6095" w:type="dxa"/>
          </w:tcPr>
          <w:p w:rsidR="00716337" w:rsidRDefault="006C7904" w:rsidP="006C7904">
            <w:pPr>
              <w:rPr>
                <w:rFonts w:ascii="Times New Roman" w:hAnsi="Times New Roman"/>
                <w:sz w:val="26"/>
                <w:szCs w:val="26"/>
              </w:rPr>
            </w:pPr>
            <w:r>
              <w:rPr>
                <w:rFonts w:ascii="Times New Roman" w:hAnsi="Times New Roman"/>
                <w:sz w:val="26"/>
                <w:szCs w:val="26"/>
              </w:rPr>
              <w:t>старший инспектор</w:t>
            </w:r>
            <w:r w:rsidR="00716337">
              <w:rPr>
                <w:rFonts w:ascii="Times New Roman" w:hAnsi="Times New Roman"/>
                <w:sz w:val="26"/>
                <w:szCs w:val="26"/>
              </w:rPr>
              <w:t xml:space="preserve">  Администрации </w:t>
            </w:r>
          </w:p>
          <w:p w:rsidR="00716337" w:rsidRDefault="006C7904" w:rsidP="006C7904">
            <w:pPr>
              <w:rPr>
                <w:rFonts w:ascii="Times New Roman" w:hAnsi="Times New Roman"/>
                <w:sz w:val="26"/>
                <w:szCs w:val="26"/>
              </w:rPr>
            </w:pPr>
            <w:r>
              <w:rPr>
                <w:rFonts w:ascii="Times New Roman" w:hAnsi="Times New Roman"/>
                <w:sz w:val="26"/>
                <w:szCs w:val="26"/>
              </w:rPr>
              <w:t>Ермаков</w:t>
            </w:r>
            <w:r w:rsidR="00716337">
              <w:rPr>
                <w:rFonts w:ascii="Times New Roman" w:hAnsi="Times New Roman"/>
                <w:sz w:val="26"/>
                <w:szCs w:val="26"/>
              </w:rPr>
              <w:t>ского сельского поселения</w:t>
            </w:r>
          </w:p>
          <w:p w:rsidR="00716337" w:rsidRDefault="00716337" w:rsidP="006C7904">
            <w:pPr>
              <w:rPr>
                <w:rFonts w:ascii="Times New Roman" w:hAnsi="Times New Roman"/>
                <w:sz w:val="26"/>
                <w:szCs w:val="26"/>
              </w:rPr>
            </w:pPr>
            <w:r>
              <w:rPr>
                <w:rFonts w:ascii="Times New Roman" w:hAnsi="Times New Roman"/>
                <w:sz w:val="26"/>
                <w:szCs w:val="26"/>
              </w:rPr>
              <w:t>секретарь комиссии</w:t>
            </w:r>
          </w:p>
          <w:p w:rsidR="00716337" w:rsidRPr="00716337" w:rsidRDefault="00716337" w:rsidP="006C7904">
            <w:pPr>
              <w:rPr>
                <w:rFonts w:ascii="Times New Roman" w:hAnsi="Times New Roman"/>
                <w:sz w:val="26"/>
                <w:szCs w:val="26"/>
              </w:rPr>
            </w:pPr>
          </w:p>
        </w:tc>
      </w:tr>
      <w:tr w:rsidR="00716337" w:rsidRPr="00716337" w:rsidTr="006C7904">
        <w:tc>
          <w:tcPr>
            <w:tcW w:w="3652" w:type="dxa"/>
          </w:tcPr>
          <w:p w:rsidR="00716337" w:rsidRDefault="00716337" w:rsidP="006C7904">
            <w:pPr>
              <w:rPr>
                <w:rFonts w:ascii="Times New Roman" w:hAnsi="Times New Roman"/>
                <w:sz w:val="26"/>
                <w:szCs w:val="26"/>
              </w:rPr>
            </w:pPr>
            <w:r>
              <w:rPr>
                <w:rFonts w:ascii="Times New Roman" w:hAnsi="Times New Roman"/>
                <w:sz w:val="26"/>
                <w:szCs w:val="26"/>
              </w:rPr>
              <w:t>Члены комиссии:</w:t>
            </w:r>
          </w:p>
          <w:p w:rsidR="00716337" w:rsidRPr="00716337" w:rsidRDefault="00716337" w:rsidP="006C7904">
            <w:pPr>
              <w:rPr>
                <w:rFonts w:ascii="Times New Roman" w:hAnsi="Times New Roman"/>
                <w:sz w:val="26"/>
                <w:szCs w:val="26"/>
              </w:rPr>
            </w:pPr>
          </w:p>
        </w:tc>
        <w:tc>
          <w:tcPr>
            <w:tcW w:w="6095" w:type="dxa"/>
          </w:tcPr>
          <w:p w:rsidR="00716337" w:rsidRPr="00716337" w:rsidRDefault="00716337" w:rsidP="006C7904">
            <w:pPr>
              <w:rPr>
                <w:rFonts w:ascii="Times New Roman" w:hAnsi="Times New Roman"/>
                <w:sz w:val="26"/>
                <w:szCs w:val="26"/>
              </w:rPr>
            </w:pPr>
          </w:p>
        </w:tc>
      </w:tr>
      <w:tr w:rsidR="00716337" w:rsidRPr="00716337" w:rsidTr="006C7904">
        <w:tc>
          <w:tcPr>
            <w:tcW w:w="3652" w:type="dxa"/>
          </w:tcPr>
          <w:p w:rsidR="006C7904" w:rsidRDefault="006C7904" w:rsidP="006C7904">
            <w:pPr>
              <w:rPr>
                <w:rFonts w:ascii="Times New Roman" w:hAnsi="Times New Roman"/>
                <w:sz w:val="26"/>
                <w:szCs w:val="26"/>
              </w:rPr>
            </w:pPr>
            <w:proofErr w:type="spellStart"/>
            <w:r>
              <w:rPr>
                <w:rFonts w:ascii="Times New Roman" w:hAnsi="Times New Roman"/>
                <w:sz w:val="26"/>
                <w:szCs w:val="26"/>
              </w:rPr>
              <w:t>Бабичева</w:t>
            </w:r>
            <w:proofErr w:type="spellEnd"/>
            <w:r>
              <w:rPr>
                <w:rFonts w:ascii="Times New Roman" w:hAnsi="Times New Roman"/>
                <w:sz w:val="26"/>
                <w:szCs w:val="26"/>
              </w:rPr>
              <w:t xml:space="preserve"> </w:t>
            </w:r>
          </w:p>
          <w:p w:rsidR="006C7904" w:rsidRPr="00716337" w:rsidRDefault="006C7904" w:rsidP="006C7904">
            <w:pPr>
              <w:rPr>
                <w:rFonts w:ascii="Times New Roman" w:hAnsi="Times New Roman"/>
                <w:sz w:val="26"/>
                <w:szCs w:val="26"/>
              </w:rPr>
            </w:pPr>
            <w:r>
              <w:rPr>
                <w:rFonts w:ascii="Times New Roman" w:hAnsi="Times New Roman"/>
                <w:sz w:val="26"/>
                <w:szCs w:val="26"/>
              </w:rPr>
              <w:t xml:space="preserve">Светлана Андреевна </w:t>
            </w:r>
          </w:p>
          <w:p w:rsidR="00716337" w:rsidRPr="00716337" w:rsidRDefault="00716337" w:rsidP="006C7904">
            <w:pPr>
              <w:rPr>
                <w:rFonts w:ascii="Times New Roman" w:hAnsi="Times New Roman"/>
                <w:sz w:val="26"/>
                <w:szCs w:val="26"/>
              </w:rPr>
            </w:pPr>
          </w:p>
        </w:tc>
        <w:tc>
          <w:tcPr>
            <w:tcW w:w="6095" w:type="dxa"/>
          </w:tcPr>
          <w:p w:rsidR="00EE4AD0" w:rsidRDefault="00EE4AD0" w:rsidP="00EE4AD0">
            <w:pPr>
              <w:rPr>
                <w:rFonts w:ascii="Times New Roman" w:hAnsi="Times New Roman"/>
                <w:sz w:val="26"/>
                <w:szCs w:val="26"/>
              </w:rPr>
            </w:pPr>
            <w:r>
              <w:rPr>
                <w:rFonts w:ascii="Times New Roman" w:hAnsi="Times New Roman"/>
                <w:sz w:val="26"/>
                <w:szCs w:val="26"/>
              </w:rPr>
              <w:t>главный бухгалтер Администрации</w:t>
            </w:r>
          </w:p>
          <w:p w:rsidR="00EE4AD0" w:rsidRDefault="00EE4AD0" w:rsidP="00EE4AD0">
            <w:pPr>
              <w:rPr>
                <w:rFonts w:ascii="Times New Roman" w:hAnsi="Times New Roman"/>
                <w:sz w:val="26"/>
                <w:szCs w:val="26"/>
              </w:rPr>
            </w:pPr>
            <w:r>
              <w:rPr>
                <w:rFonts w:ascii="Times New Roman" w:hAnsi="Times New Roman"/>
                <w:sz w:val="26"/>
                <w:szCs w:val="26"/>
              </w:rPr>
              <w:t>Ермаковского сельского поселения</w:t>
            </w:r>
          </w:p>
          <w:p w:rsidR="00716337" w:rsidRPr="00716337" w:rsidRDefault="00716337" w:rsidP="00EE4AD0">
            <w:pPr>
              <w:rPr>
                <w:rFonts w:ascii="Times New Roman" w:hAnsi="Times New Roman"/>
                <w:sz w:val="26"/>
                <w:szCs w:val="26"/>
              </w:rPr>
            </w:pPr>
          </w:p>
        </w:tc>
      </w:tr>
      <w:tr w:rsidR="00716337" w:rsidRPr="00716337" w:rsidTr="006C7904">
        <w:tc>
          <w:tcPr>
            <w:tcW w:w="3652" w:type="dxa"/>
          </w:tcPr>
          <w:p w:rsidR="006C7904" w:rsidRDefault="006C7904" w:rsidP="006C7904">
            <w:pPr>
              <w:rPr>
                <w:rFonts w:ascii="Times New Roman" w:hAnsi="Times New Roman"/>
                <w:sz w:val="26"/>
                <w:szCs w:val="26"/>
              </w:rPr>
            </w:pPr>
            <w:r>
              <w:rPr>
                <w:rFonts w:ascii="Times New Roman" w:hAnsi="Times New Roman"/>
                <w:sz w:val="26"/>
                <w:szCs w:val="26"/>
              </w:rPr>
              <w:t xml:space="preserve">Блохина </w:t>
            </w:r>
          </w:p>
          <w:p w:rsidR="009852E5" w:rsidRPr="00716337" w:rsidRDefault="006C7904" w:rsidP="006C7904">
            <w:pPr>
              <w:rPr>
                <w:rFonts w:ascii="Times New Roman" w:hAnsi="Times New Roman"/>
                <w:sz w:val="26"/>
                <w:szCs w:val="26"/>
              </w:rPr>
            </w:pPr>
            <w:r>
              <w:rPr>
                <w:rFonts w:ascii="Times New Roman" w:hAnsi="Times New Roman"/>
                <w:sz w:val="26"/>
                <w:szCs w:val="26"/>
              </w:rPr>
              <w:t>Елена Дмитриевна</w:t>
            </w:r>
          </w:p>
        </w:tc>
        <w:tc>
          <w:tcPr>
            <w:tcW w:w="6095" w:type="dxa"/>
          </w:tcPr>
          <w:p w:rsidR="00EE4AD0" w:rsidRDefault="00EE4AD0" w:rsidP="00EE4AD0">
            <w:pPr>
              <w:rPr>
                <w:rFonts w:ascii="Times New Roman" w:hAnsi="Times New Roman"/>
                <w:sz w:val="26"/>
                <w:szCs w:val="26"/>
              </w:rPr>
            </w:pPr>
            <w:r>
              <w:rPr>
                <w:rFonts w:ascii="Times New Roman" w:hAnsi="Times New Roman"/>
                <w:sz w:val="26"/>
                <w:szCs w:val="26"/>
              </w:rPr>
              <w:t xml:space="preserve">старший инспектор Администрации </w:t>
            </w:r>
          </w:p>
          <w:p w:rsidR="00EE4AD0" w:rsidRDefault="00EE4AD0" w:rsidP="00EE4AD0">
            <w:pPr>
              <w:rPr>
                <w:rFonts w:ascii="Times New Roman" w:hAnsi="Times New Roman"/>
                <w:sz w:val="26"/>
                <w:szCs w:val="26"/>
              </w:rPr>
            </w:pPr>
            <w:r>
              <w:rPr>
                <w:rFonts w:ascii="Times New Roman" w:hAnsi="Times New Roman"/>
                <w:sz w:val="26"/>
                <w:szCs w:val="26"/>
              </w:rPr>
              <w:t xml:space="preserve">Ермаковского сельского поселения </w:t>
            </w:r>
          </w:p>
          <w:p w:rsidR="009852E5" w:rsidRPr="00716337" w:rsidRDefault="009852E5" w:rsidP="00EE4AD0">
            <w:pPr>
              <w:rPr>
                <w:rFonts w:ascii="Times New Roman" w:hAnsi="Times New Roman"/>
                <w:sz w:val="26"/>
                <w:szCs w:val="26"/>
              </w:rPr>
            </w:pPr>
          </w:p>
        </w:tc>
      </w:tr>
      <w:tr w:rsidR="00716337" w:rsidRPr="00716337" w:rsidTr="006C7904">
        <w:tc>
          <w:tcPr>
            <w:tcW w:w="3652" w:type="dxa"/>
          </w:tcPr>
          <w:p w:rsidR="00716337" w:rsidRDefault="005B2C5A" w:rsidP="006C7904">
            <w:pPr>
              <w:rPr>
                <w:rFonts w:ascii="Times New Roman" w:hAnsi="Times New Roman"/>
                <w:sz w:val="26"/>
                <w:szCs w:val="26"/>
              </w:rPr>
            </w:pPr>
            <w:r>
              <w:rPr>
                <w:rFonts w:ascii="Times New Roman" w:hAnsi="Times New Roman"/>
                <w:sz w:val="26"/>
                <w:szCs w:val="26"/>
              </w:rPr>
              <w:t>Брит</w:t>
            </w:r>
          </w:p>
          <w:p w:rsidR="009852E5" w:rsidRDefault="009852E5" w:rsidP="006C7904">
            <w:pPr>
              <w:rPr>
                <w:rFonts w:ascii="Times New Roman" w:hAnsi="Times New Roman"/>
                <w:sz w:val="26"/>
                <w:szCs w:val="26"/>
              </w:rPr>
            </w:pPr>
            <w:r>
              <w:rPr>
                <w:rFonts w:ascii="Times New Roman" w:hAnsi="Times New Roman"/>
                <w:sz w:val="26"/>
                <w:szCs w:val="26"/>
              </w:rPr>
              <w:t xml:space="preserve">Александр </w:t>
            </w:r>
            <w:r w:rsidR="005B2C5A">
              <w:rPr>
                <w:rFonts w:ascii="Times New Roman" w:hAnsi="Times New Roman"/>
                <w:sz w:val="26"/>
                <w:szCs w:val="26"/>
              </w:rPr>
              <w:t>Владими</w:t>
            </w:r>
            <w:r>
              <w:rPr>
                <w:rFonts w:ascii="Times New Roman" w:hAnsi="Times New Roman"/>
                <w:sz w:val="26"/>
                <w:szCs w:val="26"/>
              </w:rPr>
              <w:t>рович</w:t>
            </w:r>
          </w:p>
          <w:p w:rsidR="009852E5" w:rsidRPr="00716337" w:rsidRDefault="009852E5" w:rsidP="006C7904">
            <w:pPr>
              <w:rPr>
                <w:rFonts w:ascii="Times New Roman" w:hAnsi="Times New Roman"/>
                <w:sz w:val="26"/>
                <w:szCs w:val="26"/>
              </w:rPr>
            </w:pPr>
          </w:p>
        </w:tc>
        <w:tc>
          <w:tcPr>
            <w:tcW w:w="6095" w:type="dxa"/>
          </w:tcPr>
          <w:p w:rsidR="00716337" w:rsidRPr="00716337" w:rsidRDefault="009852E5" w:rsidP="005B2C5A">
            <w:pPr>
              <w:rPr>
                <w:rFonts w:ascii="Times New Roman" w:hAnsi="Times New Roman"/>
                <w:sz w:val="26"/>
                <w:szCs w:val="26"/>
              </w:rPr>
            </w:pPr>
            <w:r>
              <w:rPr>
                <w:rFonts w:ascii="Times New Roman" w:hAnsi="Times New Roman"/>
                <w:sz w:val="26"/>
                <w:szCs w:val="26"/>
              </w:rPr>
              <w:t xml:space="preserve">участковый уполномоченный полиции ОМВД России по Тацинскому району </w:t>
            </w:r>
          </w:p>
        </w:tc>
      </w:tr>
      <w:tr w:rsidR="00716337" w:rsidRPr="00716337" w:rsidTr="006C7904">
        <w:tc>
          <w:tcPr>
            <w:tcW w:w="3652" w:type="dxa"/>
          </w:tcPr>
          <w:p w:rsidR="009852E5" w:rsidRDefault="005B2C5A" w:rsidP="006C7904">
            <w:pPr>
              <w:rPr>
                <w:rFonts w:ascii="Times New Roman" w:hAnsi="Times New Roman"/>
                <w:sz w:val="26"/>
                <w:szCs w:val="26"/>
              </w:rPr>
            </w:pPr>
            <w:r>
              <w:rPr>
                <w:rFonts w:ascii="Times New Roman" w:hAnsi="Times New Roman"/>
                <w:sz w:val="26"/>
                <w:szCs w:val="26"/>
              </w:rPr>
              <w:t>Карасев</w:t>
            </w:r>
          </w:p>
          <w:p w:rsidR="005B2C5A" w:rsidRPr="00716337" w:rsidRDefault="005B2C5A" w:rsidP="006C7904">
            <w:pPr>
              <w:rPr>
                <w:rFonts w:ascii="Times New Roman" w:hAnsi="Times New Roman"/>
                <w:sz w:val="26"/>
                <w:szCs w:val="26"/>
              </w:rPr>
            </w:pPr>
            <w:r>
              <w:rPr>
                <w:rFonts w:ascii="Times New Roman" w:hAnsi="Times New Roman"/>
                <w:sz w:val="26"/>
                <w:szCs w:val="26"/>
              </w:rPr>
              <w:t>Владимир Николаевич</w:t>
            </w:r>
          </w:p>
        </w:tc>
        <w:tc>
          <w:tcPr>
            <w:tcW w:w="6095" w:type="dxa"/>
          </w:tcPr>
          <w:p w:rsidR="00716337" w:rsidRPr="00716337" w:rsidRDefault="005B2C5A" w:rsidP="006C7904">
            <w:pPr>
              <w:rPr>
                <w:rFonts w:ascii="Times New Roman" w:hAnsi="Times New Roman"/>
                <w:sz w:val="26"/>
                <w:szCs w:val="26"/>
              </w:rPr>
            </w:pPr>
            <w:r>
              <w:rPr>
                <w:rFonts w:ascii="Times New Roman" w:hAnsi="Times New Roman"/>
                <w:sz w:val="26"/>
                <w:szCs w:val="26"/>
              </w:rPr>
              <w:t>представитель казачьего общества</w:t>
            </w:r>
          </w:p>
        </w:tc>
      </w:tr>
    </w:tbl>
    <w:p w:rsidR="00091029" w:rsidRPr="00091029" w:rsidRDefault="00091029" w:rsidP="006C7904">
      <w:pPr>
        <w:spacing w:after="0" w:line="240" w:lineRule="auto"/>
        <w:jc w:val="center"/>
        <w:rPr>
          <w:rFonts w:ascii="Times New Roman" w:hAnsi="Times New Roman"/>
          <w:b/>
          <w:sz w:val="28"/>
          <w:szCs w:val="28"/>
        </w:rPr>
      </w:pPr>
    </w:p>
    <w:sectPr w:rsidR="00091029" w:rsidRPr="00091029" w:rsidSect="006C7904">
      <w:pgSz w:w="11906" w:h="16838"/>
      <w:pgMar w:top="426"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54C3"/>
    <w:multiLevelType w:val="hybridMultilevel"/>
    <w:tmpl w:val="8920F7CE"/>
    <w:lvl w:ilvl="0" w:tplc="61D23556">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F8E347C"/>
    <w:multiLevelType w:val="hybridMultilevel"/>
    <w:tmpl w:val="D18C9590"/>
    <w:lvl w:ilvl="0" w:tplc="8EF03168">
      <w:start w:val="1"/>
      <w:numFmt w:val="decimal"/>
      <w:lvlText w:val="%1)"/>
      <w:lvlJc w:val="left"/>
      <w:pPr>
        <w:ind w:left="840" w:hanging="55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345E41DD"/>
    <w:multiLevelType w:val="hybridMultilevel"/>
    <w:tmpl w:val="D18C9590"/>
    <w:lvl w:ilvl="0" w:tplc="8EF03168">
      <w:start w:val="1"/>
      <w:numFmt w:val="decimal"/>
      <w:lvlText w:val="%1)"/>
      <w:lvlJc w:val="left"/>
      <w:pPr>
        <w:ind w:left="840" w:hanging="55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1493"/>
    <w:rsid w:val="00043BA7"/>
    <w:rsid w:val="00091029"/>
    <w:rsid w:val="00101332"/>
    <w:rsid w:val="002A5249"/>
    <w:rsid w:val="002F1B8E"/>
    <w:rsid w:val="003015FE"/>
    <w:rsid w:val="003802A1"/>
    <w:rsid w:val="005B2C5A"/>
    <w:rsid w:val="005E0293"/>
    <w:rsid w:val="00612EF2"/>
    <w:rsid w:val="00631493"/>
    <w:rsid w:val="0069428F"/>
    <w:rsid w:val="006C7904"/>
    <w:rsid w:val="00716337"/>
    <w:rsid w:val="007519F5"/>
    <w:rsid w:val="007A3592"/>
    <w:rsid w:val="00936220"/>
    <w:rsid w:val="009852E5"/>
    <w:rsid w:val="009A34DF"/>
    <w:rsid w:val="00A23289"/>
    <w:rsid w:val="00A80E16"/>
    <w:rsid w:val="00A97251"/>
    <w:rsid w:val="00AD3E22"/>
    <w:rsid w:val="00AF4C7A"/>
    <w:rsid w:val="00AF745A"/>
    <w:rsid w:val="00C754AD"/>
    <w:rsid w:val="00CE3C3B"/>
    <w:rsid w:val="00E81E6A"/>
    <w:rsid w:val="00EE4AD0"/>
    <w:rsid w:val="00F90258"/>
    <w:rsid w:val="00FF1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251"/>
  </w:style>
  <w:style w:type="paragraph" w:styleId="2">
    <w:name w:val="heading 2"/>
    <w:basedOn w:val="a"/>
    <w:next w:val="a"/>
    <w:link w:val="20"/>
    <w:qFormat/>
    <w:rsid w:val="002A5249"/>
    <w:pPr>
      <w:keepNext/>
      <w:suppressAutoHyphens/>
      <w:spacing w:after="0" w:line="240" w:lineRule="auto"/>
      <w:ind w:left="1440" w:hanging="360"/>
      <w:jc w:val="center"/>
      <w:outlineLvl w:val="1"/>
    </w:pPr>
    <w:rPr>
      <w:rFonts w:ascii="Times New Roman" w:eastAsia="Times New Roman" w:hAnsi="Times New Roman" w:cs="Times New Roman"/>
      <w:sz w:val="32"/>
      <w:szCs w:val="24"/>
      <w:lang w:eastAsia="ar-SA"/>
    </w:rPr>
  </w:style>
  <w:style w:type="paragraph" w:styleId="7">
    <w:name w:val="heading 7"/>
    <w:basedOn w:val="a"/>
    <w:next w:val="a"/>
    <w:link w:val="70"/>
    <w:uiPriority w:val="9"/>
    <w:semiHidden/>
    <w:unhideWhenUsed/>
    <w:qFormat/>
    <w:rsid w:val="002A5249"/>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A5249"/>
    <w:rPr>
      <w:rFonts w:ascii="Times New Roman" w:eastAsia="Times New Roman" w:hAnsi="Times New Roman" w:cs="Times New Roman"/>
      <w:sz w:val="32"/>
      <w:szCs w:val="24"/>
      <w:lang w:eastAsia="ar-SA"/>
    </w:rPr>
  </w:style>
  <w:style w:type="character" w:customStyle="1" w:styleId="70">
    <w:name w:val="Заголовок 7 Знак"/>
    <w:basedOn w:val="a0"/>
    <w:link w:val="7"/>
    <w:uiPriority w:val="9"/>
    <w:semiHidden/>
    <w:rsid w:val="002A5249"/>
    <w:rPr>
      <w:rFonts w:ascii="Calibri" w:eastAsia="Times New Roman" w:hAnsi="Calibri" w:cs="Times New Roman"/>
      <w:sz w:val="24"/>
      <w:szCs w:val="24"/>
    </w:rPr>
  </w:style>
  <w:style w:type="paragraph" w:styleId="21">
    <w:name w:val="Body Text 2"/>
    <w:basedOn w:val="a"/>
    <w:link w:val="22"/>
    <w:uiPriority w:val="99"/>
    <w:rsid w:val="002A5249"/>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2A5249"/>
    <w:rPr>
      <w:rFonts w:ascii="Times New Roman" w:eastAsia="Times New Roman" w:hAnsi="Times New Roman" w:cs="Times New Roman"/>
      <w:sz w:val="28"/>
      <w:szCs w:val="20"/>
    </w:rPr>
  </w:style>
  <w:style w:type="table" w:styleId="a3">
    <w:name w:val="Table Grid"/>
    <w:basedOn w:val="a1"/>
    <w:uiPriority w:val="59"/>
    <w:rsid w:val="002A52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9428F"/>
    <w:pPr>
      <w:spacing w:after="0" w:line="240" w:lineRule="auto"/>
      <w:ind w:left="720"/>
      <w:contextualSpacing/>
    </w:pPr>
    <w:rPr>
      <w:rFonts w:ascii="Calibri" w:eastAsia="Times New Roman" w:hAnsi="Calibri" w:cs="Times New Roman"/>
      <w:lang w:eastAsia="en-US"/>
    </w:rPr>
  </w:style>
  <w:style w:type="paragraph" w:styleId="a5">
    <w:name w:val="Balloon Text"/>
    <w:basedOn w:val="a"/>
    <w:link w:val="a6"/>
    <w:uiPriority w:val="99"/>
    <w:semiHidden/>
    <w:unhideWhenUsed/>
    <w:rsid w:val="00F902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02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C4D36-32CA-4912-9BFE-1F95F1C3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Михайловское СП</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Кружилина</cp:lastModifiedBy>
  <cp:revision>20</cp:revision>
  <cp:lastPrinted>2019-05-17T07:29:00Z</cp:lastPrinted>
  <dcterms:created xsi:type="dcterms:W3CDTF">2019-05-16T11:46:00Z</dcterms:created>
  <dcterms:modified xsi:type="dcterms:W3CDTF">2019-05-27T12:35:00Z</dcterms:modified>
</cp:coreProperties>
</file>