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DE" w:rsidRPr="002B6225" w:rsidRDefault="00841EDE" w:rsidP="00841EDE">
      <w:pPr>
        <w:spacing w:after="0"/>
        <w:jc w:val="center"/>
        <w:rPr>
          <w:rFonts w:ascii="Times New Roman" w:hAnsi="Times New Roman" w:cs="Times New Roman"/>
          <w:b/>
        </w:rPr>
      </w:pPr>
      <w:r w:rsidRPr="002B622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DE" w:rsidRPr="002B6225" w:rsidRDefault="00841EDE" w:rsidP="003A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2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1EDE" w:rsidRPr="002B6225" w:rsidRDefault="00841EDE" w:rsidP="003A7E0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B622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41EDE" w:rsidRPr="002B6225" w:rsidRDefault="00841EDE" w:rsidP="003A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25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841EDE" w:rsidRPr="002B6225" w:rsidRDefault="00841EDE" w:rsidP="003A7E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B622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41EDE" w:rsidRPr="002B6225" w:rsidRDefault="00841EDE" w:rsidP="003A7E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B6225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841EDE" w:rsidRPr="002B6225" w:rsidRDefault="00841EDE" w:rsidP="003A7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225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 ЕРМАКОВСКОГО СЕЛЬСКОГО  ПОСЕЛЕНИЯ</w:t>
      </w:r>
    </w:p>
    <w:p w:rsidR="003A7E01" w:rsidRDefault="003A7E01" w:rsidP="003A7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DE" w:rsidRPr="002B6225" w:rsidRDefault="00841EDE" w:rsidP="003A7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1EDE" w:rsidRPr="002B6225" w:rsidRDefault="00841EDE" w:rsidP="003A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DE" w:rsidRPr="003A7E01" w:rsidRDefault="00841EDE" w:rsidP="003A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E01">
        <w:rPr>
          <w:rFonts w:ascii="Times New Roman" w:hAnsi="Times New Roman" w:cs="Times New Roman"/>
          <w:sz w:val="28"/>
          <w:szCs w:val="28"/>
        </w:rPr>
        <w:t>12 декабря  2016 года                   № 18                            ст. Ермаковская</w:t>
      </w:r>
    </w:p>
    <w:p w:rsidR="003A7E01" w:rsidRPr="00D67B67" w:rsidRDefault="003A7E01" w:rsidP="00841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41EDE" w:rsidRPr="00D67B67" w:rsidTr="00841EDE">
        <w:trPr>
          <w:trHeight w:val="843"/>
        </w:trPr>
        <w:tc>
          <w:tcPr>
            <w:tcW w:w="6345" w:type="dxa"/>
          </w:tcPr>
          <w:p w:rsidR="00841EDE" w:rsidRPr="00D67B67" w:rsidRDefault="00841EDE" w:rsidP="00841EDE">
            <w:pPr>
              <w:widowControl w:val="0"/>
              <w:suppressAutoHyphens/>
              <w:spacing w:after="0" w:line="240" w:lineRule="auto"/>
              <w:ind w:right="-283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О внесении </w:t>
            </w:r>
            <w:r w:rsidR="00D6603C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изменений в Постановление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Администрации Ермаковского сельского поселения № 153 от 27.11.2015 г. «</w:t>
            </w:r>
            <w:r w:rsidRPr="00D67B67">
              <w:rPr>
                <w:rFonts w:ascii="Times New Roman" w:eastAsia="Lucida Sans Unicode" w:hAnsi="Times New Roman" w:cs="Times New Roman"/>
                <w:sz w:val="28"/>
                <w:szCs w:val="28"/>
              </w:rPr>
              <w:t>Об утверждении административного регламента муниципальной услуги «Перевод жилого помещения в нежилое помещение и нежилого помещения в жилое помещение»</w:t>
            </w:r>
          </w:p>
        </w:tc>
      </w:tr>
    </w:tbl>
    <w:p w:rsidR="00841EDE" w:rsidRPr="00D67B67" w:rsidRDefault="00841EDE" w:rsidP="00841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EDE" w:rsidRPr="00D67B67" w:rsidRDefault="003A7E01" w:rsidP="00841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41EDE" w:rsidRPr="00D67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Жилищным </w:t>
      </w:r>
      <w:r w:rsidR="00841EDE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 Российской Федерации,</w:t>
      </w:r>
    </w:p>
    <w:p w:rsidR="00841EDE" w:rsidRPr="00D67B67" w:rsidRDefault="00841EDE" w:rsidP="00841E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EDE" w:rsidRPr="00D67B67" w:rsidRDefault="00841EDE" w:rsidP="00841EDE">
      <w:pPr>
        <w:widowControl w:val="0"/>
        <w:suppressAutoHyphens/>
        <w:spacing w:after="283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                              </w:t>
      </w:r>
      <w:proofErr w:type="gramStart"/>
      <w:r w:rsidRPr="00D67B67">
        <w:rPr>
          <w:rFonts w:ascii="Times New Roman" w:eastAsia="Arial Unicode MS" w:hAnsi="Times New Roman" w:cs="Times New Roman"/>
          <w:sz w:val="28"/>
          <w:szCs w:val="28"/>
          <w:lang w:bidi="ru-RU"/>
        </w:rPr>
        <w:t>П</w:t>
      </w:r>
      <w:proofErr w:type="gramEnd"/>
      <w:r w:rsidRPr="00D67B6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О С Т А Н О В Л Я Ю :</w:t>
      </w:r>
    </w:p>
    <w:p w:rsidR="00841EDE" w:rsidRDefault="00841EDE" w:rsidP="00841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Внести в Постановление администрации Ермаковского сельского поселения № 153 от 27.11.2015 года </w:t>
      </w:r>
      <w:r w:rsidR="00D6603C">
        <w:rPr>
          <w:rFonts w:ascii="Times New Roman" w:eastAsia="Lucida Sans Unicode" w:hAnsi="Times New Roman" w:cs="Times New Roman"/>
          <w:sz w:val="28"/>
          <w:szCs w:val="28"/>
        </w:rPr>
        <w:t>«</w:t>
      </w:r>
      <w:r w:rsidR="00D6603C" w:rsidRPr="00D67B67">
        <w:rPr>
          <w:rFonts w:ascii="Times New Roman" w:eastAsia="Lucida Sans Unicode" w:hAnsi="Times New Roman" w:cs="Times New Roman"/>
          <w:sz w:val="28"/>
          <w:szCs w:val="28"/>
        </w:rPr>
        <w:t>Об утверждении административного регламента муниципальной услуги «Перевод жилого помещения в нежилое помещение и нежилого помещения в жилое помещение»</w:t>
      </w:r>
      <w:r w:rsidR="00D6603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841EDE" w:rsidRPr="00A95D43" w:rsidRDefault="00025D5C" w:rsidP="00841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в</w:t>
      </w:r>
      <w:r w:rsidR="00841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приложении к постановлению, в п.3.2 добавить п.п. 5 следующего содержания:</w:t>
      </w:r>
      <w:r w:rsidR="00D66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«5)</w:t>
      </w:r>
      <w:r w:rsidR="00841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«Перевод жилого помещения в нежилое помещение в целях осуществления религиозной деятельности не допускается»;</w:t>
      </w:r>
    </w:p>
    <w:p w:rsidR="00025D5C" w:rsidRDefault="00841EDE" w:rsidP="00841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025D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приложении к постановлению, в п.3.3.1 добавить п.п. 5 следующего содержания</w:t>
      </w:r>
      <w:r w:rsidR="00D66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«5) </w:t>
      </w:r>
      <w:r w:rsidR="00025D5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религиозной</w:t>
      </w:r>
      <w:r w:rsidR="00025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».</w:t>
      </w:r>
    </w:p>
    <w:p w:rsidR="00841EDE" w:rsidRPr="00D67B67" w:rsidRDefault="00841EDE" w:rsidP="0084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 w:rsidRPr="00D67B67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 официального обнародования.</w:t>
      </w:r>
    </w:p>
    <w:p w:rsidR="00D6603C" w:rsidRDefault="00841EDE" w:rsidP="0084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Pr="00D67B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67B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67B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603C" w:rsidRPr="00D67B67" w:rsidRDefault="00D6603C" w:rsidP="0084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E01" w:rsidRDefault="003A7E01" w:rsidP="00841ED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D6603C" w:rsidRDefault="00841EDE" w:rsidP="00841ED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Глава Администрации</w:t>
      </w:r>
    </w:p>
    <w:p w:rsidR="00841EDE" w:rsidRPr="00A95D43" w:rsidRDefault="00841EDE" w:rsidP="00841ED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D67B6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сельского поселения       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                         Л.Н.</w:t>
      </w:r>
      <w:r w:rsidR="003A7E01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Исаева</w:t>
      </w:r>
    </w:p>
    <w:sectPr w:rsidR="00841EDE" w:rsidRPr="00A95D43" w:rsidSect="003A7E0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EDE"/>
    <w:rsid w:val="00025D5C"/>
    <w:rsid w:val="003A7E01"/>
    <w:rsid w:val="00633B53"/>
    <w:rsid w:val="00841EDE"/>
    <w:rsid w:val="00D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EDE"/>
    <w:pPr>
      <w:widowControl w:val="0"/>
      <w:suppressAutoHyphens/>
      <w:spacing w:after="283" w:line="240" w:lineRule="auto"/>
    </w:pPr>
    <w:rPr>
      <w:rFonts w:ascii="Arial" w:eastAsia="Arial Unicode MS" w:hAnsi="Arial" w:cs="Tahoma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841EDE"/>
    <w:rPr>
      <w:rFonts w:ascii="Arial" w:eastAsia="Arial Unicode MS" w:hAnsi="Arial" w:cs="Tahoma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4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48320456</cp:lastModifiedBy>
  <cp:revision>4</cp:revision>
  <cp:lastPrinted>2016-12-14T10:44:00Z</cp:lastPrinted>
  <dcterms:created xsi:type="dcterms:W3CDTF">2016-12-14T09:40:00Z</dcterms:created>
  <dcterms:modified xsi:type="dcterms:W3CDTF">2017-01-16T06:32:00Z</dcterms:modified>
</cp:coreProperties>
</file>