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BD" w:rsidRPr="00546582" w:rsidRDefault="00D17C37" w:rsidP="00546582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Отчет</w:t>
      </w:r>
    </w:p>
    <w:p w:rsidR="002B4153" w:rsidRPr="00546582" w:rsidRDefault="00CF63D0" w:rsidP="00546582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  <w:r w:rsidRPr="00546582">
        <w:rPr>
          <w:rStyle w:val="a4"/>
          <w:sz w:val="32"/>
          <w:szCs w:val="32"/>
        </w:rPr>
        <w:t>главы А</w:t>
      </w:r>
      <w:r w:rsidR="00DA6836" w:rsidRPr="00546582">
        <w:rPr>
          <w:rStyle w:val="a4"/>
          <w:sz w:val="32"/>
          <w:szCs w:val="32"/>
        </w:rPr>
        <w:t>дминистрации Ерма</w:t>
      </w:r>
      <w:r w:rsidR="00E979BD" w:rsidRPr="00546582">
        <w:rPr>
          <w:rStyle w:val="a4"/>
          <w:sz w:val="32"/>
          <w:szCs w:val="32"/>
        </w:rPr>
        <w:t xml:space="preserve">ковского сельского поселения </w:t>
      </w:r>
    </w:p>
    <w:p w:rsidR="00E979BD" w:rsidRPr="00546582" w:rsidRDefault="00E979BD" w:rsidP="00546582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  <w:r w:rsidRPr="00546582">
        <w:rPr>
          <w:rStyle w:val="a4"/>
          <w:sz w:val="32"/>
          <w:szCs w:val="32"/>
        </w:rPr>
        <w:t>о проделанной</w:t>
      </w:r>
      <w:r w:rsidR="00DA6836" w:rsidRPr="00546582">
        <w:rPr>
          <w:rStyle w:val="a4"/>
          <w:sz w:val="32"/>
          <w:szCs w:val="32"/>
        </w:rPr>
        <w:t xml:space="preserve"> работе за 2018</w:t>
      </w:r>
      <w:r w:rsidRPr="00546582">
        <w:rPr>
          <w:rStyle w:val="a4"/>
          <w:sz w:val="32"/>
          <w:szCs w:val="32"/>
        </w:rPr>
        <w:t xml:space="preserve"> год</w:t>
      </w:r>
      <w:r w:rsidR="002B4153" w:rsidRPr="00546582">
        <w:rPr>
          <w:rStyle w:val="a4"/>
          <w:sz w:val="32"/>
          <w:szCs w:val="32"/>
        </w:rPr>
        <w:t>.</w:t>
      </w:r>
    </w:p>
    <w:p w:rsidR="00FA38ED" w:rsidRPr="00546582" w:rsidRDefault="00FA38ED" w:rsidP="00546582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979BD" w:rsidRPr="00546582" w:rsidRDefault="00F86B0A" w:rsidP="00546582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546582">
        <w:rPr>
          <w:sz w:val="32"/>
          <w:szCs w:val="32"/>
        </w:rPr>
        <w:t>Добрый день, дорогие жители</w:t>
      </w:r>
      <w:r w:rsidR="009C4D9E">
        <w:rPr>
          <w:sz w:val="32"/>
          <w:szCs w:val="32"/>
        </w:rPr>
        <w:t>, уважаемые гости</w:t>
      </w:r>
      <w:r w:rsidR="00E979BD" w:rsidRPr="00546582">
        <w:rPr>
          <w:sz w:val="32"/>
          <w:szCs w:val="32"/>
        </w:rPr>
        <w:t>!</w:t>
      </w:r>
    </w:p>
    <w:p w:rsidR="00FA38ED" w:rsidRPr="00546582" w:rsidRDefault="00FA38ED" w:rsidP="00546582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Сегодня мы собрались здесь, все вместе  для того, чтобы подвести итоги п</w:t>
      </w:r>
      <w:r w:rsidR="00087328">
        <w:rPr>
          <w:rFonts w:ascii="Times New Roman" w:hAnsi="Times New Roman" w:cs="Times New Roman"/>
          <w:sz w:val="32"/>
          <w:szCs w:val="32"/>
        </w:rPr>
        <w:t>роделанной работы</w:t>
      </w:r>
      <w:r w:rsidR="00DA6836" w:rsidRPr="00546582">
        <w:rPr>
          <w:rFonts w:ascii="Times New Roman" w:hAnsi="Times New Roman" w:cs="Times New Roman"/>
          <w:sz w:val="32"/>
          <w:szCs w:val="32"/>
        </w:rPr>
        <w:t xml:space="preserve"> в ушедшем 2018</w:t>
      </w:r>
      <w:r w:rsidRPr="00546582">
        <w:rPr>
          <w:rFonts w:ascii="Times New Roman" w:hAnsi="Times New Roman" w:cs="Times New Roman"/>
          <w:sz w:val="32"/>
          <w:szCs w:val="32"/>
        </w:rPr>
        <w:t xml:space="preserve"> год</w:t>
      </w:r>
      <w:r w:rsidR="00DA6836" w:rsidRPr="00546582">
        <w:rPr>
          <w:rFonts w:ascii="Times New Roman" w:hAnsi="Times New Roman" w:cs="Times New Roman"/>
          <w:sz w:val="32"/>
          <w:szCs w:val="32"/>
        </w:rPr>
        <w:t>у и обсудить мероприятия на 2019</w:t>
      </w:r>
      <w:r w:rsidRPr="00546582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E979BD" w:rsidRPr="00546582" w:rsidRDefault="00E979BD" w:rsidP="000873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В соответствии c действующим Федеральным законодательством Главы администраций сельских поселений ежегодно отчитываются </w:t>
      </w:r>
      <w:r w:rsidR="00087328">
        <w:rPr>
          <w:rFonts w:ascii="Times New Roman" w:hAnsi="Times New Roman" w:cs="Times New Roman"/>
          <w:sz w:val="32"/>
          <w:szCs w:val="32"/>
        </w:rPr>
        <w:t xml:space="preserve">перед населением о своей работе, </w:t>
      </w:r>
      <w:r w:rsidRPr="00546582">
        <w:rPr>
          <w:rFonts w:ascii="Times New Roman" w:hAnsi="Times New Roman" w:cs="Times New Roman"/>
          <w:sz w:val="32"/>
          <w:szCs w:val="32"/>
        </w:rPr>
        <w:t xml:space="preserve">и это не просто традиция, а жизненная необходимость, поскольку на </w:t>
      </w:r>
      <w:r w:rsidR="00087328">
        <w:rPr>
          <w:rFonts w:ascii="Times New Roman" w:hAnsi="Times New Roman" w:cs="Times New Roman"/>
          <w:sz w:val="32"/>
          <w:szCs w:val="32"/>
        </w:rPr>
        <w:t>отчете</w:t>
      </w:r>
      <w:r w:rsidRPr="00546582">
        <w:rPr>
          <w:rFonts w:ascii="Times New Roman" w:hAnsi="Times New Roman" w:cs="Times New Roman"/>
          <w:sz w:val="32"/>
          <w:szCs w:val="32"/>
        </w:rPr>
        <w:t xml:space="preserve"> наглядно видно не только то, что уже сделано, но главное, что еще нужно сделать для наших жителей.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</w:t>
      </w:r>
      <w:r w:rsidR="00087328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Это, прежде всего: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• исполнение бюджета поселения;</w:t>
      </w:r>
    </w:p>
    <w:p w:rsidR="00E979BD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• благоустройство территорий населенных пунктов, развитие инфраструктуры, обеспече</w:t>
      </w:r>
      <w:r w:rsidR="00087328">
        <w:rPr>
          <w:rFonts w:ascii="Times New Roman" w:hAnsi="Times New Roman" w:cs="Times New Roman"/>
          <w:sz w:val="32"/>
          <w:szCs w:val="32"/>
        </w:rPr>
        <w:t>ние жизнедеятельности поселения;</w:t>
      </w:r>
    </w:p>
    <w:p w:rsidR="00087328" w:rsidRDefault="00087328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7328">
        <w:rPr>
          <w:rFonts w:ascii="Times New Roman" w:hAnsi="Times New Roman"/>
          <w:sz w:val="32"/>
          <w:szCs w:val="32"/>
        </w:rPr>
        <w:t>обеспечение первичных мер пожарной безопасности</w:t>
      </w:r>
      <w:r w:rsidRPr="00087328">
        <w:rPr>
          <w:rFonts w:ascii="Times New Roman" w:hAnsi="Times New Roman" w:cs="Times New Roman"/>
          <w:sz w:val="32"/>
          <w:szCs w:val="32"/>
        </w:rPr>
        <w:t>;</w:t>
      </w:r>
    </w:p>
    <w:p w:rsidR="00087328" w:rsidRPr="00087328" w:rsidRDefault="00087328" w:rsidP="000873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• </w:t>
      </w:r>
      <w:r w:rsidRPr="00087328">
        <w:rPr>
          <w:rFonts w:ascii="Times New Roman" w:hAnsi="Times New Roman"/>
          <w:sz w:val="32"/>
          <w:szCs w:val="32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sz w:val="32"/>
          <w:szCs w:val="32"/>
        </w:rPr>
        <w:t xml:space="preserve"> и др.</w:t>
      </w:r>
    </w:p>
    <w:p w:rsidR="00087328" w:rsidRPr="00546582" w:rsidRDefault="00087328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B4153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</w:t>
      </w:r>
      <w:r w:rsidR="00DA6836" w:rsidRPr="00546582">
        <w:rPr>
          <w:rFonts w:ascii="Times New Roman" w:hAnsi="Times New Roman" w:cs="Times New Roman"/>
          <w:sz w:val="32"/>
          <w:szCs w:val="32"/>
        </w:rPr>
        <w:t>и</w:t>
      </w:r>
      <w:r w:rsidRPr="00546582">
        <w:rPr>
          <w:rFonts w:ascii="Times New Roman" w:hAnsi="Times New Roman" w:cs="Times New Roman"/>
          <w:sz w:val="32"/>
          <w:szCs w:val="32"/>
        </w:rPr>
        <w:t xml:space="preserve"> приема главы и </w:t>
      </w:r>
      <w:r w:rsidR="00DA6836" w:rsidRPr="00546582">
        <w:rPr>
          <w:rFonts w:ascii="Times New Roman" w:hAnsi="Times New Roman" w:cs="Times New Roman"/>
          <w:sz w:val="32"/>
          <w:szCs w:val="32"/>
        </w:rPr>
        <w:t>депутатов</w:t>
      </w:r>
      <w:r w:rsidRPr="00546582">
        <w:rPr>
          <w:rFonts w:ascii="Times New Roman" w:hAnsi="Times New Roman" w:cs="Times New Roman"/>
          <w:sz w:val="32"/>
          <w:szCs w:val="32"/>
        </w:rPr>
        <w:t>, информаци</w:t>
      </w:r>
      <w:r w:rsidR="00DA6836" w:rsidRPr="00546582">
        <w:rPr>
          <w:rFonts w:ascii="Times New Roman" w:hAnsi="Times New Roman" w:cs="Times New Roman"/>
          <w:sz w:val="32"/>
          <w:szCs w:val="32"/>
        </w:rPr>
        <w:t>и о проведении публичных слушаний и заключений по результатам их проведения.</w:t>
      </w:r>
      <w:r w:rsidRPr="00546582">
        <w:rPr>
          <w:rFonts w:ascii="Times New Roman" w:hAnsi="Times New Roman" w:cs="Times New Roman"/>
          <w:sz w:val="32"/>
          <w:szCs w:val="32"/>
        </w:rPr>
        <w:t xml:space="preserve"> Вы все можете видеть новости поселения, объявления, наши успехи и достижения, а также проблемы, над которыми мы работаем.</w:t>
      </w:r>
    </w:p>
    <w:p w:rsidR="00A87ECF" w:rsidRPr="00546582" w:rsidRDefault="00DA6836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lastRenderedPageBreak/>
        <w:t>За весь период сотрудниками администрации обеспечивалась законотворческая деятельность Собрания депутатов поселения, разрабатывались нормативные и прочие документы, которые рассматривали депутаты. За 2018 год проведено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 13 </w:t>
      </w:r>
      <w:r w:rsidR="00A87ECF" w:rsidRPr="00546582">
        <w:rPr>
          <w:rFonts w:ascii="Times New Roman" w:hAnsi="Times New Roman" w:cs="Times New Roman"/>
          <w:sz w:val="32"/>
          <w:szCs w:val="32"/>
        </w:rPr>
        <w:t xml:space="preserve">заседаний Собрания депутатов, на которых  принято  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28 </w:t>
      </w:r>
      <w:r w:rsidR="00A87ECF" w:rsidRPr="00546582">
        <w:rPr>
          <w:rFonts w:ascii="Times New Roman" w:hAnsi="Times New Roman" w:cs="Times New Roman"/>
          <w:sz w:val="32"/>
          <w:szCs w:val="32"/>
        </w:rPr>
        <w:t>Решений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 по ряду важных вопросов (</w:t>
      </w:r>
      <w:r w:rsidR="00A87ECF" w:rsidRPr="00546582">
        <w:rPr>
          <w:rFonts w:ascii="Times New Roman" w:hAnsi="Times New Roman" w:cs="Times New Roman"/>
          <w:sz w:val="32"/>
          <w:szCs w:val="32"/>
        </w:rPr>
        <w:t>внесение изменений в бюджет поселения, принятие Устава и др.)</w:t>
      </w:r>
    </w:p>
    <w:p w:rsidR="0011573D" w:rsidRPr="00546582" w:rsidRDefault="00A87ECF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В соответствии с Федеральным законом «О порядке рассмотрения обращений граждан в РФ» в администрации организован личный прием жителей главой и депутатами.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 За 2018 год поступило</w:t>
      </w:r>
      <w:r w:rsidR="00087328">
        <w:rPr>
          <w:rFonts w:ascii="Times New Roman" w:hAnsi="Times New Roman" w:cs="Times New Roman"/>
          <w:sz w:val="32"/>
          <w:szCs w:val="32"/>
        </w:rPr>
        <w:t xml:space="preserve"> </w:t>
      </w:r>
      <w:r w:rsidR="00CF0E35" w:rsidRPr="00546582">
        <w:rPr>
          <w:rFonts w:ascii="Times New Roman" w:hAnsi="Times New Roman" w:cs="Times New Roman"/>
          <w:sz w:val="32"/>
          <w:szCs w:val="32"/>
        </w:rPr>
        <w:t>20</w:t>
      </w:r>
      <w:r w:rsidRPr="00546582">
        <w:rPr>
          <w:rFonts w:ascii="Times New Roman" w:hAnsi="Times New Roman" w:cs="Times New Roman"/>
          <w:sz w:val="32"/>
          <w:szCs w:val="32"/>
        </w:rPr>
        <w:t xml:space="preserve"> устных и письменных обращений и заявлений. На все обращения и заявления в установленные сроки даны ответы и разъяснения. Анализ показал, что чаще всего поднимались земельные вопросы, ЖКХ</w:t>
      </w:r>
      <w:r w:rsidR="0011573D" w:rsidRPr="00546582">
        <w:rPr>
          <w:rFonts w:ascii="Times New Roman" w:hAnsi="Times New Roman" w:cs="Times New Roman"/>
          <w:sz w:val="32"/>
          <w:szCs w:val="32"/>
        </w:rPr>
        <w:t>,</w:t>
      </w:r>
      <w:r w:rsidRPr="00546582">
        <w:rPr>
          <w:rFonts w:ascii="Times New Roman" w:hAnsi="Times New Roman" w:cs="Times New Roman"/>
          <w:sz w:val="32"/>
          <w:szCs w:val="32"/>
        </w:rPr>
        <w:t xml:space="preserve"> улучшение дорог поселения (</w:t>
      </w:r>
      <w:proofErr w:type="spellStart"/>
      <w:r w:rsidRPr="00546582">
        <w:rPr>
          <w:rFonts w:ascii="Times New Roman" w:hAnsi="Times New Roman" w:cs="Times New Roman"/>
          <w:sz w:val="32"/>
          <w:szCs w:val="32"/>
        </w:rPr>
        <w:t>обкосы</w:t>
      </w:r>
      <w:proofErr w:type="spellEnd"/>
      <w:r w:rsidRPr="00546582">
        <w:rPr>
          <w:rFonts w:ascii="Times New Roman" w:hAnsi="Times New Roman" w:cs="Times New Roman"/>
          <w:sz w:val="32"/>
          <w:szCs w:val="32"/>
        </w:rPr>
        <w:t xml:space="preserve"> обочи</w:t>
      </w:r>
      <w:r w:rsidR="00AD486E" w:rsidRPr="00546582">
        <w:rPr>
          <w:rFonts w:ascii="Times New Roman" w:hAnsi="Times New Roman" w:cs="Times New Roman"/>
          <w:sz w:val="32"/>
          <w:szCs w:val="32"/>
        </w:rPr>
        <w:t>н</w:t>
      </w:r>
      <w:r w:rsidRPr="00546582">
        <w:rPr>
          <w:rFonts w:ascii="Times New Roman" w:hAnsi="Times New Roman" w:cs="Times New Roman"/>
          <w:sz w:val="32"/>
          <w:szCs w:val="32"/>
        </w:rPr>
        <w:t xml:space="preserve"> в зимнее время</w:t>
      </w:r>
      <w:r w:rsidR="0011573D" w:rsidRPr="00546582">
        <w:rPr>
          <w:rFonts w:ascii="Times New Roman" w:hAnsi="Times New Roman" w:cs="Times New Roman"/>
          <w:sz w:val="32"/>
          <w:szCs w:val="32"/>
        </w:rPr>
        <w:t>,</w:t>
      </w:r>
      <w:r w:rsidRPr="00546582">
        <w:rPr>
          <w:rFonts w:ascii="Times New Roman" w:hAnsi="Times New Roman" w:cs="Times New Roman"/>
          <w:sz w:val="32"/>
          <w:szCs w:val="32"/>
        </w:rPr>
        <w:t xml:space="preserve"> расчистка и подсыпка</w:t>
      </w:r>
      <w:r w:rsidR="00AD486E" w:rsidRPr="00546582">
        <w:rPr>
          <w:rFonts w:ascii="Times New Roman" w:hAnsi="Times New Roman" w:cs="Times New Roman"/>
          <w:sz w:val="32"/>
          <w:szCs w:val="32"/>
        </w:rPr>
        <w:t xml:space="preserve"> дорог поселения) улучшение жилищных условий, оказание материальной помощи.      </w:t>
      </w:r>
    </w:p>
    <w:p w:rsidR="00AD486E" w:rsidRPr="00546582" w:rsidRDefault="00AD486E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Проекты решений и постановлений Администрации направляются в прокуратуру района 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для проверки соответствия законодательству </w:t>
      </w:r>
      <w:r w:rsidRPr="00546582">
        <w:rPr>
          <w:rFonts w:ascii="Times New Roman" w:hAnsi="Times New Roman" w:cs="Times New Roman"/>
          <w:sz w:val="32"/>
          <w:szCs w:val="32"/>
        </w:rPr>
        <w:t>и находятся под постоянным контролем.</w:t>
      </w:r>
    </w:p>
    <w:p w:rsidR="00E979BD" w:rsidRPr="00546582" w:rsidRDefault="00AD486E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На территории поселен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ия находится 8 населенных </w:t>
      </w:r>
      <w:r w:rsidRPr="00546582">
        <w:rPr>
          <w:rFonts w:ascii="Times New Roman" w:hAnsi="Times New Roman" w:cs="Times New Roman"/>
          <w:sz w:val="32"/>
          <w:szCs w:val="32"/>
        </w:rPr>
        <w:t>пунктов</w:t>
      </w:r>
      <w:r w:rsidR="00087328">
        <w:rPr>
          <w:rFonts w:ascii="Times New Roman" w:hAnsi="Times New Roman" w:cs="Times New Roman"/>
          <w:sz w:val="32"/>
          <w:szCs w:val="32"/>
        </w:rPr>
        <w:t>.</w:t>
      </w:r>
    </w:p>
    <w:p w:rsidR="007E478B" w:rsidRPr="00546582" w:rsidRDefault="00E979BD" w:rsidP="000873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Общая численность населения на 01.01.201</w:t>
      </w:r>
      <w:r w:rsidR="00AD486E" w:rsidRPr="00546582">
        <w:rPr>
          <w:rFonts w:ascii="Times New Roman" w:hAnsi="Times New Roman" w:cs="Times New Roman"/>
          <w:sz w:val="32"/>
          <w:szCs w:val="32"/>
        </w:rPr>
        <w:t>9г</w:t>
      </w:r>
      <w:r w:rsidR="00087328">
        <w:rPr>
          <w:rFonts w:ascii="Times New Roman" w:hAnsi="Times New Roman" w:cs="Times New Roman"/>
          <w:sz w:val="32"/>
          <w:szCs w:val="32"/>
        </w:rPr>
        <w:t>. составляет 2150 человек, в</w:t>
      </w:r>
      <w:r w:rsidR="007E478B" w:rsidRPr="00546582">
        <w:rPr>
          <w:rFonts w:ascii="Times New Roman" w:hAnsi="Times New Roman" w:cs="Times New Roman"/>
          <w:sz w:val="32"/>
          <w:szCs w:val="32"/>
        </w:rPr>
        <w:t xml:space="preserve"> том числе: ст</w:t>
      </w:r>
      <w:proofErr w:type="gramStart"/>
      <w:r w:rsidR="007E478B" w:rsidRPr="00546582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="007E478B" w:rsidRPr="00546582">
        <w:rPr>
          <w:rFonts w:ascii="Times New Roman" w:hAnsi="Times New Roman" w:cs="Times New Roman"/>
          <w:sz w:val="32"/>
          <w:szCs w:val="32"/>
        </w:rPr>
        <w:t>рмаковская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 –</w:t>
      </w:r>
      <w:r w:rsidR="007E478B" w:rsidRPr="00546582">
        <w:rPr>
          <w:rFonts w:ascii="Times New Roman" w:hAnsi="Times New Roman" w:cs="Times New Roman"/>
          <w:sz w:val="32"/>
          <w:szCs w:val="32"/>
        </w:rPr>
        <w:t xml:space="preserve"> 660чел.,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478B" w:rsidRPr="00546582">
        <w:rPr>
          <w:rFonts w:ascii="Times New Roman" w:hAnsi="Times New Roman" w:cs="Times New Roman"/>
          <w:sz w:val="32"/>
          <w:szCs w:val="32"/>
        </w:rPr>
        <w:t>х.Херсонка</w:t>
      </w:r>
      <w:proofErr w:type="spellEnd"/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CF0E35" w:rsidRPr="00546582">
        <w:rPr>
          <w:rFonts w:ascii="Times New Roman" w:hAnsi="Times New Roman" w:cs="Times New Roman"/>
          <w:sz w:val="32"/>
          <w:szCs w:val="32"/>
        </w:rPr>
        <w:t>–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7E478B" w:rsidRPr="00546582">
        <w:rPr>
          <w:rFonts w:ascii="Times New Roman" w:hAnsi="Times New Roman" w:cs="Times New Roman"/>
          <w:sz w:val="32"/>
          <w:szCs w:val="32"/>
        </w:rPr>
        <w:t>189чел.,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7E478B" w:rsidRPr="00546582">
        <w:rPr>
          <w:rFonts w:ascii="Times New Roman" w:hAnsi="Times New Roman" w:cs="Times New Roman"/>
          <w:sz w:val="32"/>
          <w:szCs w:val="32"/>
        </w:rPr>
        <w:t>х.Фоминка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CF0E35" w:rsidRPr="00546582">
        <w:rPr>
          <w:rFonts w:ascii="Times New Roman" w:hAnsi="Times New Roman" w:cs="Times New Roman"/>
          <w:sz w:val="32"/>
          <w:szCs w:val="32"/>
        </w:rPr>
        <w:t>–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7E478B" w:rsidRPr="00546582">
        <w:rPr>
          <w:rFonts w:ascii="Times New Roman" w:hAnsi="Times New Roman" w:cs="Times New Roman"/>
          <w:sz w:val="32"/>
          <w:szCs w:val="32"/>
        </w:rPr>
        <w:t>95ч.,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478B" w:rsidRPr="00546582">
        <w:rPr>
          <w:rFonts w:ascii="Times New Roman" w:hAnsi="Times New Roman" w:cs="Times New Roman"/>
          <w:sz w:val="32"/>
          <w:szCs w:val="32"/>
        </w:rPr>
        <w:t>х.Нижнекольцов</w:t>
      </w:r>
      <w:proofErr w:type="spellEnd"/>
      <w:r w:rsidR="0011573D" w:rsidRPr="00546582">
        <w:rPr>
          <w:rFonts w:ascii="Times New Roman" w:hAnsi="Times New Roman" w:cs="Times New Roman"/>
          <w:sz w:val="32"/>
          <w:szCs w:val="32"/>
        </w:rPr>
        <w:t xml:space="preserve"> - </w:t>
      </w:r>
      <w:r w:rsidR="007E478B" w:rsidRPr="00546582">
        <w:rPr>
          <w:rFonts w:ascii="Times New Roman" w:hAnsi="Times New Roman" w:cs="Times New Roman"/>
          <w:sz w:val="32"/>
          <w:szCs w:val="32"/>
        </w:rPr>
        <w:t>80ч.,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478B" w:rsidRPr="00546582">
        <w:rPr>
          <w:rFonts w:ascii="Times New Roman" w:hAnsi="Times New Roman" w:cs="Times New Roman"/>
          <w:sz w:val="32"/>
          <w:szCs w:val="32"/>
        </w:rPr>
        <w:t>х.Верхнекольцов</w:t>
      </w:r>
      <w:proofErr w:type="spellEnd"/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CF0E35" w:rsidRPr="00546582">
        <w:rPr>
          <w:rFonts w:ascii="Times New Roman" w:hAnsi="Times New Roman" w:cs="Times New Roman"/>
          <w:sz w:val="32"/>
          <w:szCs w:val="32"/>
        </w:rPr>
        <w:t>–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7E478B" w:rsidRPr="00546582">
        <w:rPr>
          <w:rFonts w:ascii="Times New Roman" w:hAnsi="Times New Roman" w:cs="Times New Roman"/>
          <w:sz w:val="32"/>
          <w:szCs w:val="32"/>
        </w:rPr>
        <w:t>508чел.,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7E478B" w:rsidRPr="00546582">
        <w:rPr>
          <w:rFonts w:ascii="Times New Roman" w:hAnsi="Times New Roman" w:cs="Times New Roman"/>
          <w:sz w:val="32"/>
          <w:szCs w:val="32"/>
        </w:rPr>
        <w:t>х.Свободный</w:t>
      </w:r>
      <w:r w:rsidR="00CF0E35" w:rsidRPr="00546582">
        <w:rPr>
          <w:rFonts w:ascii="Times New Roman" w:hAnsi="Times New Roman" w:cs="Times New Roman"/>
          <w:sz w:val="32"/>
          <w:szCs w:val="32"/>
        </w:rPr>
        <w:t xml:space="preserve"> -</w:t>
      </w:r>
      <w:r w:rsidR="007E478B" w:rsidRPr="00546582">
        <w:rPr>
          <w:rFonts w:ascii="Times New Roman" w:hAnsi="Times New Roman" w:cs="Times New Roman"/>
          <w:sz w:val="32"/>
          <w:szCs w:val="32"/>
        </w:rPr>
        <w:t xml:space="preserve"> 59чел.,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573D" w:rsidRPr="00546582">
        <w:rPr>
          <w:rFonts w:ascii="Times New Roman" w:hAnsi="Times New Roman" w:cs="Times New Roman"/>
          <w:sz w:val="32"/>
          <w:szCs w:val="32"/>
        </w:rPr>
        <w:t>х.Новороссошанский</w:t>
      </w:r>
      <w:proofErr w:type="spellEnd"/>
      <w:r w:rsidR="0011573D" w:rsidRPr="00546582">
        <w:rPr>
          <w:rFonts w:ascii="Times New Roman" w:hAnsi="Times New Roman" w:cs="Times New Roman"/>
          <w:sz w:val="32"/>
          <w:szCs w:val="32"/>
        </w:rPr>
        <w:t xml:space="preserve"> - 441</w:t>
      </w:r>
      <w:r w:rsidR="007E478B" w:rsidRPr="00546582">
        <w:rPr>
          <w:rFonts w:ascii="Times New Roman" w:hAnsi="Times New Roman" w:cs="Times New Roman"/>
          <w:sz w:val="32"/>
          <w:szCs w:val="32"/>
        </w:rPr>
        <w:t>чел.,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7E478B" w:rsidRPr="00546582">
        <w:rPr>
          <w:rFonts w:ascii="Times New Roman" w:hAnsi="Times New Roman" w:cs="Times New Roman"/>
          <w:sz w:val="32"/>
          <w:szCs w:val="32"/>
        </w:rPr>
        <w:t xml:space="preserve">х.Чумаков </w:t>
      </w:r>
      <w:r w:rsidR="0011573D" w:rsidRPr="00546582">
        <w:rPr>
          <w:rFonts w:ascii="Times New Roman" w:hAnsi="Times New Roman" w:cs="Times New Roman"/>
          <w:sz w:val="32"/>
          <w:szCs w:val="32"/>
        </w:rPr>
        <w:t>- 118</w:t>
      </w:r>
      <w:r w:rsidR="007E478B" w:rsidRPr="00546582">
        <w:rPr>
          <w:rFonts w:ascii="Times New Roman" w:hAnsi="Times New Roman" w:cs="Times New Roman"/>
          <w:sz w:val="32"/>
          <w:szCs w:val="32"/>
        </w:rPr>
        <w:t xml:space="preserve">чел. 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Из них </w:t>
      </w:r>
      <w:r w:rsidR="007E478B" w:rsidRPr="00546582">
        <w:rPr>
          <w:rFonts w:ascii="Times New Roman" w:hAnsi="Times New Roman" w:cs="Times New Roman"/>
          <w:sz w:val="32"/>
          <w:szCs w:val="32"/>
        </w:rPr>
        <w:t>работающих 943чел.,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7E478B" w:rsidRPr="00546582">
        <w:rPr>
          <w:rFonts w:ascii="Times New Roman" w:hAnsi="Times New Roman" w:cs="Times New Roman"/>
          <w:sz w:val="32"/>
          <w:szCs w:val="32"/>
        </w:rPr>
        <w:t>пенсионеров 564 чел.,</w:t>
      </w:r>
      <w:r w:rsidR="009767A8" w:rsidRPr="00546582">
        <w:rPr>
          <w:rFonts w:ascii="Times New Roman" w:hAnsi="Times New Roman" w:cs="Times New Roman"/>
          <w:sz w:val="32"/>
          <w:szCs w:val="32"/>
        </w:rPr>
        <w:t xml:space="preserve"> в трех школах поселения </w:t>
      </w:r>
      <w:r w:rsidR="0011573D" w:rsidRPr="00546582">
        <w:rPr>
          <w:rFonts w:ascii="Times New Roman" w:hAnsi="Times New Roman" w:cs="Times New Roman"/>
          <w:sz w:val="32"/>
          <w:szCs w:val="32"/>
        </w:rPr>
        <w:t>учащихся 177</w:t>
      </w:r>
      <w:r w:rsidR="007E478B" w:rsidRPr="00546582">
        <w:rPr>
          <w:rFonts w:ascii="Times New Roman" w:hAnsi="Times New Roman" w:cs="Times New Roman"/>
          <w:sz w:val="32"/>
          <w:szCs w:val="32"/>
        </w:rPr>
        <w:t xml:space="preserve"> чел.,</w:t>
      </w:r>
      <w:r w:rsidR="00F813A6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7E478B" w:rsidRPr="00546582">
        <w:rPr>
          <w:rFonts w:ascii="Times New Roman" w:hAnsi="Times New Roman" w:cs="Times New Roman"/>
          <w:sz w:val="32"/>
          <w:szCs w:val="32"/>
        </w:rPr>
        <w:t xml:space="preserve">детей дошкольного возраста </w:t>
      </w:r>
      <w:r w:rsidR="00CF0E35" w:rsidRPr="00546582">
        <w:rPr>
          <w:rFonts w:ascii="Times New Roman" w:hAnsi="Times New Roman" w:cs="Times New Roman"/>
          <w:sz w:val="32"/>
          <w:szCs w:val="32"/>
        </w:rPr>
        <w:t xml:space="preserve">- </w:t>
      </w:r>
      <w:r w:rsidR="0011573D" w:rsidRPr="00546582">
        <w:rPr>
          <w:rFonts w:ascii="Times New Roman" w:hAnsi="Times New Roman" w:cs="Times New Roman"/>
          <w:sz w:val="32"/>
          <w:szCs w:val="32"/>
        </w:rPr>
        <w:t>67</w:t>
      </w:r>
      <w:r w:rsidR="007E478B" w:rsidRPr="00546582"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E979BD" w:rsidRPr="00546582" w:rsidRDefault="007E478B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П</w:t>
      </w:r>
      <w:r w:rsidR="00AD486E" w:rsidRPr="00546582">
        <w:rPr>
          <w:rFonts w:ascii="Times New Roman" w:hAnsi="Times New Roman" w:cs="Times New Roman"/>
          <w:sz w:val="32"/>
          <w:szCs w:val="32"/>
        </w:rPr>
        <w:t xml:space="preserve">о данным УФМС 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в поселение </w:t>
      </w:r>
      <w:r w:rsidRPr="00546582">
        <w:rPr>
          <w:rFonts w:ascii="Times New Roman" w:hAnsi="Times New Roman" w:cs="Times New Roman"/>
          <w:sz w:val="32"/>
          <w:szCs w:val="32"/>
        </w:rPr>
        <w:t>прибыло 31 чел.</w:t>
      </w:r>
      <w:r w:rsidR="00087328">
        <w:rPr>
          <w:rFonts w:ascii="Times New Roman" w:hAnsi="Times New Roman" w:cs="Times New Roman"/>
          <w:sz w:val="32"/>
          <w:szCs w:val="32"/>
        </w:rPr>
        <w:t>,</w:t>
      </w:r>
      <w:r w:rsidRPr="00546582">
        <w:rPr>
          <w:rFonts w:ascii="Times New Roman" w:hAnsi="Times New Roman" w:cs="Times New Roman"/>
          <w:sz w:val="32"/>
          <w:szCs w:val="32"/>
        </w:rPr>
        <w:t xml:space="preserve"> выбыло 69 чел.</w:t>
      </w:r>
    </w:p>
    <w:p w:rsidR="007E478B" w:rsidRPr="00546582" w:rsidRDefault="007E478B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По данным </w:t>
      </w:r>
      <w:proofErr w:type="spellStart"/>
      <w:r w:rsidRPr="00546582">
        <w:rPr>
          <w:rFonts w:ascii="Times New Roman" w:hAnsi="Times New Roman" w:cs="Times New Roman"/>
          <w:sz w:val="32"/>
          <w:szCs w:val="32"/>
        </w:rPr>
        <w:t>ЗАГСа</w:t>
      </w:r>
      <w:proofErr w:type="spellEnd"/>
      <w:r w:rsidRPr="00546582">
        <w:rPr>
          <w:rFonts w:ascii="Times New Roman" w:hAnsi="Times New Roman" w:cs="Times New Roman"/>
          <w:sz w:val="32"/>
          <w:szCs w:val="32"/>
        </w:rPr>
        <w:t xml:space="preserve"> родилось 8</w:t>
      </w:r>
      <w:r w:rsidR="00087328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чел.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, </w:t>
      </w:r>
      <w:r w:rsidRPr="00546582">
        <w:rPr>
          <w:rFonts w:ascii="Times New Roman" w:hAnsi="Times New Roman" w:cs="Times New Roman"/>
          <w:sz w:val="32"/>
          <w:szCs w:val="32"/>
        </w:rPr>
        <w:t>умерло 25</w:t>
      </w:r>
      <w:r w:rsidR="00087328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чел.</w:t>
      </w:r>
      <w:r w:rsidR="00087328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Убыль населения за 2018</w:t>
      </w:r>
      <w:r w:rsidR="00087328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год</w:t>
      </w:r>
      <w:r w:rsidR="009767A8" w:rsidRPr="00546582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Pr="00546582">
        <w:rPr>
          <w:rFonts w:ascii="Times New Roman" w:hAnsi="Times New Roman" w:cs="Times New Roman"/>
          <w:sz w:val="32"/>
          <w:szCs w:val="32"/>
        </w:rPr>
        <w:t>55 человек</w:t>
      </w:r>
      <w:r w:rsidR="009767A8" w:rsidRPr="00546582">
        <w:rPr>
          <w:rFonts w:ascii="Times New Roman" w:hAnsi="Times New Roman" w:cs="Times New Roman"/>
          <w:sz w:val="32"/>
          <w:szCs w:val="32"/>
        </w:rPr>
        <w:t>.</w:t>
      </w:r>
    </w:p>
    <w:p w:rsidR="00546582" w:rsidRPr="00546582" w:rsidRDefault="00546582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6582" w:rsidRPr="00546582" w:rsidRDefault="00546582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Воинский учет</w:t>
      </w:r>
    </w:p>
    <w:p w:rsidR="00546582" w:rsidRPr="00546582" w:rsidRDefault="00546582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</w:t>
      </w:r>
      <w:proofErr w:type="gramStart"/>
      <w:r w:rsidRPr="00546582">
        <w:rPr>
          <w:rFonts w:ascii="Times New Roman" w:hAnsi="Times New Roman" w:cs="Times New Roman"/>
          <w:sz w:val="32"/>
          <w:szCs w:val="32"/>
        </w:rPr>
        <w:t>граждан, подлежащих призыву на военную службу в вооруженных силах РФ организован</w:t>
      </w:r>
      <w:proofErr w:type="gramEnd"/>
      <w:r w:rsidRPr="00546582">
        <w:rPr>
          <w:rFonts w:ascii="Times New Roman" w:hAnsi="Times New Roman" w:cs="Times New Roman"/>
          <w:sz w:val="32"/>
          <w:szCs w:val="32"/>
        </w:rPr>
        <w:t xml:space="preserve"> и ведется в администрации поселения.</w:t>
      </w:r>
    </w:p>
    <w:p w:rsidR="00546582" w:rsidRPr="00546582" w:rsidRDefault="00546582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lastRenderedPageBreak/>
        <w:t>В 2018г.</w:t>
      </w:r>
      <w:r w:rsidR="000F552A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проводилась ежегодная сверка с отделом Военного комиссариата. На воинском учете состоят -489 чел. в т.ч. офицеры - 11,сержанты и солдаты - 418</w:t>
      </w:r>
    </w:p>
    <w:p w:rsidR="00546582" w:rsidRPr="00546582" w:rsidRDefault="00546582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 Призывники- 44, допризывники - 16 чел.</w:t>
      </w:r>
    </w:p>
    <w:p w:rsidR="00546582" w:rsidRPr="00546582" w:rsidRDefault="00546582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sz w:val="32"/>
          <w:szCs w:val="32"/>
        </w:rPr>
        <w:t>Б</w:t>
      </w:r>
      <w:r w:rsidR="00087328">
        <w:rPr>
          <w:rStyle w:val="a4"/>
          <w:rFonts w:ascii="Times New Roman" w:hAnsi="Times New Roman" w:cs="Times New Roman"/>
          <w:sz w:val="32"/>
          <w:szCs w:val="32"/>
        </w:rPr>
        <w:t>олее подробно остановимся на б</w:t>
      </w:r>
      <w:r w:rsidRPr="00546582">
        <w:rPr>
          <w:rStyle w:val="a4"/>
          <w:rFonts w:ascii="Times New Roman" w:hAnsi="Times New Roman" w:cs="Times New Roman"/>
          <w:sz w:val="32"/>
          <w:szCs w:val="32"/>
        </w:rPr>
        <w:t>юджет</w:t>
      </w:r>
      <w:r w:rsidR="00087328">
        <w:rPr>
          <w:rStyle w:val="a4"/>
          <w:rFonts w:ascii="Times New Roman" w:hAnsi="Times New Roman" w:cs="Times New Roman"/>
          <w:sz w:val="32"/>
          <w:szCs w:val="32"/>
        </w:rPr>
        <w:t>е 2018 года.</w:t>
      </w:r>
    </w:p>
    <w:p w:rsidR="002033BE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</w:t>
      </w:r>
      <w:r w:rsidR="002B4153" w:rsidRPr="00546582">
        <w:rPr>
          <w:rFonts w:ascii="Times New Roman" w:hAnsi="Times New Roman" w:cs="Times New Roman"/>
          <w:sz w:val="32"/>
          <w:szCs w:val="32"/>
        </w:rPr>
        <w:t>н</w:t>
      </w:r>
      <w:r w:rsidR="0038243E" w:rsidRPr="00546582">
        <w:rPr>
          <w:rFonts w:ascii="Times New Roman" w:hAnsi="Times New Roman" w:cs="Times New Roman"/>
          <w:sz w:val="32"/>
          <w:szCs w:val="32"/>
        </w:rPr>
        <w:t>а реализацию вопросов</w:t>
      </w:r>
      <w:r w:rsidR="009767A8" w:rsidRPr="00546582">
        <w:rPr>
          <w:rFonts w:ascii="Times New Roman" w:hAnsi="Times New Roman" w:cs="Times New Roman"/>
          <w:sz w:val="32"/>
          <w:szCs w:val="32"/>
        </w:rPr>
        <w:t xml:space="preserve"> местного значения</w:t>
      </w:r>
      <w:r w:rsidR="001E0118" w:rsidRPr="00546582">
        <w:rPr>
          <w:rFonts w:ascii="Times New Roman" w:hAnsi="Times New Roman" w:cs="Times New Roman"/>
          <w:sz w:val="32"/>
          <w:szCs w:val="32"/>
        </w:rPr>
        <w:t>.</w:t>
      </w:r>
      <w:r w:rsidR="00087328">
        <w:rPr>
          <w:rFonts w:ascii="Times New Roman" w:hAnsi="Times New Roman" w:cs="Times New Roman"/>
          <w:sz w:val="32"/>
          <w:szCs w:val="32"/>
        </w:rPr>
        <w:t xml:space="preserve"> </w:t>
      </w:r>
      <w:r w:rsidR="002033BE" w:rsidRPr="00546582">
        <w:rPr>
          <w:rFonts w:ascii="Times New Roman" w:hAnsi="Times New Roman" w:cs="Times New Roman"/>
          <w:b/>
          <w:sz w:val="32"/>
          <w:szCs w:val="32"/>
        </w:rPr>
        <w:t>В 2018</w:t>
      </w:r>
      <w:r w:rsidR="000873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33BE" w:rsidRPr="00546582">
        <w:rPr>
          <w:rFonts w:ascii="Times New Roman" w:hAnsi="Times New Roman" w:cs="Times New Roman"/>
          <w:b/>
          <w:sz w:val="32"/>
          <w:szCs w:val="32"/>
        </w:rPr>
        <w:t>году д</w:t>
      </w:r>
      <w:r w:rsidR="001E0118" w:rsidRPr="00546582">
        <w:rPr>
          <w:rFonts w:ascii="Times New Roman" w:hAnsi="Times New Roman" w:cs="Times New Roman"/>
          <w:b/>
          <w:sz w:val="32"/>
          <w:szCs w:val="32"/>
        </w:rPr>
        <w:t xml:space="preserve">оходная часть </w:t>
      </w:r>
      <w:r w:rsidR="009767A8" w:rsidRPr="00546582">
        <w:rPr>
          <w:rFonts w:ascii="Times New Roman" w:hAnsi="Times New Roman" w:cs="Times New Roman"/>
          <w:b/>
          <w:sz w:val="32"/>
          <w:szCs w:val="32"/>
        </w:rPr>
        <w:t>бюджет</w:t>
      </w:r>
      <w:r w:rsidR="001E0118" w:rsidRPr="00546582">
        <w:rPr>
          <w:rFonts w:ascii="Times New Roman" w:hAnsi="Times New Roman" w:cs="Times New Roman"/>
          <w:b/>
          <w:sz w:val="32"/>
          <w:szCs w:val="32"/>
        </w:rPr>
        <w:t>а</w:t>
      </w:r>
      <w:r w:rsidR="0038243E" w:rsidRPr="00546582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  <w:r w:rsidR="000873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0118" w:rsidRPr="00546582">
        <w:rPr>
          <w:rFonts w:ascii="Times New Roman" w:hAnsi="Times New Roman" w:cs="Times New Roman"/>
          <w:b/>
          <w:sz w:val="32"/>
          <w:szCs w:val="32"/>
        </w:rPr>
        <w:t>составила</w:t>
      </w:r>
      <w:r w:rsidR="009767A8" w:rsidRPr="00546582">
        <w:rPr>
          <w:rFonts w:ascii="Times New Roman" w:hAnsi="Times New Roman" w:cs="Times New Roman"/>
          <w:b/>
          <w:sz w:val="32"/>
          <w:szCs w:val="32"/>
        </w:rPr>
        <w:t xml:space="preserve"> 8 600,9</w:t>
      </w:r>
      <w:r w:rsidR="00D14AEB" w:rsidRPr="00546582">
        <w:rPr>
          <w:rFonts w:ascii="Times New Roman" w:hAnsi="Times New Roman" w:cs="Times New Roman"/>
          <w:b/>
          <w:sz w:val="32"/>
          <w:szCs w:val="32"/>
        </w:rPr>
        <w:t>тыс</w:t>
      </w:r>
      <w:proofErr w:type="gramStart"/>
      <w:r w:rsidR="00D14AEB" w:rsidRPr="00546582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="00D14AEB" w:rsidRPr="00546582">
        <w:rPr>
          <w:rFonts w:ascii="Times New Roman" w:hAnsi="Times New Roman" w:cs="Times New Roman"/>
          <w:b/>
          <w:sz w:val="32"/>
          <w:szCs w:val="32"/>
        </w:rPr>
        <w:t>уб.</w:t>
      </w:r>
      <w:r w:rsidR="00087328">
        <w:rPr>
          <w:rFonts w:ascii="Times New Roman" w:hAnsi="Times New Roman" w:cs="Times New Roman"/>
          <w:b/>
          <w:sz w:val="32"/>
          <w:szCs w:val="32"/>
        </w:rPr>
        <w:t>,</w:t>
      </w:r>
      <w:r w:rsidR="00D14AEB" w:rsidRPr="00546582">
        <w:rPr>
          <w:rFonts w:ascii="Times New Roman" w:hAnsi="Times New Roman" w:cs="Times New Roman"/>
          <w:b/>
          <w:sz w:val="32"/>
          <w:szCs w:val="32"/>
        </w:rPr>
        <w:t xml:space="preserve"> поступило 8 611,8 тыс. руб.</w:t>
      </w:r>
      <w:r w:rsidR="00087328">
        <w:rPr>
          <w:rFonts w:ascii="Times New Roman" w:hAnsi="Times New Roman" w:cs="Times New Roman"/>
          <w:b/>
          <w:sz w:val="32"/>
          <w:szCs w:val="32"/>
        </w:rPr>
        <w:t>,</w:t>
      </w:r>
      <w:r w:rsidR="00D14AEB" w:rsidRPr="00546582">
        <w:rPr>
          <w:rFonts w:ascii="Times New Roman" w:hAnsi="Times New Roman" w:cs="Times New Roman"/>
          <w:b/>
          <w:sz w:val="32"/>
          <w:szCs w:val="32"/>
        </w:rPr>
        <w:t xml:space="preserve"> что составило </w:t>
      </w:r>
      <w:r w:rsidR="0038243E" w:rsidRPr="00546582">
        <w:rPr>
          <w:rFonts w:ascii="Times New Roman" w:hAnsi="Times New Roman" w:cs="Times New Roman"/>
          <w:b/>
          <w:sz w:val="32"/>
          <w:szCs w:val="32"/>
        </w:rPr>
        <w:t>100</w:t>
      </w:r>
      <w:r w:rsidR="00D14AEB" w:rsidRPr="00546582">
        <w:rPr>
          <w:rFonts w:ascii="Times New Roman" w:hAnsi="Times New Roman" w:cs="Times New Roman"/>
          <w:b/>
          <w:sz w:val="32"/>
          <w:szCs w:val="32"/>
        </w:rPr>
        <w:t>,1</w:t>
      </w:r>
      <w:r w:rsidR="0038243E" w:rsidRPr="00546582">
        <w:rPr>
          <w:rFonts w:ascii="Times New Roman" w:hAnsi="Times New Roman" w:cs="Times New Roman"/>
          <w:b/>
          <w:sz w:val="32"/>
          <w:szCs w:val="32"/>
        </w:rPr>
        <w:t>%</w:t>
      </w:r>
      <w:r w:rsidR="002033BE" w:rsidRPr="00546582">
        <w:rPr>
          <w:rFonts w:ascii="Times New Roman" w:hAnsi="Times New Roman" w:cs="Times New Roman"/>
          <w:b/>
          <w:sz w:val="32"/>
          <w:szCs w:val="32"/>
        </w:rPr>
        <w:t xml:space="preserve"> к году в  том числе:</w:t>
      </w:r>
    </w:p>
    <w:p w:rsidR="002033BE" w:rsidRPr="00546582" w:rsidRDefault="00D14AEB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 собственны</w:t>
      </w:r>
      <w:r w:rsidR="002033BE" w:rsidRPr="00546582">
        <w:rPr>
          <w:rFonts w:ascii="Times New Roman" w:hAnsi="Times New Roman" w:cs="Times New Roman"/>
          <w:sz w:val="32"/>
          <w:szCs w:val="32"/>
        </w:rPr>
        <w:t>е</w:t>
      </w:r>
      <w:r w:rsidRPr="00546582">
        <w:rPr>
          <w:rFonts w:ascii="Times New Roman" w:hAnsi="Times New Roman" w:cs="Times New Roman"/>
          <w:sz w:val="32"/>
          <w:szCs w:val="32"/>
        </w:rPr>
        <w:t xml:space="preserve"> доход</w:t>
      </w:r>
      <w:r w:rsidR="002033BE" w:rsidRPr="00546582">
        <w:rPr>
          <w:rFonts w:ascii="Times New Roman" w:hAnsi="Times New Roman" w:cs="Times New Roman"/>
          <w:sz w:val="32"/>
          <w:szCs w:val="32"/>
        </w:rPr>
        <w:t>ы</w:t>
      </w:r>
      <w:r w:rsidR="00CF0E35" w:rsidRPr="00546582">
        <w:rPr>
          <w:rFonts w:ascii="Times New Roman" w:hAnsi="Times New Roman" w:cs="Times New Roman"/>
          <w:sz w:val="32"/>
          <w:szCs w:val="32"/>
        </w:rPr>
        <w:t xml:space="preserve"> при</w:t>
      </w:r>
      <w:r w:rsidRPr="00546582">
        <w:rPr>
          <w:rFonts w:ascii="Times New Roman" w:hAnsi="Times New Roman" w:cs="Times New Roman"/>
          <w:sz w:val="32"/>
          <w:szCs w:val="32"/>
        </w:rPr>
        <w:t xml:space="preserve"> плане 6 979,1 тыс</w:t>
      </w:r>
      <w:proofErr w:type="gramStart"/>
      <w:r w:rsidRPr="0054658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546582">
        <w:rPr>
          <w:rFonts w:ascii="Times New Roman" w:hAnsi="Times New Roman" w:cs="Times New Roman"/>
          <w:sz w:val="32"/>
          <w:szCs w:val="32"/>
        </w:rPr>
        <w:t>уб.</w:t>
      </w:r>
      <w:r w:rsidR="00087328">
        <w:rPr>
          <w:rFonts w:ascii="Times New Roman" w:hAnsi="Times New Roman" w:cs="Times New Roman"/>
          <w:sz w:val="32"/>
          <w:szCs w:val="32"/>
        </w:rPr>
        <w:t xml:space="preserve">, </w:t>
      </w:r>
      <w:r w:rsidRPr="00546582">
        <w:rPr>
          <w:rFonts w:ascii="Times New Roman" w:hAnsi="Times New Roman" w:cs="Times New Roman"/>
          <w:sz w:val="32"/>
          <w:szCs w:val="32"/>
        </w:rPr>
        <w:t>поступило 6 990,0</w:t>
      </w:r>
      <w:r w:rsidR="00087328">
        <w:rPr>
          <w:rFonts w:ascii="Times New Roman" w:hAnsi="Times New Roman" w:cs="Times New Roman"/>
          <w:sz w:val="32"/>
          <w:szCs w:val="32"/>
        </w:rPr>
        <w:t xml:space="preserve"> </w:t>
      </w:r>
      <w:r w:rsidR="00087328" w:rsidRPr="00546582">
        <w:rPr>
          <w:rFonts w:ascii="Times New Roman" w:hAnsi="Times New Roman" w:cs="Times New Roman"/>
          <w:sz w:val="32"/>
          <w:szCs w:val="32"/>
        </w:rPr>
        <w:t>тыс.руб.</w:t>
      </w:r>
      <w:r w:rsidRPr="00546582">
        <w:rPr>
          <w:rFonts w:ascii="Times New Roman" w:hAnsi="Times New Roman" w:cs="Times New Roman"/>
          <w:sz w:val="32"/>
          <w:szCs w:val="32"/>
        </w:rPr>
        <w:t>, что составило 100,2%</w:t>
      </w:r>
      <w:r w:rsidR="00E77C71" w:rsidRPr="00546582">
        <w:rPr>
          <w:rFonts w:ascii="Times New Roman" w:hAnsi="Times New Roman" w:cs="Times New Roman"/>
          <w:sz w:val="32"/>
          <w:szCs w:val="32"/>
        </w:rPr>
        <w:t>.</w:t>
      </w:r>
    </w:p>
    <w:p w:rsidR="002033BE" w:rsidRPr="00546582" w:rsidRDefault="002033BE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-</w:t>
      </w:r>
      <w:r w:rsidR="00E77C71" w:rsidRPr="00546582">
        <w:rPr>
          <w:rFonts w:ascii="Times New Roman" w:hAnsi="Times New Roman" w:cs="Times New Roman"/>
          <w:b/>
          <w:sz w:val="32"/>
          <w:szCs w:val="32"/>
        </w:rPr>
        <w:t>Н</w:t>
      </w:r>
      <w:r w:rsidRPr="00546582">
        <w:rPr>
          <w:rFonts w:ascii="Times New Roman" w:hAnsi="Times New Roman" w:cs="Times New Roman"/>
          <w:b/>
          <w:sz w:val="32"/>
          <w:szCs w:val="32"/>
        </w:rPr>
        <w:t>алог на доходы физ</w:t>
      </w:r>
      <w:proofErr w:type="gramStart"/>
      <w:r w:rsidRPr="00546582">
        <w:rPr>
          <w:rFonts w:ascii="Times New Roman" w:hAnsi="Times New Roman" w:cs="Times New Roman"/>
          <w:b/>
          <w:sz w:val="32"/>
          <w:szCs w:val="32"/>
        </w:rPr>
        <w:t>.</w:t>
      </w:r>
      <w:r w:rsidR="00087328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546582">
        <w:rPr>
          <w:rFonts w:ascii="Times New Roman" w:hAnsi="Times New Roman" w:cs="Times New Roman"/>
          <w:b/>
          <w:sz w:val="32"/>
          <w:szCs w:val="32"/>
        </w:rPr>
        <w:t>иц</w:t>
      </w:r>
      <w:r w:rsidR="0008732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173FA" w:rsidRPr="00546582">
        <w:rPr>
          <w:rFonts w:ascii="Times New Roman" w:hAnsi="Times New Roman" w:cs="Times New Roman"/>
          <w:sz w:val="32"/>
          <w:szCs w:val="32"/>
        </w:rPr>
        <w:t>(</w:t>
      </w:r>
      <w:r w:rsidR="00E77C71" w:rsidRPr="00546582">
        <w:rPr>
          <w:rFonts w:ascii="Times New Roman" w:hAnsi="Times New Roman" w:cs="Times New Roman"/>
          <w:sz w:val="32"/>
          <w:szCs w:val="32"/>
        </w:rPr>
        <w:t>в бюджет поселения поступает 6%</w:t>
      </w:r>
      <w:r w:rsidR="007173FA" w:rsidRPr="00546582">
        <w:rPr>
          <w:rFonts w:ascii="Times New Roman" w:hAnsi="Times New Roman" w:cs="Times New Roman"/>
          <w:sz w:val="32"/>
          <w:szCs w:val="32"/>
        </w:rPr>
        <w:t>)</w:t>
      </w:r>
      <w:r w:rsidR="00E77C71" w:rsidRPr="00546582">
        <w:rPr>
          <w:rFonts w:ascii="Times New Roman" w:hAnsi="Times New Roman" w:cs="Times New Roman"/>
          <w:sz w:val="32"/>
          <w:szCs w:val="32"/>
        </w:rPr>
        <w:t xml:space="preserve"> при плане 610,6тыс</w:t>
      </w:r>
      <w:r w:rsidRPr="00546582">
        <w:rPr>
          <w:rFonts w:ascii="Times New Roman" w:hAnsi="Times New Roman" w:cs="Times New Roman"/>
          <w:sz w:val="32"/>
          <w:szCs w:val="32"/>
        </w:rPr>
        <w:t>.руб</w:t>
      </w:r>
      <w:r w:rsidR="00CF0E35" w:rsidRPr="00546582">
        <w:rPr>
          <w:rFonts w:ascii="Times New Roman" w:hAnsi="Times New Roman" w:cs="Times New Roman"/>
          <w:sz w:val="32"/>
          <w:szCs w:val="32"/>
        </w:rPr>
        <w:t>,</w:t>
      </w:r>
      <w:r w:rsidRPr="00546582">
        <w:rPr>
          <w:rFonts w:ascii="Times New Roman" w:hAnsi="Times New Roman" w:cs="Times New Roman"/>
          <w:sz w:val="32"/>
          <w:szCs w:val="32"/>
        </w:rPr>
        <w:t xml:space="preserve"> поступило 614,1 тыс.руб.(</w:t>
      </w:r>
      <w:r w:rsidR="00E77C71" w:rsidRPr="00546582">
        <w:rPr>
          <w:rFonts w:ascii="Times New Roman" w:hAnsi="Times New Roman" w:cs="Times New Roman"/>
          <w:sz w:val="32"/>
          <w:szCs w:val="32"/>
        </w:rPr>
        <w:t xml:space="preserve">100,6% </w:t>
      </w:r>
      <w:r w:rsidRPr="00546582">
        <w:rPr>
          <w:rFonts w:ascii="Times New Roman" w:hAnsi="Times New Roman" w:cs="Times New Roman"/>
          <w:sz w:val="32"/>
          <w:szCs w:val="32"/>
        </w:rPr>
        <w:t>к плану на год)</w:t>
      </w:r>
    </w:p>
    <w:p w:rsidR="002033BE" w:rsidRPr="00546582" w:rsidRDefault="007173FA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b/>
          <w:sz w:val="32"/>
          <w:szCs w:val="32"/>
        </w:rPr>
        <w:t>-</w:t>
      </w:r>
      <w:r w:rsidR="002033BE" w:rsidRPr="00546582">
        <w:rPr>
          <w:rFonts w:ascii="Times New Roman" w:hAnsi="Times New Roman" w:cs="Times New Roman"/>
          <w:b/>
          <w:sz w:val="32"/>
          <w:szCs w:val="32"/>
        </w:rPr>
        <w:t>Налоги на совокупный доход</w:t>
      </w:r>
      <w:r w:rsidR="002033BE" w:rsidRPr="00546582">
        <w:rPr>
          <w:rFonts w:ascii="Times New Roman" w:hAnsi="Times New Roman" w:cs="Times New Roman"/>
          <w:sz w:val="32"/>
          <w:szCs w:val="32"/>
        </w:rPr>
        <w:t xml:space="preserve"> (</w:t>
      </w:r>
      <w:r w:rsidR="00E77C71" w:rsidRPr="00546582">
        <w:rPr>
          <w:rFonts w:ascii="Times New Roman" w:hAnsi="Times New Roman" w:cs="Times New Roman"/>
          <w:sz w:val="32"/>
          <w:szCs w:val="32"/>
        </w:rPr>
        <w:t>единый сельхозналог</w:t>
      </w:r>
      <w:r w:rsidR="002033BE" w:rsidRPr="00546582">
        <w:rPr>
          <w:rFonts w:ascii="Times New Roman" w:hAnsi="Times New Roman" w:cs="Times New Roman"/>
          <w:sz w:val="32"/>
          <w:szCs w:val="32"/>
        </w:rPr>
        <w:t>)-</w:t>
      </w:r>
      <w:r w:rsidR="00E77C71" w:rsidRPr="00546582">
        <w:rPr>
          <w:rFonts w:ascii="Times New Roman" w:hAnsi="Times New Roman" w:cs="Times New Roman"/>
          <w:sz w:val="32"/>
          <w:szCs w:val="32"/>
        </w:rPr>
        <w:t xml:space="preserve"> при плане 2 140,0</w:t>
      </w:r>
      <w:r w:rsidR="00CF0E35" w:rsidRPr="00546582">
        <w:rPr>
          <w:rFonts w:ascii="Times New Roman" w:hAnsi="Times New Roman" w:cs="Times New Roman"/>
          <w:sz w:val="32"/>
          <w:szCs w:val="32"/>
        </w:rPr>
        <w:t>,</w:t>
      </w:r>
      <w:r w:rsidR="00E77C71" w:rsidRPr="00546582">
        <w:rPr>
          <w:rFonts w:ascii="Times New Roman" w:hAnsi="Times New Roman" w:cs="Times New Roman"/>
          <w:sz w:val="32"/>
          <w:szCs w:val="32"/>
        </w:rPr>
        <w:t xml:space="preserve"> поступило 2 140,0 т</w:t>
      </w:r>
      <w:r w:rsidR="00087328">
        <w:rPr>
          <w:rFonts w:ascii="Times New Roman" w:hAnsi="Times New Roman" w:cs="Times New Roman"/>
          <w:sz w:val="32"/>
          <w:szCs w:val="32"/>
        </w:rPr>
        <w:t>ыс</w:t>
      </w:r>
      <w:proofErr w:type="gramStart"/>
      <w:r w:rsidR="00E77C71" w:rsidRPr="0054658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77C71" w:rsidRPr="00546582">
        <w:rPr>
          <w:rFonts w:ascii="Times New Roman" w:hAnsi="Times New Roman" w:cs="Times New Roman"/>
          <w:sz w:val="32"/>
          <w:szCs w:val="32"/>
        </w:rPr>
        <w:t>уб.</w:t>
      </w:r>
      <w:r w:rsidR="002033BE" w:rsidRPr="00546582">
        <w:rPr>
          <w:rFonts w:ascii="Times New Roman" w:hAnsi="Times New Roman" w:cs="Times New Roman"/>
          <w:sz w:val="32"/>
          <w:szCs w:val="32"/>
        </w:rPr>
        <w:t xml:space="preserve"> (100% к плану на год)</w:t>
      </w:r>
    </w:p>
    <w:p w:rsidR="002033BE" w:rsidRPr="00546582" w:rsidRDefault="002033BE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-</w:t>
      </w:r>
      <w:r w:rsidR="00E77C71" w:rsidRPr="00546582">
        <w:rPr>
          <w:rFonts w:ascii="Times New Roman" w:hAnsi="Times New Roman" w:cs="Times New Roman"/>
          <w:b/>
          <w:sz w:val="32"/>
          <w:szCs w:val="32"/>
        </w:rPr>
        <w:t>имущественные налоги</w:t>
      </w:r>
      <w:r w:rsidRPr="00546582">
        <w:rPr>
          <w:rFonts w:ascii="Times New Roman" w:hAnsi="Times New Roman" w:cs="Times New Roman"/>
          <w:sz w:val="32"/>
          <w:szCs w:val="32"/>
        </w:rPr>
        <w:t xml:space="preserve"> (налог на имущество физ</w:t>
      </w:r>
      <w:proofErr w:type="gramStart"/>
      <w:r w:rsidRPr="00546582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546582">
        <w:rPr>
          <w:rFonts w:ascii="Times New Roman" w:hAnsi="Times New Roman" w:cs="Times New Roman"/>
          <w:sz w:val="32"/>
          <w:szCs w:val="32"/>
        </w:rPr>
        <w:t>иц и земельный налог 100% поступает в бюджет поселения)</w:t>
      </w:r>
      <w:r w:rsidR="00E77C71" w:rsidRPr="00546582">
        <w:rPr>
          <w:rFonts w:ascii="Times New Roman" w:hAnsi="Times New Roman" w:cs="Times New Roman"/>
          <w:sz w:val="32"/>
          <w:szCs w:val="32"/>
        </w:rPr>
        <w:t xml:space="preserve"> при плане 3 905,1 тыс.руб.</w:t>
      </w:r>
      <w:r w:rsidR="00CF0E35" w:rsidRPr="00546582">
        <w:rPr>
          <w:rFonts w:ascii="Times New Roman" w:hAnsi="Times New Roman" w:cs="Times New Roman"/>
          <w:sz w:val="32"/>
          <w:szCs w:val="32"/>
        </w:rPr>
        <w:t>,</w:t>
      </w:r>
      <w:r w:rsidR="00E77C71" w:rsidRPr="00546582">
        <w:rPr>
          <w:rFonts w:ascii="Times New Roman" w:hAnsi="Times New Roman" w:cs="Times New Roman"/>
          <w:sz w:val="32"/>
          <w:szCs w:val="32"/>
        </w:rPr>
        <w:t xml:space="preserve"> поступило 3 911,9 тыс.руб.</w:t>
      </w:r>
      <w:r w:rsidR="00CF0E35" w:rsidRPr="00546582">
        <w:rPr>
          <w:rFonts w:ascii="Times New Roman" w:hAnsi="Times New Roman" w:cs="Times New Roman"/>
          <w:sz w:val="32"/>
          <w:szCs w:val="32"/>
        </w:rPr>
        <w:t xml:space="preserve">, </w:t>
      </w:r>
      <w:r w:rsidR="00E77C71" w:rsidRPr="00546582">
        <w:rPr>
          <w:rFonts w:ascii="Times New Roman" w:hAnsi="Times New Roman" w:cs="Times New Roman"/>
          <w:sz w:val="32"/>
          <w:szCs w:val="32"/>
        </w:rPr>
        <w:t>что составило 100,2%</w:t>
      </w:r>
    </w:p>
    <w:p w:rsidR="00712C84" w:rsidRPr="00546582" w:rsidRDefault="002033BE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- </w:t>
      </w:r>
      <w:r w:rsidRPr="00546582">
        <w:rPr>
          <w:rFonts w:ascii="Times New Roman" w:hAnsi="Times New Roman" w:cs="Times New Roman"/>
          <w:b/>
          <w:sz w:val="32"/>
          <w:szCs w:val="32"/>
        </w:rPr>
        <w:t>Арендная плата за земли, находящиеся в собственности поселений</w:t>
      </w:r>
      <w:r w:rsidRPr="00546582">
        <w:rPr>
          <w:rFonts w:ascii="Times New Roman" w:hAnsi="Times New Roman" w:cs="Times New Roman"/>
          <w:sz w:val="32"/>
          <w:szCs w:val="32"/>
        </w:rPr>
        <w:t xml:space="preserve"> при плане</w:t>
      </w:r>
      <w:r w:rsidR="00712C84" w:rsidRPr="00546582">
        <w:rPr>
          <w:rFonts w:ascii="Times New Roman" w:hAnsi="Times New Roman" w:cs="Times New Roman"/>
          <w:sz w:val="32"/>
          <w:szCs w:val="32"/>
        </w:rPr>
        <w:t xml:space="preserve"> 113,0 тыс</w:t>
      </w:r>
      <w:proofErr w:type="gramStart"/>
      <w:r w:rsidR="00712C84" w:rsidRPr="0054658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712C84" w:rsidRPr="00546582">
        <w:rPr>
          <w:rFonts w:ascii="Times New Roman" w:hAnsi="Times New Roman" w:cs="Times New Roman"/>
          <w:sz w:val="32"/>
          <w:szCs w:val="32"/>
        </w:rPr>
        <w:t>уб., поступило 113,0 тыс.руб. (100% к плану на год)</w:t>
      </w:r>
    </w:p>
    <w:p w:rsidR="00E979BD" w:rsidRPr="00546582" w:rsidRDefault="00712C84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-</w:t>
      </w:r>
      <w:r w:rsidR="00E77C71" w:rsidRPr="00546582">
        <w:rPr>
          <w:rFonts w:ascii="Times New Roman" w:hAnsi="Times New Roman" w:cs="Times New Roman"/>
          <w:b/>
          <w:sz w:val="32"/>
          <w:szCs w:val="32"/>
        </w:rPr>
        <w:t>Госпошлина, штрафы</w:t>
      </w:r>
      <w:r w:rsidR="0011573D" w:rsidRPr="00546582">
        <w:rPr>
          <w:rFonts w:ascii="Times New Roman" w:hAnsi="Times New Roman" w:cs="Times New Roman"/>
          <w:sz w:val="32"/>
          <w:szCs w:val="32"/>
        </w:rPr>
        <w:t xml:space="preserve"> при</w:t>
      </w:r>
      <w:r w:rsidR="00E77C71" w:rsidRPr="00546582">
        <w:rPr>
          <w:rFonts w:ascii="Times New Roman" w:hAnsi="Times New Roman" w:cs="Times New Roman"/>
          <w:sz w:val="32"/>
          <w:szCs w:val="32"/>
        </w:rPr>
        <w:t xml:space="preserve"> плане </w:t>
      </w:r>
      <w:r w:rsidRPr="00546582">
        <w:rPr>
          <w:rFonts w:ascii="Times New Roman" w:hAnsi="Times New Roman" w:cs="Times New Roman"/>
          <w:sz w:val="32"/>
          <w:szCs w:val="32"/>
        </w:rPr>
        <w:t>29</w:t>
      </w:r>
      <w:r w:rsidR="00E77C71" w:rsidRPr="00546582">
        <w:rPr>
          <w:rFonts w:ascii="Times New Roman" w:hAnsi="Times New Roman" w:cs="Times New Roman"/>
          <w:sz w:val="32"/>
          <w:szCs w:val="32"/>
        </w:rPr>
        <w:t>,1тыс</w:t>
      </w:r>
      <w:proofErr w:type="gramStart"/>
      <w:r w:rsidR="00E77C71" w:rsidRPr="0054658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77C71" w:rsidRPr="00546582">
        <w:rPr>
          <w:rFonts w:ascii="Times New Roman" w:hAnsi="Times New Roman" w:cs="Times New Roman"/>
          <w:sz w:val="32"/>
          <w:szCs w:val="32"/>
        </w:rPr>
        <w:t>уб. поступило</w:t>
      </w:r>
      <w:r w:rsidRPr="00546582">
        <w:rPr>
          <w:rFonts w:ascii="Times New Roman" w:hAnsi="Times New Roman" w:cs="Times New Roman"/>
          <w:sz w:val="32"/>
          <w:szCs w:val="32"/>
        </w:rPr>
        <w:t xml:space="preserve"> 29,1тыс.руб.(</w:t>
      </w:r>
      <w:r w:rsidR="00E77C71" w:rsidRPr="00546582">
        <w:rPr>
          <w:rFonts w:ascii="Times New Roman" w:hAnsi="Times New Roman" w:cs="Times New Roman"/>
          <w:sz w:val="32"/>
          <w:szCs w:val="32"/>
        </w:rPr>
        <w:t>100%</w:t>
      </w:r>
      <w:r w:rsidRPr="00546582">
        <w:rPr>
          <w:rFonts w:ascii="Times New Roman" w:hAnsi="Times New Roman" w:cs="Times New Roman"/>
          <w:sz w:val="32"/>
          <w:szCs w:val="32"/>
        </w:rPr>
        <w:t>)</w:t>
      </w:r>
    </w:p>
    <w:p w:rsidR="00712C84" w:rsidRPr="00546582" w:rsidRDefault="007173FA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b/>
          <w:sz w:val="32"/>
          <w:szCs w:val="32"/>
        </w:rPr>
        <w:t>-</w:t>
      </w:r>
      <w:r w:rsidR="00712C84" w:rsidRPr="00546582">
        <w:rPr>
          <w:rFonts w:ascii="Times New Roman" w:hAnsi="Times New Roman" w:cs="Times New Roman"/>
          <w:b/>
          <w:sz w:val="32"/>
          <w:szCs w:val="32"/>
        </w:rPr>
        <w:t>Безвозмездные поступления из других бюджетов</w:t>
      </w:r>
      <w:r w:rsidR="00712C84" w:rsidRPr="00546582">
        <w:rPr>
          <w:rFonts w:ascii="Times New Roman" w:hAnsi="Times New Roman" w:cs="Times New Roman"/>
          <w:sz w:val="32"/>
          <w:szCs w:val="32"/>
        </w:rPr>
        <w:t xml:space="preserve"> (федеральный, областной</w:t>
      </w:r>
      <w:proofErr w:type="gramStart"/>
      <w:r w:rsidR="00712C84" w:rsidRPr="00546582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="00712C84" w:rsidRPr="00546582">
        <w:rPr>
          <w:rFonts w:ascii="Times New Roman" w:hAnsi="Times New Roman" w:cs="Times New Roman"/>
          <w:sz w:val="32"/>
          <w:szCs w:val="32"/>
        </w:rPr>
        <w:t>айонный) при плане 1 621,8 тыс.руб.</w:t>
      </w:r>
      <w:r w:rsidR="00CF0E35" w:rsidRPr="00546582">
        <w:rPr>
          <w:rFonts w:ascii="Times New Roman" w:hAnsi="Times New Roman" w:cs="Times New Roman"/>
          <w:sz w:val="32"/>
          <w:szCs w:val="32"/>
        </w:rPr>
        <w:t>,</w:t>
      </w:r>
      <w:r w:rsidR="00712C84" w:rsidRPr="00546582">
        <w:rPr>
          <w:rFonts w:ascii="Times New Roman" w:hAnsi="Times New Roman" w:cs="Times New Roman"/>
          <w:sz w:val="32"/>
          <w:szCs w:val="32"/>
        </w:rPr>
        <w:t xml:space="preserve"> поступило 1621,8 тыс.руб. (100%)</w:t>
      </w:r>
    </w:p>
    <w:p w:rsidR="00712C84" w:rsidRPr="00546582" w:rsidRDefault="00712C84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Распределение средств бюджета на любые нужды осуществля</w:t>
      </w:r>
      <w:r w:rsidR="0011573D" w:rsidRPr="00546582">
        <w:rPr>
          <w:rFonts w:ascii="Times New Roman" w:hAnsi="Times New Roman" w:cs="Times New Roman"/>
          <w:sz w:val="32"/>
          <w:szCs w:val="32"/>
        </w:rPr>
        <w:t>лось</w:t>
      </w:r>
      <w:r w:rsidRPr="00546582">
        <w:rPr>
          <w:rFonts w:ascii="Times New Roman" w:hAnsi="Times New Roman" w:cs="Times New Roman"/>
          <w:sz w:val="32"/>
          <w:szCs w:val="32"/>
        </w:rPr>
        <w:t xml:space="preserve"> при непосредственном участии депутатов</w:t>
      </w:r>
      <w:proofErr w:type="gramStart"/>
      <w:r w:rsidRPr="00546582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546582">
        <w:rPr>
          <w:rFonts w:ascii="Times New Roman" w:hAnsi="Times New Roman" w:cs="Times New Roman"/>
          <w:sz w:val="32"/>
          <w:szCs w:val="32"/>
        </w:rPr>
        <w:t xml:space="preserve">огласно утверждённого </w:t>
      </w:r>
      <w:r w:rsidRPr="00546582">
        <w:rPr>
          <w:rFonts w:ascii="Times New Roman" w:hAnsi="Times New Roman" w:cs="Times New Roman"/>
          <w:sz w:val="32"/>
          <w:szCs w:val="32"/>
        </w:rPr>
        <w:lastRenderedPageBreak/>
        <w:t>решения Собрания депутатов Ермаковского сельского поселения «О бюджете Ермаковского сельского поселения на 2018год и на плановый период 2019 и 2020 годов» и изменений в бюджет.</w:t>
      </w:r>
    </w:p>
    <w:p w:rsidR="00712C84" w:rsidRPr="00546582" w:rsidRDefault="0011573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В поселении утверждено</w:t>
      </w:r>
      <w:r w:rsidR="007173FA" w:rsidRPr="00546582">
        <w:rPr>
          <w:rFonts w:ascii="Times New Roman" w:hAnsi="Times New Roman" w:cs="Times New Roman"/>
          <w:sz w:val="32"/>
          <w:szCs w:val="32"/>
        </w:rPr>
        <w:t xml:space="preserve"> 6 </w:t>
      </w:r>
      <w:r w:rsidRPr="00546582">
        <w:rPr>
          <w:rFonts w:ascii="Times New Roman" w:hAnsi="Times New Roman" w:cs="Times New Roman"/>
          <w:sz w:val="32"/>
          <w:szCs w:val="32"/>
        </w:rPr>
        <w:t xml:space="preserve">муниципальных </w:t>
      </w:r>
      <w:r w:rsidR="007173FA" w:rsidRPr="00546582">
        <w:rPr>
          <w:rFonts w:ascii="Times New Roman" w:hAnsi="Times New Roman" w:cs="Times New Roman"/>
          <w:sz w:val="32"/>
          <w:szCs w:val="32"/>
        </w:rPr>
        <w:t xml:space="preserve">программ </w:t>
      </w:r>
      <w:r w:rsidRPr="00546582">
        <w:rPr>
          <w:rFonts w:ascii="Times New Roman" w:hAnsi="Times New Roman" w:cs="Times New Roman"/>
          <w:sz w:val="32"/>
          <w:szCs w:val="32"/>
        </w:rPr>
        <w:t>по различным направлениям деятельности,</w:t>
      </w:r>
      <w:r w:rsidR="007173FA" w:rsidRPr="00546582">
        <w:rPr>
          <w:rFonts w:ascii="Times New Roman" w:hAnsi="Times New Roman" w:cs="Times New Roman"/>
          <w:sz w:val="32"/>
          <w:szCs w:val="32"/>
        </w:rPr>
        <w:t xml:space="preserve"> расходы </w:t>
      </w:r>
      <w:r w:rsidRPr="00546582">
        <w:rPr>
          <w:rFonts w:ascii="Times New Roman" w:hAnsi="Times New Roman" w:cs="Times New Roman"/>
          <w:sz w:val="32"/>
          <w:szCs w:val="32"/>
        </w:rPr>
        <w:t xml:space="preserve">на их реализацию </w:t>
      </w:r>
      <w:r w:rsidR="007173FA" w:rsidRPr="00546582">
        <w:rPr>
          <w:rFonts w:ascii="Times New Roman" w:hAnsi="Times New Roman" w:cs="Times New Roman"/>
          <w:sz w:val="32"/>
          <w:szCs w:val="32"/>
        </w:rPr>
        <w:t>составили 3 788,2 тыс</w:t>
      </w:r>
      <w:proofErr w:type="gramStart"/>
      <w:r w:rsidR="007173FA" w:rsidRPr="0054658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7173FA" w:rsidRPr="00546582">
        <w:rPr>
          <w:rFonts w:ascii="Times New Roman" w:hAnsi="Times New Roman" w:cs="Times New Roman"/>
          <w:sz w:val="32"/>
          <w:szCs w:val="32"/>
        </w:rPr>
        <w:t>уб.</w:t>
      </w:r>
    </w:p>
    <w:p w:rsidR="00E979BD" w:rsidRPr="00546582" w:rsidRDefault="0011573D" w:rsidP="00546582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sz w:val="32"/>
          <w:szCs w:val="32"/>
        </w:rPr>
        <w:t xml:space="preserve">1. </w:t>
      </w:r>
      <w:r w:rsidR="00E979BD" w:rsidRPr="00546582">
        <w:rPr>
          <w:rStyle w:val="a4"/>
          <w:rFonts w:ascii="Times New Roman" w:hAnsi="Times New Roman" w:cs="Times New Roman"/>
          <w:sz w:val="32"/>
          <w:szCs w:val="32"/>
        </w:rPr>
        <w:t>Благ</w:t>
      </w:r>
      <w:r w:rsidR="00A66097" w:rsidRPr="00546582">
        <w:rPr>
          <w:rStyle w:val="a4"/>
          <w:rFonts w:ascii="Times New Roman" w:hAnsi="Times New Roman" w:cs="Times New Roman"/>
          <w:sz w:val="32"/>
          <w:szCs w:val="32"/>
        </w:rPr>
        <w:t>оустройство всегда было одним из важных направлений работы Администрации поселения</w:t>
      </w:r>
      <w:r w:rsidRPr="00546582">
        <w:rPr>
          <w:rStyle w:val="a4"/>
          <w:rFonts w:ascii="Times New Roman" w:hAnsi="Times New Roman" w:cs="Times New Roman"/>
          <w:sz w:val="32"/>
          <w:szCs w:val="32"/>
        </w:rPr>
        <w:t xml:space="preserve">, поэтому в рамках реализации программы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«</w:t>
      </w:r>
      <w:r w:rsidRPr="00546582">
        <w:rPr>
          <w:rFonts w:ascii="Times New Roman" w:eastAsia="Calibri" w:hAnsi="Times New Roman" w:cs="Times New Roman"/>
          <w:b/>
          <w:sz w:val="32"/>
          <w:szCs w:val="32"/>
        </w:rPr>
        <w:t>Благоустройство территории Ермаковского сельскогопоселения</w:t>
      </w:r>
      <w:r w:rsidRPr="00546582">
        <w:rPr>
          <w:rFonts w:ascii="Times New Roman" w:hAnsi="Times New Roman" w:cs="Times New Roman"/>
          <w:b/>
          <w:sz w:val="32"/>
          <w:szCs w:val="32"/>
        </w:rPr>
        <w:t>»</w:t>
      </w:r>
      <w:r w:rsidR="00695D2B" w:rsidRPr="00546582">
        <w:rPr>
          <w:rFonts w:ascii="Times New Roman" w:hAnsi="Times New Roman" w:cs="Times New Roman"/>
          <w:b/>
          <w:sz w:val="32"/>
          <w:szCs w:val="32"/>
        </w:rPr>
        <w:t xml:space="preserve"> были проведены следующие работы:</w:t>
      </w:r>
    </w:p>
    <w:p w:rsidR="007173FA" w:rsidRPr="00546582" w:rsidRDefault="00A66097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-в период с марта по ноябрь проведены субботники по наведению порядка в населенн</w:t>
      </w:r>
      <w:r w:rsidR="00CF0E35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ых пунктах поселения (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уборка 9-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ти</w:t>
      </w:r>
      <w:r w:rsidR="007173FA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кладбищ поселения, завоз песка, по решению суда обустроено кладбище в </w:t>
      </w:r>
      <w:proofErr w:type="spellStart"/>
      <w:r w:rsidR="007173FA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х</w:t>
      </w:r>
      <w:proofErr w:type="gramStart"/>
      <w:r w:rsidR="007173FA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.В</w:t>
      </w:r>
      <w:proofErr w:type="gramEnd"/>
      <w:r w:rsidR="007173FA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ерхнекольцов</w:t>
      </w:r>
      <w:proofErr w:type="spellEnd"/>
      <w:r w:rsidR="00CF0E35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</w:t>
      </w:r>
      <w:r w:rsidR="007173FA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израсходовано 71,5 тыс.руб.)</w:t>
      </w:r>
    </w:p>
    <w:p w:rsidR="00A66097" w:rsidRPr="00546582" w:rsidRDefault="007173FA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- уборка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и покос</w:t>
      </w:r>
      <w:r w:rsidR="00A66097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лесополос, парковых зон, центральных площ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адей, высадка цветов и деревьев</w:t>
      </w:r>
      <w:r w:rsidR="00A66097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 полив и уход за зелеными насаждениями, покраска детских площадок,</w:t>
      </w:r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цветочных комплексов, </w:t>
      </w:r>
      <w:r w:rsidR="00A66097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автобусных остановок, рынков, текущий ремонт памятников и мемориалов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(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в 2018г. отремонтирован 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памятник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в</w:t>
      </w:r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х</w:t>
      </w:r>
      <w:proofErr w:type="gramStart"/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.Ч</w:t>
      </w:r>
      <w:proofErr w:type="gramEnd"/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умаков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</w:t>
      </w:r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памятник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«Ленину» в х</w:t>
      </w:r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.Новороссошанский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, мемориал «Никто не забыт – ничего не забыто» в </w:t>
      </w:r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ст.Ермаковская)</w:t>
      </w:r>
      <w:r w:rsidR="00A66097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, приобретение краски, </w:t>
      </w:r>
      <w:proofErr w:type="spellStart"/>
      <w:r w:rsidR="00A66097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хоз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</w:t>
      </w:r>
      <w:r w:rsidR="00A66097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инвентаря</w:t>
      </w:r>
      <w:proofErr w:type="spellEnd"/>
      <w:r w:rsidR="001844B2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, спил аварийных </w:t>
      </w:r>
      <w:proofErr w:type="spellStart"/>
      <w:r w:rsidR="001844B2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деревьев</w:t>
      </w:r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,сбор</w:t>
      </w:r>
      <w:proofErr w:type="spellEnd"/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и вывоз сушняка и мусора,</w:t>
      </w:r>
      <w:r w:rsidR="001844B2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оплата за работы по трудовым соглашениям</w:t>
      </w:r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, приобретение информационных табличек и </w:t>
      </w:r>
      <w:proofErr w:type="spellStart"/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банеров</w:t>
      </w:r>
      <w:proofErr w:type="spellEnd"/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 приобретение контейнеров для мусора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 косилки «</w:t>
      </w:r>
      <w:proofErr w:type="spellStart"/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Тример</w:t>
      </w:r>
      <w:proofErr w:type="spellEnd"/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»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, запасных 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частей на бензопилу и косилки</w:t>
      </w:r>
      <w:r w:rsidR="00A66097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) на все это израсходовано 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459</w:t>
      </w:r>
      <w:r w:rsidR="001844B2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,4 тыс</w:t>
      </w:r>
      <w:proofErr w:type="gramStart"/>
      <w:r w:rsidR="001844B2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.р</w:t>
      </w:r>
      <w:proofErr w:type="gramEnd"/>
      <w:r w:rsidR="001844B2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уб.</w:t>
      </w:r>
    </w:p>
    <w:p w:rsidR="001844B2" w:rsidRPr="00546582" w:rsidRDefault="001844B2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-весной и осенью проводились </w:t>
      </w:r>
      <w:proofErr w:type="spellStart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акарицидные</w:t>
      </w:r>
      <w:proofErr w:type="spellEnd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обработки мест массового пребывания людей (кладбища, детские площадки, футбольные поля, парковые зоны, пруд «</w:t>
      </w:r>
      <w:proofErr w:type="spellStart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Копань</w:t>
      </w:r>
      <w:proofErr w:type="spellEnd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»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)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общей площадью 10га – на сумму </w:t>
      </w:r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30,0тыс</w:t>
      </w:r>
      <w:proofErr w:type="gramStart"/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.р</w:t>
      </w:r>
      <w:proofErr w:type="gramEnd"/>
      <w:r w:rsidR="004620E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уб.;</w:t>
      </w:r>
    </w:p>
    <w:p w:rsidR="004620E1" w:rsidRPr="00546582" w:rsidRDefault="004620E1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-приобретение 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рассады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однолетних цветов и 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саженцев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роз на сумму 13,2 тыс</w:t>
      </w:r>
      <w:proofErr w:type="gramStart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.р</w:t>
      </w:r>
      <w:proofErr w:type="gramEnd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уб.;</w:t>
      </w:r>
    </w:p>
    <w:p w:rsidR="004620E1" w:rsidRPr="00546582" w:rsidRDefault="004620E1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-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ликвидация несанкционированных свалок работы проводили 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МУП 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ЖКХ «Станица» на сумму 38</w:t>
      </w:r>
      <w:r w:rsidR="00BB71A9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,0</w:t>
      </w:r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тыс</w:t>
      </w:r>
      <w:proofErr w:type="gramStart"/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.р</w:t>
      </w:r>
      <w:proofErr w:type="gramEnd"/>
      <w:r w:rsidR="00DF1B51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уб.</w:t>
      </w:r>
    </w:p>
    <w:p w:rsidR="00BB71A9" w:rsidRPr="00546582" w:rsidRDefault="00BB71A9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-на организацию уличного освещения было израсходовано 458,3 тыс</w:t>
      </w:r>
      <w:proofErr w:type="gramStart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.р</w:t>
      </w:r>
      <w:proofErr w:type="gramEnd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уб. в т.ч. оплата по лимитам за потребленную электроэнергию составила 344,0 тыс.руб. 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На п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риобретение электротоваров и проведение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lastRenderedPageBreak/>
        <w:t>текущего ремонта уличного освещения (замена ламп и светильников) израсходовано 114,3 тыс.руб. Из-за отсутствия денежных средств в летнее вр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емя производилось отключение электро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энергии на улицах и переулках поселения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на всех центральных улицах свет горит весь год. Включается с наступлением темноты и горит до 22час.30 мин. в ст</w:t>
      </w:r>
      <w:proofErr w:type="gramStart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.Е</w:t>
      </w:r>
      <w:proofErr w:type="gramEnd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рмаковской 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и утром с 4 до 5 час, потому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что ежедневно ходит Ростовский автобус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.</w:t>
      </w:r>
      <w:r w:rsidR="00440CFF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В период новогодних праздников с 30 декабря по 9  января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, ночью</w:t>
      </w:r>
      <w:r w:rsidR="00440CFF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с 18 на 19 января свет горел до 4час</w:t>
      </w:r>
      <w:r w:rsidR="00695D2B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ов</w:t>
      </w:r>
      <w:r w:rsidR="00440CFF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утра.</w:t>
      </w:r>
    </w:p>
    <w:p w:rsidR="00E707CC" w:rsidRPr="00546582" w:rsidRDefault="00E707CC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Уже на протяжении нескольких лет на территории поселения существует практика проведения оплачиваемых общественных работ. К выполнению работ привлекаются безработные граждане, испытывающие трудности в поиске работы.</w:t>
      </w:r>
      <w:r w:rsidR="000F552A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Это способствует не только благоустройству территории поселения и снижению напряженности на рынке труда, но и повышению уровня культуры поведения жителей. В 2018году из резервного фонда Администрации Тацинского района на эти цели было выделено 28,5 тыс</w:t>
      </w:r>
      <w:proofErr w:type="gramStart"/>
      <w:r w:rsidRPr="0054658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546582">
        <w:rPr>
          <w:rFonts w:ascii="Times New Roman" w:hAnsi="Times New Roman" w:cs="Times New Roman"/>
          <w:sz w:val="32"/>
          <w:szCs w:val="32"/>
        </w:rPr>
        <w:t>уб., пять человек в течение 10 дней работали по благоустройству территории поселения. На учете в центре занятости населения стоит более 20-ти человек, но на работу соглашаются единицы. Это говорит о том, что люди не хотят работать, однако за адресной помощью обращаются каждые полгода одни и те же неработающие граждане</w:t>
      </w:r>
      <w:r w:rsidR="00546582"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(просят оказать помощь на приобретение угля, дров и т.д.)</w:t>
      </w:r>
    </w:p>
    <w:p w:rsidR="00546582" w:rsidRPr="00546582" w:rsidRDefault="00546582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Сказать, что общими усилиями наведен порядок на всей территории поселения нельзя. Очень серьезная проблема в  том, что не успеваем убрать один свалочный очаг складирования мусора, как в другом месте образуется другой. Поэтому и приходится наказывать нерадивых граждан составлением административных протоколов. С 1 января 2019 г. вступило в силу Постановление Правительства РФ №1156 «Об обращении с твердыми коммунальными отходами». Для сбора и вывоза ТКО к нам зашел Региональный оператор. Тацинский район относится к Морозовскому </w:t>
      </w:r>
      <w:proofErr w:type="spellStart"/>
      <w:r w:rsidRPr="00546582">
        <w:rPr>
          <w:rFonts w:ascii="Times New Roman" w:hAnsi="Times New Roman" w:cs="Times New Roman"/>
          <w:sz w:val="32"/>
          <w:szCs w:val="32"/>
        </w:rPr>
        <w:t>МЭОКу</w:t>
      </w:r>
      <w:proofErr w:type="spellEnd"/>
      <w:r w:rsidRPr="00546582">
        <w:rPr>
          <w:rFonts w:ascii="Times New Roman" w:hAnsi="Times New Roman" w:cs="Times New Roman"/>
          <w:sz w:val="32"/>
          <w:szCs w:val="32"/>
        </w:rPr>
        <w:t>, который обслуживает и наше поселение. Постановлением   Министерства ЖКХ Ростовской области утвержден норматив накопления ТКО для индивидуальных жилых домов -1.86 м</w:t>
      </w:r>
      <w:proofErr w:type="gramStart"/>
      <w:r w:rsidRPr="00546582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546582">
        <w:rPr>
          <w:rFonts w:ascii="Times New Roman" w:hAnsi="Times New Roman" w:cs="Times New Roman"/>
          <w:sz w:val="32"/>
          <w:szCs w:val="32"/>
        </w:rPr>
        <w:t>уб./год. В декабре 2018 года Региональной службой по тарифам Ростовской области утвержден единый тариф на услугу по обращению с ТКО, который составляет 574.03 руб. за 1 куб.м. в год</w:t>
      </w:r>
      <w:bookmarkStart w:id="0" w:name="_GoBack"/>
      <w:bookmarkEnd w:id="0"/>
      <w:r w:rsidRPr="00546582">
        <w:rPr>
          <w:rFonts w:ascii="Times New Roman" w:hAnsi="Times New Roman" w:cs="Times New Roman"/>
          <w:sz w:val="32"/>
          <w:szCs w:val="32"/>
        </w:rPr>
        <w:t xml:space="preserve">, ежемесячно 88руб. 98коп. за 1 человека. Установлен график сбора и вывоза ТКО, в нашем </w:t>
      </w:r>
      <w:r w:rsidRPr="00546582">
        <w:rPr>
          <w:rFonts w:ascii="Times New Roman" w:hAnsi="Times New Roman" w:cs="Times New Roman"/>
          <w:sz w:val="32"/>
          <w:szCs w:val="32"/>
        </w:rPr>
        <w:lastRenderedPageBreak/>
        <w:t xml:space="preserve">поселении мусор забирают по четвергам. </w:t>
      </w:r>
      <w:proofErr w:type="gramStart"/>
      <w:r w:rsidRPr="00546582">
        <w:rPr>
          <w:rFonts w:ascii="Times New Roman" w:hAnsi="Times New Roman" w:cs="Times New Roman"/>
          <w:sz w:val="32"/>
          <w:szCs w:val="32"/>
        </w:rPr>
        <w:t xml:space="preserve">В соответствии с Жилищным кодексом РФ, услуга причислена к коммунальным и поэтому все льготные категории граждан будут пользоваться льготой по оплате за ТКО, также как за свет, газ и воду. </w:t>
      </w:r>
      <w:proofErr w:type="gramEnd"/>
    </w:p>
    <w:p w:rsidR="00546582" w:rsidRPr="00546582" w:rsidRDefault="00546582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Хотелось бы немного остановиться еще на одном из важных вопросов для поселения - обслуживание автомобильных дорог. В </w:t>
      </w:r>
      <w:r w:rsidRPr="00546582">
        <w:rPr>
          <w:rFonts w:ascii="Times New Roman" w:eastAsia="Arial Unicode MS" w:hAnsi="Times New Roman"/>
          <w:sz w:val="32"/>
          <w:szCs w:val="32"/>
        </w:rPr>
        <w:t xml:space="preserve">весенне-летний период особых проблем в данном направлении не возникало, </w:t>
      </w:r>
      <w:proofErr w:type="spellStart"/>
      <w:r w:rsidRPr="00546582">
        <w:rPr>
          <w:rFonts w:ascii="Times New Roman" w:eastAsia="Arial Unicode MS" w:hAnsi="Times New Roman"/>
          <w:sz w:val="32"/>
          <w:szCs w:val="32"/>
        </w:rPr>
        <w:t>обкосы</w:t>
      </w:r>
      <w:proofErr w:type="spellEnd"/>
      <w:r w:rsidRPr="00546582">
        <w:rPr>
          <w:rFonts w:ascii="Times New Roman" w:eastAsia="Arial Unicode MS" w:hAnsi="Times New Roman"/>
          <w:sz w:val="32"/>
          <w:szCs w:val="32"/>
        </w:rPr>
        <w:t xml:space="preserve"> обочин проводились достаточно своевременно</w:t>
      </w:r>
      <w:r w:rsidRPr="00546582">
        <w:rPr>
          <w:rFonts w:ascii="Times New Roman" w:hAnsi="Times New Roman" w:cs="Times New Roman"/>
          <w:sz w:val="32"/>
          <w:szCs w:val="32"/>
        </w:rPr>
        <w:t xml:space="preserve">, но вот в зимний период мы столкнулись с проблемой очистки дорог от снега и наледи. В связи с тем, что в распоряжении обслуживающей организации Тацинский ДРСУ (руководитель Левченко Ю.С.) находится всего три единицы техники, расчистка дорог от снега производилась несвоевременно. В первую очередь техника обслуживала центральные улицы, по которым ходит общественный транспорт, в том числе школьный автобус. Некоторые маленькие улочки и переулки часто оставались не расчищенными, но это не значит, что администрация поселения и района бездействовали. Постоянно осуществлялся мониторинг ситуации по расчистке дорог от снега и посыпке их </w:t>
      </w:r>
      <w:proofErr w:type="spellStart"/>
      <w:r w:rsidRPr="00546582">
        <w:rPr>
          <w:rFonts w:ascii="Times New Roman" w:hAnsi="Times New Roman" w:cs="Times New Roman"/>
          <w:sz w:val="32"/>
          <w:szCs w:val="32"/>
        </w:rPr>
        <w:t>противогололедной</w:t>
      </w:r>
      <w:proofErr w:type="spellEnd"/>
      <w:r w:rsidRPr="00546582">
        <w:rPr>
          <w:rFonts w:ascii="Times New Roman" w:hAnsi="Times New Roman" w:cs="Times New Roman"/>
          <w:sz w:val="32"/>
          <w:szCs w:val="32"/>
        </w:rPr>
        <w:t xml:space="preserve"> смесью, все факты фиксировались на фото. По возможности проблемные участки очищались и посыпались песком. </w:t>
      </w:r>
    </w:p>
    <w:p w:rsidR="004168CC" w:rsidRPr="00546582" w:rsidRDefault="004168CC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4168CC" w:rsidRPr="00546582" w:rsidRDefault="004168CC" w:rsidP="00546582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sz w:val="32"/>
          <w:szCs w:val="32"/>
        </w:rPr>
        <w:t xml:space="preserve">2. В рамках реализации программы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«</w:t>
      </w:r>
      <w:r w:rsidRPr="00546582">
        <w:rPr>
          <w:rFonts w:ascii="Times New Roman" w:eastAsia="Calibri" w:hAnsi="Times New Roman" w:cs="Times New Roman"/>
          <w:b/>
          <w:sz w:val="32"/>
          <w:szCs w:val="32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46582">
        <w:rPr>
          <w:rFonts w:ascii="Times New Roman" w:hAnsi="Times New Roman" w:cs="Times New Roman"/>
          <w:b/>
          <w:sz w:val="32"/>
          <w:szCs w:val="32"/>
        </w:rPr>
        <w:t>» были проведены следующие работы:</w:t>
      </w:r>
    </w:p>
    <w:p w:rsidR="00CF0E35" w:rsidRPr="00546582" w:rsidRDefault="00FD7073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Постановлением главы Администрации Ермаковского поселения </w:t>
      </w:r>
      <w:r w:rsidR="004168CC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№37 от 24 мая 2018г.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введен особый </w:t>
      </w:r>
      <w:r w:rsidR="004168CC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противопожарный режим, запрещающий выжигание сухой растительности и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разведение костров.</w:t>
      </w:r>
    </w:p>
    <w:p w:rsidR="009A0624" w:rsidRPr="00546582" w:rsidRDefault="00CF0E35" w:rsidP="00546582">
      <w:pPr>
        <w:spacing w:after="0"/>
        <w:ind w:firstLine="45"/>
        <w:jc w:val="both"/>
        <w:rPr>
          <w:rFonts w:ascii="Times New Roman" w:hAnsi="Times New Roman"/>
          <w:sz w:val="32"/>
          <w:szCs w:val="32"/>
        </w:rPr>
      </w:pPr>
      <w:r w:rsidRPr="00546582">
        <w:rPr>
          <w:rFonts w:ascii="Times New Roman" w:eastAsia="Calibri" w:hAnsi="Times New Roman"/>
          <w:sz w:val="32"/>
          <w:szCs w:val="32"/>
        </w:rPr>
        <w:t>С целью противопожарной безопасности на территории Ермаковского сельского поселения силами Глав КФХ (</w:t>
      </w:r>
      <w:r w:rsidR="00F813A6" w:rsidRPr="00546582">
        <w:rPr>
          <w:rFonts w:ascii="Times New Roman" w:eastAsia="Calibri" w:hAnsi="Times New Roman"/>
          <w:sz w:val="32"/>
          <w:szCs w:val="32"/>
        </w:rPr>
        <w:t xml:space="preserve">Гунькин А.Д., </w:t>
      </w:r>
      <w:r w:rsidR="000F552A">
        <w:rPr>
          <w:rFonts w:ascii="Times New Roman" w:eastAsia="Calibri" w:hAnsi="Times New Roman"/>
          <w:sz w:val="32"/>
          <w:szCs w:val="32"/>
        </w:rPr>
        <w:t xml:space="preserve">Зубков Г.В., </w:t>
      </w:r>
      <w:r w:rsidRPr="00546582">
        <w:rPr>
          <w:rFonts w:ascii="Times New Roman" w:eastAsia="Calibri" w:hAnsi="Times New Roman"/>
          <w:sz w:val="32"/>
          <w:szCs w:val="32"/>
        </w:rPr>
        <w:t xml:space="preserve">Красноперов П.Ф., </w:t>
      </w:r>
      <w:proofErr w:type="spellStart"/>
      <w:r w:rsidRPr="00546582">
        <w:rPr>
          <w:rFonts w:ascii="Times New Roman" w:eastAsia="Calibri" w:hAnsi="Times New Roman"/>
          <w:sz w:val="32"/>
          <w:szCs w:val="32"/>
        </w:rPr>
        <w:t>Билавюк</w:t>
      </w:r>
      <w:proofErr w:type="spellEnd"/>
      <w:r w:rsidRPr="00546582">
        <w:rPr>
          <w:rFonts w:ascii="Times New Roman" w:eastAsia="Calibri" w:hAnsi="Times New Roman"/>
          <w:sz w:val="32"/>
          <w:szCs w:val="32"/>
        </w:rPr>
        <w:t xml:space="preserve"> Ю.А., </w:t>
      </w:r>
      <w:proofErr w:type="spellStart"/>
      <w:r w:rsidRPr="00546582">
        <w:rPr>
          <w:rFonts w:ascii="Times New Roman" w:eastAsia="Calibri" w:hAnsi="Times New Roman"/>
          <w:sz w:val="32"/>
          <w:szCs w:val="32"/>
        </w:rPr>
        <w:t>Адаев</w:t>
      </w:r>
      <w:proofErr w:type="spellEnd"/>
      <w:r w:rsidRPr="00546582">
        <w:rPr>
          <w:rFonts w:ascii="Times New Roman" w:eastAsia="Calibri" w:hAnsi="Times New Roman"/>
          <w:sz w:val="32"/>
          <w:szCs w:val="32"/>
        </w:rPr>
        <w:t xml:space="preserve"> И.С. и руководителей сельхозпредприятий - ООО «Заря» - директор </w:t>
      </w:r>
      <w:proofErr w:type="spellStart"/>
      <w:r w:rsidRPr="00546582">
        <w:rPr>
          <w:rFonts w:ascii="Times New Roman" w:eastAsia="Calibri" w:hAnsi="Times New Roman"/>
          <w:sz w:val="32"/>
          <w:szCs w:val="32"/>
        </w:rPr>
        <w:t>Шарафаненко</w:t>
      </w:r>
      <w:proofErr w:type="spellEnd"/>
      <w:r w:rsidRPr="00546582">
        <w:rPr>
          <w:rFonts w:ascii="Times New Roman" w:eastAsia="Calibri" w:hAnsi="Times New Roman"/>
          <w:sz w:val="32"/>
          <w:szCs w:val="32"/>
        </w:rPr>
        <w:t xml:space="preserve"> Г.В., ООО «</w:t>
      </w:r>
      <w:proofErr w:type="spellStart"/>
      <w:r w:rsidRPr="00546582">
        <w:rPr>
          <w:rFonts w:ascii="Times New Roman" w:eastAsia="Calibri" w:hAnsi="Times New Roman"/>
          <w:sz w:val="32"/>
          <w:szCs w:val="32"/>
        </w:rPr>
        <w:t>Астон-Агро</w:t>
      </w:r>
      <w:proofErr w:type="spellEnd"/>
      <w:proofErr w:type="gramStart"/>
      <w:r w:rsidRPr="00546582">
        <w:rPr>
          <w:rFonts w:ascii="Times New Roman" w:eastAsia="Calibri" w:hAnsi="Times New Roman"/>
          <w:sz w:val="32"/>
          <w:szCs w:val="32"/>
        </w:rPr>
        <w:t>»-</w:t>
      </w:r>
      <w:proofErr w:type="gramEnd"/>
      <w:r w:rsidRPr="00546582">
        <w:rPr>
          <w:rFonts w:ascii="Times New Roman" w:eastAsia="Calibri" w:hAnsi="Times New Roman"/>
          <w:sz w:val="32"/>
          <w:szCs w:val="32"/>
        </w:rPr>
        <w:t xml:space="preserve">исполнительный директор </w:t>
      </w:r>
      <w:proofErr w:type="spellStart"/>
      <w:r w:rsidRPr="00546582">
        <w:rPr>
          <w:rFonts w:ascii="Times New Roman" w:eastAsia="Calibri" w:hAnsi="Times New Roman"/>
          <w:sz w:val="32"/>
          <w:szCs w:val="32"/>
        </w:rPr>
        <w:t>Кабаргин</w:t>
      </w:r>
      <w:proofErr w:type="spellEnd"/>
      <w:r w:rsidRPr="00546582">
        <w:rPr>
          <w:rFonts w:ascii="Times New Roman" w:eastAsia="Calibri" w:hAnsi="Times New Roman"/>
          <w:sz w:val="32"/>
          <w:szCs w:val="32"/>
        </w:rPr>
        <w:t xml:space="preserve"> Т.В.) производилась опашка участков, наиболее подверженных пожарам, обустроены защитные противопожарные полосы, исключающие возможность переброса огня на населенные пункты</w:t>
      </w:r>
      <w:r w:rsidR="000F552A">
        <w:rPr>
          <w:rFonts w:ascii="Times New Roman" w:eastAsia="Calibri" w:hAnsi="Times New Roman"/>
          <w:sz w:val="32"/>
          <w:szCs w:val="32"/>
        </w:rPr>
        <w:t xml:space="preserve">. В 2018 году на территории </w:t>
      </w:r>
      <w:r w:rsidR="000F552A">
        <w:rPr>
          <w:rFonts w:ascii="Times New Roman" w:eastAsia="Calibri" w:hAnsi="Times New Roman"/>
          <w:sz w:val="32"/>
          <w:szCs w:val="32"/>
        </w:rPr>
        <w:lastRenderedPageBreak/>
        <w:t>поселения было выявлено 4 случая возгорания сухой растительности. Т</w:t>
      </w:r>
      <w:r w:rsidR="009A0624" w:rsidRPr="00546582">
        <w:rPr>
          <w:rFonts w:ascii="Times New Roman" w:eastAsia="Calibri" w:hAnsi="Times New Roman"/>
          <w:sz w:val="32"/>
          <w:szCs w:val="32"/>
        </w:rPr>
        <w:t>ушением пожаров занимается добровольная пожарная дружина из 8 человек</w:t>
      </w:r>
      <w:r w:rsidR="009A0624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, которая, кстати, в 2018 году </w:t>
      </w:r>
      <w:r w:rsidR="009A0624" w:rsidRPr="00546582">
        <w:rPr>
          <w:rFonts w:ascii="Times New Roman" w:hAnsi="Times New Roman"/>
          <w:sz w:val="32"/>
          <w:szCs w:val="32"/>
        </w:rPr>
        <w:t>приняла участие в районном смотре-конкурсе на звание «Лучшая добровольная пожарная дружина»</w:t>
      </w:r>
      <w:r w:rsidR="009A0624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и заняла 1 место.</w:t>
      </w:r>
      <w:r w:rsidR="00546582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0F552A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В ликвидации пожаров огромную помощь оказали Зубков Г.В., Гунькин А.Д., Красноперов П.Ф. и др. </w:t>
      </w:r>
      <w:r w:rsidR="009A0624" w:rsidRPr="00546582">
        <w:rPr>
          <w:rFonts w:ascii="Times New Roman" w:hAnsi="Times New Roman"/>
          <w:sz w:val="32"/>
          <w:szCs w:val="32"/>
        </w:rPr>
        <w:t>Работники администрации проводят разъяснительную работу среди населения по соблюдению правил пожарной безопасности, в летний пожароопасный период о запрете выжигания сухой растительности, в зимний период о необходимости очистки дымоходов от сажи, недопустимости эксплуатации неисправных печей, других теплогенерирующих устройств и бытового оборудования.</w:t>
      </w:r>
      <w:proofErr w:type="gramEnd"/>
      <w:r w:rsidR="009A0624" w:rsidRPr="00546582">
        <w:rPr>
          <w:rFonts w:ascii="Times New Roman" w:hAnsi="Times New Roman"/>
          <w:sz w:val="32"/>
          <w:szCs w:val="32"/>
        </w:rPr>
        <w:t xml:space="preserve"> В пяти многодетных и малообеспеченных семьях </w:t>
      </w:r>
      <w:proofErr w:type="spellStart"/>
      <w:r w:rsidR="009A0624" w:rsidRPr="00546582">
        <w:rPr>
          <w:rFonts w:ascii="Times New Roman" w:hAnsi="Times New Roman"/>
          <w:sz w:val="32"/>
          <w:szCs w:val="32"/>
        </w:rPr>
        <w:t>Буйзажи</w:t>
      </w:r>
      <w:proofErr w:type="spellEnd"/>
      <w:r w:rsidR="009A0624" w:rsidRPr="00546582">
        <w:rPr>
          <w:rFonts w:ascii="Times New Roman" w:hAnsi="Times New Roman"/>
          <w:sz w:val="32"/>
          <w:szCs w:val="32"/>
        </w:rPr>
        <w:t xml:space="preserve"> С.Ф., Мельникова Н.Ф., Гапоненко Л.С., </w:t>
      </w:r>
      <w:proofErr w:type="spellStart"/>
      <w:r w:rsidR="009A0624" w:rsidRPr="00546582">
        <w:rPr>
          <w:rFonts w:ascii="Times New Roman" w:hAnsi="Times New Roman"/>
          <w:sz w:val="32"/>
          <w:szCs w:val="32"/>
        </w:rPr>
        <w:t>Кишкевич</w:t>
      </w:r>
      <w:proofErr w:type="spellEnd"/>
      <w:r w:rsidR="009A0624" w:rsidRPr="00546582">
        <w:rPr>
          <w:rFonts w:ascii="Times New Roman" w:hAnsi="Times New Roman"/>
          <w:sz w:val="32"/>
          <w:szCs w:val="32"/>
        </w:rPr>
        <w:t xml:space="preserve"> И.П., Сухорукова Н.А.) установлены автономные пожарные </w:t>
      </w:r>
      <w:proofErr w:type="spellStart"/>
      <w:r w:rsidR="009A0624" w:rsidRPr="00546582">
        <w:rPr>
          <w:rFonts w:ascii="Times New Roman" w:hAnsi="Times New Roman"/>
          <w:sz w:val="32"/>
          <w:szCs w:val="32"/>
        </w:rPr>
        <w:t>извещатели</w:t>
      </w:r>
      <w:proofErr w:type="spellEnd"/>
      <w:r w:rsidR="009A0624" w:rsidRPr="00546582">
        <w:rPr>
          <w:rFonts w:ascii="Times New Roman" w:hAnsi="Times New Roman"/>
          <w:sz w:val="32"/>
          <w:szCs w:val="32"/>
        </w:rPr>
        <w:t xml:space="preserve">. </w:t>
      </w:r>
    </w:p>
    <w:p w:rsidR="009A0624" w:rsidRPr="00546582" w:rsidRDefault="009A0624" w:rsidP="00546582">
      <w:pPr>
        <w:spacing w:after="0"/>
        <w:ind w:firstLine="45"/>
        <w:jc w:val="both"/>
        <w:rPr>
          <w:rFonts w:ascii="Times New Roman" w:hAnsi="Times New Roman"/>
          <w:sz w:val="32"/>
          <w:szCs w:val="32"/>
        </w:rPr>
      </w:pPr>
      <w:r w:rsidRPr="00546582">
        <w:rPr>
          <w:rFonts w:ascii="Times New Roman" w:hAnsi="Times New Roman"/>
          <w:sz w:val="32"/>
          <w:szCs w:val="32"/>
        </w:rPr>
        <w:t xml:space="preserve">    С началом купального сезона встает вопрос о необходимости обустройства мест для купания. В нашем поселении определено одно место для купания - пруд «</w:t>
      </w:r>
      <w:proofErr w:type="spellStart"/>
      <w:r w:rsidRPr="00546582">
        <w:rPr>
          <w:rFonts w:ascii="Times New Roman" w:hAnsi="Times New Roman"/>
          <w:sz w:val="32"/>
          <w:szCs w:val="32"/>
        </w:rPr>
        <w:t>Копань</w:t>
      </w:r>
      <w:proofErr w:type="spellEnd"/>
      <w:r w:rsidRPr="00546582">
        <w:rPr>
          <w:rFonts w:ascii="Times New Roman" w:hAnsi="Times New Roman"/>
          <w:sz w:val="32"/>
          <w:szCs w:val="32"/>
        </w:rPr>
        <w:t xml:space="preserve">» в ст. Ермаковской. Перед началом купального сезона дно пруда обследовано водолазами, проведены субботники по очистке береговой линии  от бытового мусора, завезен песок, проведена </w:t>
      </w:r>
      <w:proofErr w:type="spellStart"/>
      <w:r w:rsidRPr="00546582">
        <w:rPr>
          <w:rFonts w:ascii="Times New Roman" w:hAnsi="Times New Roman"/>
          <w:sz w:val="32"/>
          <w:szCs w:val="32"/>
        </w:rPr>
        <w:t>акарицидная</w:t>
      </w:r>
      <w:proofErr w:type="spellEnd"/>
      <w:r w:rsidRPr="00546582">
        <w:rPr>
          <w:rFonts w:ascii="Times New Roman" w:hAnsi="Times New Roman"/>
          <w:sz w:val="32"/>
          <w:szCs w:val="32"/>
        </w:rPr>
        <w:t xml:space="preserve"> обработка береговой  линии  от клещей. Оборудован информационный стенд, который постоянно обновляется информацией о правилах поведения на воде, об оказания помощи пострадавшим и недопущения оставления детей без присмотра на водных объектах.</w:t>
      </w:r>
      <w:r w:rsidR="000F552A">
        <w:rPr>
          <w:rFonts w:ascii="Times New Roman" w:hAnsi="Times New Roman"/>
          <w:sz w:val="32"/>
          <w:szCs w:val="32"/>
        </w:rPr>
        <w:t xml:space="preserve"> В зимний период, с целью обеспечения безопасности на льду, силами работников Администрации проводится работа с населением по соблюдению Правил поведения на льду, выдаются памятки, проводятся рейды по водным объектам.  </w:t>
      </w:r>
    </w:p>
    <w:p w:rsidR="004168CC" w:rsidRPr="00546582" w:rsidRDefault="004168CC" w:rsidP="00546582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color w:val="FF0000"/>
          <w:sz w:val="32"/>
          <w:szCs w:val="32"/>
        </w:rPr>
      </w:pPr>
    </w:p>
    <w:p w:rsidR="00F21C41" w:rsidRPr="000F552A" w:rsidRDefault="004168CC" w:rsidP="000F552A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sz w:val="32"/>
          <w:szCs w:val="32"/>
        </w:rPr>
        <w:t xml:space="preserve">3. В рамках реализации программы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«</w:t>
      </w:r>
      <w:r w:rsidRPr="00546582">
        <w:rPr>
          <w:rFonts w:ascii="Times New Roman" w:eastAsia="Calibri" w:hAnsi="Times New Roman" w:cs="Times New Roman"/>
          <w:b/>
          <w:sz w:val="32"/>
          <w:szCs w:val="32"/>
        </w:rPr>
        <w:t>Обеспечение общественного порядка и противодействие преступности</w:t>
      </w:r>
      <w:r w:rsidRPr="00546582">
        <w:rPr>
          <w:rFonts w:ascii="Times New Roman" w:hAnsi="Times New Roman" w:cs="Times New Roman"/>
          <w:b/>
          <w:sz w:val="32"/>
          <w:szCs w:val="32"/>
        </w:rPr>
        <w:t>»</w:t>
      </w:r>
      <w:r w:rsidR="00F21C41" w:rsidRPr="00546582">
        <w:rPr>
          <w:rFonts w:ascii="Times New Roman" w:hAnsi="Times New Roman" w:cs="Times New Roman"/>
          <w:b/>
          <w:sz w:val="32"/>
          <w:szCs w:val="32"/>
        </w:rPr>
        <w:t>,</w:t>
      </w:r>
      <w:r w:rsidR="000F55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C41" w:rsidRPr="00546582">
        <w:rPr>
          <w:rFonts w:ascii="Times New Roman" w:hAnsi="Times New Roman"/>
          <w:sz w:val="32"/>
          <w:szCs w:val="32"/>
        </w:rPr>
        <w:t>в соответствии с Областным законом «Об участии граждан в охране общественного порядка на территории Ростовской области», в нашем поселении создана и осуществляет свою деятельность Народная дружина численностью 13 человек.</w:t>
      </w:r>
      <w:r w:rsidR="000F552A">
        <w:rPr>
          <w:rFonts w:ascii="Times New Roman" w:hAnsi="Times New Roman"/>
          <w:sz w:val="32"/>
          <w:szCs w:val="32"/>
        </w:rPr>
        <w:t xml:space="preserve"> </w:t>
      </w:r>
      <w:r w:rsidR="00F21C41" w:rsidRPr="00546582">
        <w:rPr>
          <w:rFonts w:ascii="Times New Roman" w:hAnsi="Times New Roman"/>
          <w:sz w:val="32"/>
          <w:szCs w:val="32"/>
        </w:rPr>
        <w:t xml:space="preserve">Руководителем Добровольной </w:t>
      </w:r>
      <w:r w:rsidR="00F21C41" w:rsidRPr="00546582">
        <w:rPr>
          <w:rFonts w:ascii="Times New Roman" w:eastAsia="Calibri" w:hAnsi="Times New Roman"/>
          <w:sz w:val="32"/>
          <w:szCs w:val="32"/>
        </w:rPr>
        <w:t>Народной дружины</w:t>
      </w:r>
      <w:r w:rsidR="00F21C41" w:rsidRPr="00546582">
        <w:rPr>
          <w:rFonts w:ascii="Times New Roman" w:hAnsi="Times New Roman"/>
          <w:sz w:val="32"/>
          <w:szCs w:val="32"/>
        </w:rPr>
        <w:t xml:space="preserve"> является Глава Администрации Ермаковского сельского поселения. </w:t>
      </w:r>
    </w:p>
    <w:p w:rsidR="00F21C41" w:rsidRPr="00546582" w:rsidRDefault="00F21C41" w:rsidP="005465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46582">
        <w:rPr>
          <w:rFonts w:ascii="Times New Roman" w:hAnsi="Times New Roman"/>
          <w:sz w:val="32"/>
          <w:szCs w:val="32"/>
        </w:rPr>
        <w:lastRenderedPageBreak/>
        <w:t>В 2018 году членами добровольной народной дружины проводилась следующая работа: Были организованы дежурства для обеспечения правопорядка и общественной безопасности при проведении массовых мероприятий поселения: Новый Год, Рождество, Крещение,</w:t>
      </w:r>
      <w:r w:rsidR="000F552A">
        <w:rPr>
          <w:rFonts w:ascii="Times New Roman" w:hAnsi="Times New Roman"/>
          <w:sz w:val="32"/>
          <w:szCs w:val="32"/>
        </w:rPr>
        <w:t xml:space="preserve"> </w:t>
      </w:r>
      <w:r w:rsidRPr="00546582">
        <w:rPr>
          <w:rFonts w:ascii="Times New Roman" w:hAnsi="Times New Roman"/>
          <w:sz w:val="32"/>
          <w:szCs w:val="32"/>
        </w:rPr>
        <w:t>Выборы Президента Российской Федерации и Выборы депутатов Законодательного Собрания Ростовской области, В летний период на пруду «</w:t>
      </w:r>
      <w:proofErr w:type="spellStart"/>
      <w:r w:rsidRPr="00546582">
        <w:rPr>
          <w:rFonts w:ascii="Times New Roman" w:hAnsi="Times New Roman"/>
          <w:sz w:val="32"/>
          <w:szCs w:val="32"/>
        </w:rPr>
        <w:t>Копань</w:t>
      </w:r>
      <w:proofErr w:type="spellEnd"/>
      <w:r w:rsidRPr="00546582">
        <w:rPr>
          <w:rFonts w:ascii="Times New Roman" w:hAnsi="Times New Roman"/>
          <w:sz w:val="32"/>
          <w:szCs w:val="32"/>
        </w:rPr>
        <w:t>» также осуществлялись дежурства членами ДНД.</w:t>
      </w:r>
    </w:p>
    <w:p w:rsidR="004168CC" w:rsidRPr="00546582" w:rsidRDefault="004168CC" w:rsidP="0054658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68CC" w:rsidRPr="00546582" w:rsidRDefault="004168CC" w:rsidP="005465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6582">
        <w:rPr>
          <w:rFonts w:ascii="Times New Roman" w:hAnsi="Times New Roman" w:cs="Times New Roman"/>
          <w:b/>
          <w:sz w:val="32"/>
          <w:szCs w:val="32"/>
        </w:rPr>
        <w:t>4.</w:t>
      </w:r>
      <w:r w:rsidR="005F28A2" w:rsidRPr="005465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6582">
        <w:rPr>
          <w:rStyle w:val="a4"/>
          <w:rFonts w:ascii="Times New Roman" w:hAnsi="Times New Roman" w:cs="Times New Roman"/>
          <w:sz w:val="32"/>
          <w:szCs w:val="32"/>
        </w:rPr>
        <w:t xml:space="preserve">В рамках реализации программы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«</w:t>
      </w:r>
      <w:r w:rsidRPr="00546582">
        <w:rPr>
          <w:rFonts w:ascii="Times New Roman" w:hAnsi="Times New Roman"/>
          <w:b/>
          <w:sz w:val="32"/>
          <w:szCs w:val="32"/>
        </w:rPr>
        <w:t>Развитие муниципальной службы</w:t>
      </w:r>
      <w:r w:rsidR="00BD224E" w:rsidRPr="00546582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="00BD224E" w:rsidRPr="00546582">
        <w:rPr>
          <w:rFonts w:ascii="Times New Roman" w:hAnsi="Times New Roman" w:cs="Times New Roman"/>
          <w:sz w:val="32"/>
          <w:szCs w:val="32"/>
        </w:rPr>
        <w:t>в соответствии с требованиями федерального законодательства на оплату услуг по</w:t>
      </w:r>
      <w:r w:rsidR="00BD224E" w:rsidRPr="00546582">
        <w:rPr>
          <w:rFonts w:ascii="Times New Roman" w:eastAsia="Times New Roman" w:hAnsi="Times New Roman"/>
          <w:sz w:val="32"/>
          <w:szCs w:val="32"/>
          <w:lang w:eastAsia="ru-RU"/>
        </w:rPr>
        <w:t>диспансеризации</w:t>
      </w:r>
      <w:r w:rsidR="00BD224E" w:rsidRPr="005465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служащих</w:t>
      </w:r>
      <w:r w:rsidR="00BD224E" w:rsidRPr="00546582">
        <w:rPr>
          <w:rFonts w:ascii="Times New Roman" w:eastAsia="Times New Roman" w:hAnsi="Times New Roman"/>
          <w:sz w:val="32"/>
          <w:szCs w:val="32"/>
          <w:lang w:eastAsia="ru-RU"/>
        </w:rPr>
        <w:t xml:space="preserve"> израсходовано 11,0 тыс</w:t>
      </w:r>
      <w:proofErr w:type="gramStart"/>
      <w:r w:rsidR="00BD224E" w:rsidRPr="00546582">
        <w:rPr>
          <w:rFonts w:ascii="Times New Roman" w:eastAsia="Times New Roman" w:hAnsi="Times New Roman"/>
          <w:sz w:val="32"/>
          <w:szCs w:val="32"/>
          <w:lang w:eastAsia="ru-RU"/>
        </w:rPr>
        <w:t>.р</w:t>
      </w:r>
      <w:proofErr w:type="gramEnd"/>
      <w:r w:rsidR="00BD224E" w:rsidRPr="00546582">
        <w:rPr>
          <w:rFonts w:ascii="Times New Roman" w:eastAsia="Times New Roman" w:hAnsi="Times New Roman"/>
          <w:sz w:val="32"/>
          <w:szCs w:val="32"/>
          <w:lang w:eastAsia="ru-RU"/>
        </w:rPr>
        <w:t>уб.</w:t>
      </w:r>
    </w:p>
    <w:p w:rsidR="00BD224E" w:rsidRPr="00546582" w:rsidRDefault="00BD224E" w:rsidP="00546582">
      <w:pPr>
        <w:shd w:val="clear" w:color="auto" w:fill="FFFFFF"/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BD224E" w:rsidRPr="00546582" w:rsidRDefault="004168CC" w:rsidP="0054658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6582">
        <w:rPr>
          <w:rFonts w:ascii="Times New Roman" w:hAnsi="Times New Roman" w:cs="Times New Roman"/>
          <w:b/>
          <w:sz w:val="32"/>
          <w:szCs w:val="32"/>
        </w:rPr>
        <w:t>5.</w:t>
      </w:r>
      <w:r w:rsidR="005F28A2" w:rsidRPr="005465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6582">
        <w:rPr>
          <w:rStyle w:val="a4"/>
          <w:rFonts w:ascii="Times New Roman" w:hAnsi="Times New Roman" w:cs="Times New Roman"/>
          <w:sz w:val="32"/>
          <w:szCs w:val="32"/>
        </w:rPr>
        <w:t xml:space="preserve">В рамках реализации программы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«</w:t>
      </w:r>
      <w:r w:rsidRPr="00546582">
        <w:rPr>
          <w:rFonts w:ascii="Times New Roman" w:eastAsia="Calibri" w:hAnsi="Times New Roman" w:cs="Times New Roman"/>
          <w:b/>
          <w:sz w:val="32"/>
          <w:szCs w:val="32"/>
        </w:rPr>
        <w:t>Развитие физической культуры и спорта</w:t>
      </w:r>
      <w:r w:rsidRPr="00546582">
        <w:rPr>
          <w:rFonts w:ascii="Times New Roman" w:hAnsi="Times New Roman" w:cs="Times New Roman"/>
          <w:b/>
          <w:sz w:val="32"/>
          <w:szCs w:val="32"/>
        </w:rPr>
        <w:t>»</w:t>
      </w:r>
      <w:r w:rsidR="00BD224E" w:rsidRPr="0054658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D224E" w:rsidRPr="00546582">
        <w:rPr>
          <w:rFonts w:ascii="Times New Roman" w:eastAsia="Times New Roman" w:hAnsi="Times New Roman"/>
          <w:sz w:val="32"/>
          <w:szCs w:val="32"/>
          <w:lang w:eastAsia="ru-RU"/>
        </w:rPr>
        <w:t>на с</w:t>
      </w:r>
      <w:r w:rsidR="00BD224E" w:rsidRPr="00546582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оздание благоприятных условий для вовлечения различных групп населения поселения к регулярным занятиям физической культурой и спортом</w:t>
      </w:r>
      <w:r w:rsidR="00BD224E" w:rsidRPr="00546582">
        <w:rPr>
          <w:rFonts w:ascii="Times New Roman" w:eastAsia="Times New Roman" w:hAnsi="Times New Roman"/>
          <w:sz w:val="32"/>
          <w:szCs w:val="32"/>
          <w:lang w:eastAsia="ru-RU"/>
        </w:rPr>
        <w:t xml:space="preserve"> израсходовано 69,9 тыс</w:t>
      </w:r>
      <w:proofErr w:type="gramStart"/>
      <w:r w:rsidR="00BD224E" w:rsidRPr="00546582">
        <w:rPr>
          <w:rFonts w:ascii="Times New Roman" w:eastAsia="Times New Roman" w:hAnsi="Times New Roman"/>
          <w:sz w:val="32"/>
          <w:szCs w:val="32"/>
          <w:lang w:eastAsia="ru-RU"/>
        </w:rPr>
        <w:t>.р</w:t>
      </w:r>
      <w:proofErr w:type="gramEnd"/>
      <w:r w:rsidR="00BD224E" w:rsidRPr="00546582">
        <w:rPr>
          <w:rFonts w:ascii="Times New Roman" w:eastAsia="Times New Roman" w:hAnsi="Times New Roman"/>
          <w:sz w:val="32"/>
          <w:szCs w:val="32"/>
          <w:lang w:eastAsia="ru-RU"/>
        </w:rPr>
        <w:t>уб.</w:t>
      </w:r>
    </w:p>
    <w:p w:rsidR="004168CC" w:rsidRPr="00546582" w:rsidRDefault="005F28A2" w:rsidP="0054658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46582">
        <w:rPr>
          <w:rFonts w:ascii="Times New Roman" w:hAnsi="Times New Roman"/>
          <w:sz w:val="32"/>
          <w:szCs w:val="32"/>
        </w:rPr>
        <w:t xml:space="preserve">Благодаря слаженной работе инструктора по спорту Карасева В.Н., а также тренера по футболу Петрова Н.А. и по шашкам </w:t>
      </w:r>
      <w:proofErr w:type="spellStart"/>
      <w:r w:rsidRPr="00546582">
        <w:rPr>
          <w:rFonts w:ascii="Times New Roman" w:hAnsi="Times New Roman"/>
          <w:sz w:val="32"/>
          <w:szCs w:val="32"/>
        </w:rPr>
        <w:t>Едренникова</w:t>
      </w:r>
      <w:proofErr w:type="spellEnd"/>
      <w:r w:rsidRPr="00546582">
        <w:rPr>
          <w:rFonts w:ascii="Times New Roman" w:hAnsi="Times New Roman"/>
          <w:sz w:val="32"/>
          <w:szCs w:val="32"/>
        </w:rPr>
        <w:t xml:space="preserve"> С.Н. в 2018 году наши спортсмены показали очень хорошие результаты, участвуя в районных и областных соревнованиях. </w:t>
      </w:r>
      <w:proofErr w:type="gramStart"/>
      <w:r w:rsidRPr="00546582">
        <w:rPr>
          <w:rFonts w:ascii="Times New Roman" w:hAnsi="Times New Roman"/>
          <w:sz w:val="32"/>
          <w:szCs w:val="32"/>
        </w:rPr>
        <w:t xml:space="preserve">А в районной спартакиаде наше поселение </w:t>
      </w:r>
      <w:r w:rsidRPr="00546582">
        <w:rPr>
          <w:rFonts w:ascii="Times New Roman" w:hAnsi="Times New Roman"/>
          <w:b/>
          <w:sz w:val="32"/>
          <w:szCs w:val="32"/>
        </w:rPr>
        <w:t>пятый год подряд занимает 1 место</w:t>
      </w:r>
      <w:r w:rsidRPr="00546582">
        <w:rPr>
          <w:rFonts w:ascii="Times New Roman" w:hAnsi="Times New Roman"/>
          <w:sz w:val="32"/>
          <w:szCs w:val="32"/>
        </w:rPr>
        <w:t xml:space="preserve">. </w:t>
      </w:r>
      <w:r w:rsidR="00195521" w:rsidRPr="00546582">
        <w:rPr>
          <w:rFonts w:ascii="Times New Roman" w:hAnsi="Times New Roman"/>
          <w:sz w:val="32"/>
          <w:szCs w:val="32"/>
        </w:rPr>
        <w:t xml:space="preserve">27 января 2019 года начался муниципальный этап Спартакиады Дона 2019, в котором активное участие приняла команда Ермаковского сельского поселения, по итогам четырех этапов соревнований пока мы занимаем 2 место, но надеемся </w:t>
      </w:r>
      <w:r w:rsidR="00E707CC" w:rsidRPr="00546582">
        <w:rPr>
          <w:rFonts w:ascii="Times New Roman" w:hAnsi="Times New Roman"/>
          <w:sz w:val="32"/>
          <w:szCs w:val="32"/>
        </w:rPr>
        <w:t>переломить ситуацию и сохранить за собой лидерские позиции в районе.</w:t>
      </w:r>
      <w:proofErr w:type="gramEnd"/>
      <w:r w:rsidR="00E707CC" w:rsidRPr="00546582">
        <w:rPr>
          <w:rFonts w:ascii="Times New Roman" w:hAnsi="Times New Roman"/>
          <w:sz w:val="32"/>
          <w:szCs w:val="32"/>
        </w:rPr>
        <w:t xml:space="preserve"> Хотелось бы поблагодарить всех спортсменов нашего поселения, пожелать им крепкого здоровья и дальнейших спортивных достижений.</w:t>
      </w:r>
    </w:p>
    <w:p w:rsidR="005F28A2" w:rsidRPr="00546582" w:rsidRDefault="005F28A2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sz w:val="32"/>
          <w:szCs w:val="32"/>
        </w:rPr>
      </w:pPr>
    </w:p>
    <w:p w:rsidR="004168CC" w:rsidRPr="00546582" w:rsidRDefault="004168CC" w:rsidP="0054658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b/>
          <w:sz w:val="32"/>
          <w:szCs w:val="32"/>
        </w:rPr>
        <w:t>6.</w:t>
      </w:r>
      <w:r w:rsidR="005F28A2" w:rsidRPr="005465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6582">
        <w:rPr>
          <w:rStyle w:val="a4"/>
          <w:rFonts w:ascii="Times New Roman" w:hAnsi="Times New Roman" w:cs="Times New Roman"/>
          <w:sz w:val="32"/>
          <w:szCs w:val="32"/>
        </w:rPr>
        <w:t xml:space="preserve">В рамках реализации программы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«</w:t>
      </w:r>
      <w:r w:rsidRPr="00546582">
        <w:rPr>
          <w:rFonts w:ascii="Times New Roman" w:eastAsia="Calibri" w:hAnsi="Times New Roman" w:cs="Times New Roman"/>
          <w:b/>
          <w:sz w:val="32"/>
          <w:szCs w:val="32"/>
        </w:rPr>
        <w:t>Развитие культуры</w:t>
      </w:r>
      <w:r w:rsidR="005F28A2" w:rsidRPr="00546582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="005F28A2" w:rsidRPr="00546582">
        <w:rPr>
          <w:rFonts w:ascii="Times New Roman" w:hAnsi="Times New Roman" w:cs="Times New Roman"/>
          <w:sz w:val="32"/>
          <w:szCs w:val="32"/>
        </w:rPr>
        <w:t>на обеспечение деятельности муниципального бюджетного учреждения культуры было запланировано 2 миллиона 542 тысячи рублей, исполнение 100 %.</w:t>
      </w:r>
    </w:p>
    <w:p w:rsidR="00E707CC" w:rsidRPr="00546582" w:rsidRDefault="005F28A2" w:rsidP="005465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Работа по организации </w:t>
      </w:r>
      <w:proofErr w:type="spellStart"/>
      <w:r w:rsidRPr="00546582">
        <w:rPr>
          <w:rFonts w:ascii="Times New Roman" w:hAnsi="Times New Roman" w:cs="Times New Roman"/>
          <w:sz w:val="32"/>
          <w:szCs w:val="32"/>
        </w:rPr>
        <w:t>досуговой</w:t>
      </w:r>
      <w:proofErr w:type="spellEnd"/>
      <w:r w:rsidRPr="00546582">
        <w:rPr>
          <w:rFonts w:ascii="Times New Roman" w:hAnsi="Times New Roman" w:cs="Times New Roman"/>
          <w:sz w:val="32"/>
          <w:szCs w:val="32"/>
        </w:rPr>
        <w:t xml:space="preserve"> деятельности и сохранению народных традиций в поселении осуществляется в Ермаковском, </w:t>
      </w:r>
      <w:r w:rsidRPr="00546582">
        <w:rPr>
          <w:rFonts w:ascii="Times New Roman" w:hAnsi="Times New Roman" w:cs="Times New Roman"/>
          <w:sz w:val="32"/>
          <w:szCs w:val="32"/>
        </w:rPr>
        <w:lastRenderedPageBreak/>
        <w:t xml:space="preserve">Верхнекольцовском и </w:t>
      </w:r>
      <w:proofErr w:type="spellStart"/>
      <w:r w:rsidRPr="00546582">
        <w:rPr>
          <w:rFonts w:ascii="Times New Roman" w:hAnsi="Times New Roman" w:cs="Times New Roman"/>
          <w:sz w:val="32"/>
          <w:szCs w:val="32"/>
        </w:rPr>
        <w:t>Новороссошанском</w:t>
      </w:r>
      <w:proofErr w:type="spellEnd"/>
      <w:r w:rsidRPr="00546582">
        <w:rPr>
          <w:rFonts w:ascii="Times New Roman" w:hAnsi="Times New Roman" w:cs="Times New Roman"/>
          <w:sz w:val="32"/>
          <w:szCs w:val="32"/>
        </w:rPr>
        <w:t xml:space="preserve"> домах культуры</w:t>
      </w:r>
      <w:r w:rsidR="00195521" w:rsidRPr="0054658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195521" w:rsidRPr="00546582">
        <w:rPr>
          <w:rFonts w:ascii="Times New Roman" w:hAnsi="Times New Roman" w:cs="Times New Roman"/>
          <w:sz w:val="32"/>
          <w:szCs w:val="32"/>
        </w:rPr>
        <w:t>Чумаковском</w:t>
      </w:r>
      <w:proofErr w:type="spellEnd"/>
      <w:r w:rsidR="00195521" w:rsidRPr="00546582">
        <w:rPr>
          <w:rFonts w:ascii="Times New Roman" w:hAnsi="Times New Roman" w:cs="Times New Roman"/>
          <w:sz w:val="32"/>
          <w:szCs w:val="32"/>
        </w:rPr>
        <w:t xml:space="preserve"> сельском клубе.</w:t>
      </w:r>
      <w:r w:rsidRP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195521" w:rsidRPr="00546582">
        <w:rPr>
          <w:rFonts w:ascii="Times New Roman" w:hAnsi="Times New Roman"/>
          <w:sz w:val="32"/>
          <w:szCs w:val="32"/>
        </w:rPr>
        <w:t xml:space="preserve">Мероприятия проводились как в зданиях СДК, так и на открытых площадках и в образовательных учреждениях. Это праздничные концерты, массовые гулянья, вечера отдыха конкурсные и игровые программы. Участники художественной самодеятельности нашего поселения принимают </w:t>
      </w:r>
      <w:r w:rsidR="00E707CC" w:rsidRPr="00546582">
        <w:rPr>
          <w:rFonts w:ascii="Times New Roman" w:hAnsi="Times New Roman"/>
          <w:sz w:val="32"/>
          <w:szCs w:val="32"/>
        </w:rPr>
        <w:t xml:space="preserve">самое </w:t>
      </w:r>
      <w:r w:rsidR="00195521" w:rsidRPr="00546582">
        <w:rPr>
          <w:rFonts w:ascii="Times New Roman" w:hAnsi="Times New Roman"/>
          <w:sz w:val="32"/>
          <w:szCs w:val="32"/>
        </w:rPr>
        <w:t>активное участие в районных фестивалях и конкурсах</w:t>
      </w:r>
      <w:r w:rsidR="00E707CC" w:rsidRPr="00546582">
        <w:rPr>
          <w:rFonts w:ascii="Times New Roman" w:hAnsi="Times New Roman"/>
          <w:sz w:val="32"/>
          <w:szCs w:val="32"/>
        </w:rPr>
        <w:t>, становясь их призерами и лауреатами. Очень приятно, когда наши коллективы радуют своим творчеством не только земляков, но и защищают честь поселения и района на муниципальных и региональных конкурсах.</w:t>
      </w:r>
    </w:p>
    <w:p w:rsidR="00E707CC" w:rsidRPr="00546582" w:rsidRDefault="00E707CC" w:rsidP="00546582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E707CC" w:rsidRPr="00546582" w:rsidRDefault="00E707CC" w:rsidP="00546582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       В течение года работа в поселении проводится большая и средств на реализацию всех проектов тратится немало, но иногда эта работа просто остает</w:t>
      </w:r>
      <w:r w:rsidR="00546582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ся незамеченной и недооцененной, а на решение некоторых проблем просто не хватает денег.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5171BF" w:rsidRPr="00546582" w:rsidRDefault="005171BF" w:rsidP="00546582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Хочется отметить, что бюджет поселения в основном состоит из имущественных налогов, которые составляют почти 60% от собственных доходов</w:t>
      </w:r>
      <w:r w:rsidR="00546582">
        <w:rPr>
          <w:rStyle w:val="a4"/>
          <w:rFonts w:ascii="Times New Roman" w:hAnsi="Times New Roman" w:cs="Times New Roman"/>
          <w:b w:val="0"/>
          <w:sz w:val="32"/>
          <w:szCs w:val="32"/>
        </w:rPr>
        <w:t>.</w:t>
      </w:r>
      <w:r w:rsidR="004168CC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Согласно законодательству,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поступление земельного и имущественного налога поступает до 1 декабря, но часть граждан более 15% не проживающих на территории поселения, имеющих земе</w:t>
      </w:r>
      <w:r w:rsidR="00731728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льные паи до сих пор не оплатили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налоги. За помощью мы обратились в службу судебных приставов, но результатов пока мало</w:t>
      </w:r>
      <w:r w:rsidR="00D27233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. </w:t>
      </w:r>
      <w:proofErr w:type="gramStart"/>
      <w:r w:rsidR="00D27233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Кроме того, выявляется очень много ошибок в самих уведомлениях на оплату налогов: </w:t>
      </w:r>
      <w:r w:rsidR="00D27233" w:rsidRPr="00546582">
        <w:rPr>
          <w:rFonts w:ascii="Times New Roman" w:hAnsi="Times New Roman" w:cs="Times New Roman"/>
          <w:sz w:val="32"/>
          <w:szCs w:val="32"/>
        </w:rPr>
        <w:t>на некоторые земельные участки</w:t>
      </w:r>
      <w:r w:rsid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D27233" w:rsidRPr="00546582">
        <w:rPr>
          <w:rFonts w:ascii="Times New Roman" w:hAnsi="Times New Roman" w:cs="Times New Roman"/>
          <w:sz w:val="32"/>
          <w:szCs w:val="32"/>
        </w:rPr>
        <w:t xml:space="preserve">начисления вообще отсутствуют, на некоторые налог начислен два раза, начисляют </w:t>
      </w:r>
      <w:r w:rsidR="00D27233" w:rsidRPr="00546582">
        <w:rPr>
          <w:rFonts w:ascii="Times New Roman" w:eastAsia="Times New Roman" w:hAnsi="Times New Roman" w:cs="Times New Roman"/>
          <w:sz w:val="32"/>
          <w:szCs w:val="32"/>
        </w:rPr>
        <w:t>налоги инвалидам 1 и 2 группы, хотя данные граждане освобождены от уплаты налогов, были случаи, когда начисляется налог на имущество, которое у гражданина отсутствует, много уведомлений с фактом переплаты, хотя после уточнения</w:t>
      </w:r>
      <w:r w:rsidR="00546582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="00D27233" w:rsidRPr="00546582">
        <w:rPr>
          <w:rFonts w:ascii="Times New Roman" w:eastAsia="Times New Roman" w:hAnsi="Times New Roman" w:cs="Times New Roman"/>
          <w:sz w:val="32"/>
          <w:szCs w:val="32"/>
        </w:rPr>
        <w:t xml:space="preserve"> это не</w:t>
      </w:r>
      <w:proofErr w:type="gramEnd"/>
      <w:r w:rsidR="00D27233" w:rsidRPr="00546582">
        <w:rPr>
          <w:rFonts w:ascii="Times New Roman" w:eastAsia="Times New Roman" w:hAnsi="Times New Roman" w:cs="Times New Roman"/>
          <w:sz w:val="32"/>
          <w:szCs w:val="32"/>
        </w:rPr>
        <w:t xml:space="preserve"> подтверждается и много других примеров. По каждому отдельному случаю специалистом Администрации проводится работа по уточнению начислений и платежей, в базу данных ИФНС вносятся изменения, но вы сами знаете, что это не всегда </w:t>
      </w:r>
      <w:proofErr w:type="gramStart"/>
      <w:r w:rsidR="00D27233" w:rsidRPr="00546582">
        <w:rPr>
          <w:rFonts w:ascii="Times New Roman" w:eastAsia="Times New Roman" w:hAnsi="Times New Roman" w:cs="Times New Roman"/>
          <w:sz w:val="32"/>
          <w:szCs w:val="32"/>
        </w:rPr>
        <w:t>помогает и уже на следующий год мы сталкиваемся</w:t>
      </w:r>
      <w:proofErr w:type="gramEnd"/>
      <w:r w:rsidR="00D27233" w:rsidRPr="00546582">
        <w:rPr>
          <w:rFonts w:ascii="Times New Roman" w:eastAsia="Times New Roman" w:hAnsi="Times New Roman" w:cs="Times New Roman"/>
          <w:sz w:val="32"/>
          <w:szCs w:val="32"/>
        </w:rPr>
        <w:t xml:space="preserve"> с этими проблемами снова. Все это напоминает бег по кругу, но </w:t>
      </w:r>
      <w:r w:rsidR="00387DC1" w:rsidRPr="00546582">
        <w:rPr>
          <w:rFonts w:ascii="Times New Roman" w:eastAsia="Times New Roman" w:hAnsi="Times New Roman" w:cs="Times New Roman"/>
          <w:sz w:val="32"/>
          <w:szCs w:val="32"/>
        </w:rPr>
        <w:t xml:space="preserve">мы обязаны собирать </w:t>
      </w:r>
      <w:proofErr w:type="gramStart"/>
      <w:r w:rsidR="00387DC1" w:rsidRPr="00546582">
        <w:rPr>
          <w:rFonts w:ascii="Times New Roman" w:eastAsia="Times New Roman" w:hAnsi="Times New Roman" w:cs="Times New Roman"/>
          <w:sz w:val="32"/>
          <w:szCs w:val="32"/>
        </w:rPr>
        <w:t>налоги</w:t>
      </w:r>
      <w:proofErr w:type="gramEnd"/>
      <w:r w:rsidR="00387DC1" w:rsidRPr="00546582">
        <w:rPr>
          <w:rFonts w:ascii="Times New Roman" w:eastAsia="Times New Roman" w:hAnsi="Times New Roman" w:cs="Times New Roman"/>
          <w:sz w:val="32"/>
          <w:szCs w:val="32"/>
        </w:rPr>
        <w:t xml:space="preserve"> и делаем это</w:t>
      </w:r>
      <w:r w:rsidR="00D27233" w:rsidRPr="0054658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63CEF" w:rsidRPr="00546582" w:rsidRDefault="00387DC1" w:rsidP="00546582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Земельный налог - это основной источник налоговых поступлений бюджета поселения и оформление земель в аренду или собственность 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lastRenderedPageBreak/>
        <w:t xml:space="preserve">является важным процессом. На территории Ермаковского сельского поселения имеются земельные участки </w:t>
      </w:r>
      <w:r w:rsidR="00463CEF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государственная </w:t>
      </w:r>
      <w:proofErr w:type="gramStart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собственность</w:t>
      </w:r>
      <w:proofErr w:type="gramEnd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на которые не</w:t>
      </w:r>
      <w:r w:rsidR="00463CEF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разграничена.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В 2018 году встал вопрос выдела земельных участков из таких земель и передачу их в аренду. В связи с этим были проведены сходы граждан в х. Верхнекольцов и ст. Ермаковская с участием начальника отдела имущественных и земельных отношений </w:t>
      </w:r>
      <w:proofErr w:type="spellStart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Курличенко</w:t>
      </w:r>
      <w:proofErr w:type="spellEnd"/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Р.П. для разъяснения гражданам процедуры выделения земельных участков. Администрация поселения</w:t>
      </w:r>
      <w:r w:rsidR="00331609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оказывает всяческую помощь</w:t>
      </w:r>
      <w:r w:rsidR="00463CEF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гражданам, отделу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имущественных и земельных отно</w:t>
      </w:r>
      <w:r w:rsidR="00463CEF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шений и межевым организациям,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по выделению земельных участков г</w:t>
      </w:r>
      <w:r w:rsidR="00463CEF"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>ражданами, изъявившими желание приобрести их</w:t>
      </w:r>
      <w:r w:rsidRPr="00546582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в аренду или собственность.</w:t>
      </w:r>
    </w:p>
    <w:p w:rsidR="003E293E" w:rsidRPr="00546582" w:rsidRDefault="003E293E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79BD" w:rsidRPr="00546582" w:rsidRDefault="003162AE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2018 год завершен, уже сейчас мы строим планы на </w:t>
      </w:r>
      <w:r w:rsidR="003E293E" w:rsidRPr="00546582">
        <w:rPr>
          <w:rFonts w:ascii="Times New Roman" w:hAnsi="Times New Roman" w:cs="Times New Roman"/>
          <w:sz w:val="32"/>
          <w:szCs w:val="32"/>
        </w:rPr>
        <w:t>2019</w:t>
      </w:r>
      <w:r w:rsid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3E293E" w:rsidRPr="00546582">
        <w:rPr>
          <w:rFonts w:ascii="Times New Roman" w:hAnsi="Times New Roman" w:cs="Times New Roman"/>
          <w:sz w:val="32"/>
          <w:szCs w:val="32"/>
        </w:rPr>
        <w:t>год</w:t>
      </w:r>
      <w:r w:rsidR="00E979BD" w:rsidRPr="00546582">
        <w:rPr>
          <w:rFonts w:ascii="Times New Roman" w:hAnsi="Times New Roman" w:cs="Times New Roman"/>
          <w:sz w:val="32"/>
          <w:szCs w:val="32"/>
        </w:rPr>
        <w:t>. С апреля месяца</w:t>
      </w:r>
      <w:r w:rsidR="003C4D66" w:rsidRPr="00546582">
        <w:rPr>
          <w:rFonts w:ascii="Times New Roman" w:hAnsi="Times New Roman" w:cs="Times New Roman"/>
          <w:sz w:val="32"/>
          <w:szCs w:val="32"/>
        </w:rPr>
        <w:t xml:space="preserve"> начнутся месячники по благоустройству территории</w:t>
      </w:r>
      <w:r w:rsidRPr="00546582">
        <w:rPr>
          <w:rFonts w:ascii="Times New Roman" w:hAnsi="Times New Roman" w:cs="Times New Roman"/>
          <w:sz w:val="32"/>
          <w:szCs w:val="32"/>
        </w:rPr>
        <w:t xml:space="preserve">, </w:t>
      </w:r>
      <w:r w:rsidR="003C4D66" w:rsidRPr="00546582">
        <w:rPr>
          <w:rFonts w:ascii="Times New Roman" w:hAnsi="Times New Roman" w:cs="Times New Roman"/>
          <w:sz w:val="32"/>
          <w:szCs w:val="32"/>
        </w:rPr>
        <w:t>н</w:t>
      </w:r>
      <w:r w:rsidR="00E979BD" w:rsidRPr="00546582">
        <w:rPr>
          <w:rFonts w:ascii="Times New Roman" w:hAnsi="Times New Roman" w:cs="Times New Roman"/>
          <w:sz w:val="32"/>
          <w:szCs w:val="32"/>
        </w:rPr>
        <w:t>ам необходимо совместными усилиями привести наш общий дом в порядок. Я уверен</w:t>
      </w:r>
      <w:r w:rsidR="003E293E" w:rsidRPr="00546582">
        <w:rPr>
          <w:rFonts w:ascii="Times New Roman" w:hAnsi="Times New Roman" w:cs="Times New Roman"/>
          <w:sz w:val="32"/>
          <w:szCs w:val="32"/>
        </w:rPr>
        <w:t>а</w:t>
      </w:r>
      <w:r w:rsidR="00E979BD" w:rsidRPr="00546582">
        <w:rPr>
          <w:rFonts w:ascii="Times New Roman" w:hAnsi="Times New Roman" w:cs="Times New Roman"/>
          <w:sz w:val="32"/>
          <w:szCs w:val="32"/>
        </w:rPr>
        <w:t xml:space="preserve">, что всем хочется жить в красивом, уютном, чистом  и благоустроенном селе. А, как известно, чисто не там, где убирают, а там, где не сорят. </w:t>
      </w:r>
      <w:r w:rsidR="00831090" w:rsidRPr="00546582">
        <w:rPr>
          <w:rFonts w:ascii="Times New Roman" w:hAnsi="Times New Roman" w:cs="Times New Roman"/>
          <w:sz w:val="32"/>
          <w:szCs w:val="32"/>
        </w:rPr>
        <w:t>Н</w:t>
      </w:r>
      <w:r w:rsidR="00E979BD" w:rsidRPr="00546582">
        <w:rPr>
          <w:rFonts w:ascii="Times New Roman" w:hAnsi="Times New Roman" w:cs="Times New Roman"/>
          <w:sz w:val="32"/>
          <w:szCs w:val="32"/>
        </w:rPr>
        <w:t>е потребует больших усилий, если мы просто начнем у</w:t>
      </w:r>
      <w:r w:rsidRPr="00546582">
        <w:rPr>
          <w:rFonts w:ascii="Times New Roman" w:hAnsi="Times New Roman" w:cs="Times New Roman"/>
          <w:sz w:val="32"/>
          <w:szCs w:val="32"/>
        </w:rPr>
        <w:t>важать себя и своих односельчан, убрав мусор, скопившийся за зиму, соблюдать чистоту на улицах в течение года.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Напоминаю о том, что выжигание сухой растительности на территории сельского поселения запрещено.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Необходимо соблюдать чистоту и порядок на всей территории поселения: не </w:t>
      </w:r>
      <w:r w:rsidR="00546582">
        <w:rPr>
          <w:rFonts w:ascii="Times New Roman" w:hAnsi="Times New Roman" w:cs="Times New Roman"/>
          <w:sz w:val="32"/>
          <w:szCs w:val="32"/>
        </w:rPr>
        <w:t>загрязнять территорию</w:t>
      </w:r>
      <w:r w:rsidRPr="00546582">
        <w:rPr>
          <w:rFonts w:ascii="Times New Roman" w:hAnsi="Times New Roman" w:cs="Times New Roman"/>
          <w:sz w:val="32"/>
          <w:szCs w:val="32"/>
        </w:rPr>
        <w:t xml:space="preserve"> мусор</w:t>
      </w:r>
      <w:r w:rsidR="002E4EEE" w:rsidRPr="00546582">
        <w:rPr>
          <w:rFonts w:ascii="Times New Roman" w:hAnsi="Times New Roman" w:cs="Times New Roman"/>
          <w:sz w:val="32"/>
          <w:szCs w:val="32"/>
        </w:rPr>
        <w:t>ом</w:t>
      </w:r>
      <w:r w:rsidR="003E293E" w:rsidRPr="00546582">
        <w:rPr>
          <w:rFonts w:ascii="Times New Roman" w:hAnsi="Times New Roman" w:cs="Times New Roman"/>
          <w:sz w:val="32"/>
          <w:szCs w:val="32"/>
        </w:rPr>
        <w:t>, не создавать несанкционированные свалки</w:t>
      </w:r>
      <w:r w:rsidRPr="00546582">
        <w:rPr>
          <w:rFonts w:ascii="Times New Roman" w:hAnsi="Times New Roman" w:cs="Times New Roman"/>
          <w:sz w:val="32"/>
          <w:szCs w:val="32"/>
        </w:rPr>
        <w:t>. Ведь это наша с Вами мал</w:t>
      </w:r>
      <w:r w:rsidR="002E4EEE" w:rsidRPr="00546582">
        <w:rPr>
          <w:rFonts w:ascii="Times New Roman" w:hAnsi="Times New Roman" w:cs="Times New Roman"/>
          <w:sz w:val="32"/>
          <w:szCs w:val="32"/>
        </w:rPr>
        <w:t>ая Родина, поэтому долг каждого жителя думать о будущем</w:t>
      </w:r>
      <w:r w:rsidRPr="00546582">
        <w:rPr>
          <w:rFonts w:ascii="Times New Roman" w:hAnsi="Times New Roman" w:cs="Times New Roman"/>
          <w:sz w:val="32"/>
          <w:szCs w:val="32"/>
        </w:rPr>
        <w:t>. Нужно, чтобы все активнее взяли на себя роль в озеленении наших населенных пунктов, в разбивке новых цветников. Приятно смотреть на красивые клумбы и цветники, на высаженные зеленые насаждения в личных подворьях.    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В апреле-мае </w:t>
      </w:r>
      <w:r w:rsidR="008607A7" w:rsidRPr="00546582">
        <w:rPr>
          <w:rFonts w:ascii="Times New Roman" w:hAnsi="Times New Roman" w:cs="Times New Roman"/>
          <w:sz w:val="32"/>
          <w:szCs w:val="32"/>
        </w:rPr>
        <w:t xml:space="preserve">будут </w:t>
      </w:r>
      <w:r w:rsidRPr="00546582">
        <w:rPr>
          <w:rFonts w:ascii="Times New Roman" w:hAnsi="Times New Roman" w:cs="Times New Roman"/>
          <w:sz w:val="32"/>
          <w:szCs w:val="32"/>
        </w:rPr>
        <w:t>проводи</w:t>
      </w:r>
      <w:r w:rsidR="008607A7" w:rsidRPr="00546582">
        <w:rPr>
          <w:rFonts w:ascii="Times New Roman" w:hAnsi="Times New Roman" w:cs="Times New Roman"/>
          <w:sz w:val="32"/>
          <w:szCs w:val="32"/>
        </w:rPr>
        <w:t>т</w:t>
      </w:r>
      <w:r w:rsidR="003162AE" w:rsidRPr="00546582">
        <w:rPr>
          <w:rFonts w:ascii="Times New Roman" w:hAnsi="Times New Roman" w:cs="Times New Roman"/>
          <w:sz w:val="32"/>
          <w:szCs w:val="32"/>
        </w:rPr>
        <w:t>ь</w:t>
      </w:r>
      <w:r w:rsidR="008607A7" w:rsidRPr="00546582">
        <w:rPr>
          <w:rFonts w:ascii="Times New Roman" w:hAnsi="Times New Roman" w:cs="Times New Roman"/>
          <w:sz w:val="32"/>
          <w:szCs w:val="32"/>
        </w:rPr>
        <w:t>ся</w:t>
      </w:r>
      <w:r w:rsidRPr="00546582">
        <w:rPr>
          <w:rFonts w:ascii="Times New Roman" w:hAnsi="Times New Roman" w:cs="Times New Roman"/>
          <w:sz w:val="32"/>
          <w:szCs w:val="32"/>
        </w:rPr>
        <w:t xml:space="preserve"> субботники по убор</w:t>
      </w:r>
      <w:r w:rsidR="003C4D66" w:rsidRPr="00546582">
        <w:rPr>
          <w:rFonts w:ascii="Times New Roman" w:hAnsi="Times New Roman" w:cs="Times New Roman"/>
          <w:sz w:val="32"/>
          <w:szCs w:val="32"/>
        </w:rPr>
        <w:t>ке территорий кладбищ поселения,</w:t>
      </w:r>
      <w:r w:rsidR="008607A7" w:rsidRPr="00546582">
        <w:rPr>
          <w:rFonts w:ascii="Times New Roman" w:hAnsi="Times New Roman" w:cs="Times New Roman"/>
          <w:sz w:val="32"/>
          <w:szCs w:val="32"/>
        </w:rPr>
        <w:t xml:space="preserve"> прошу принять участие в данном мероприяти</w:t>
      </w:r>
      <w:r w:rsidR="00F86B0A" w:rsidRPr="00546582">
        <w:rPr>
          <w:rFonts w:ascii="Times New Roman" w:hAnsi="Times New Roman" w:cs="Times New Roman"/>
          <w:sz w:val="32"/>
          <w:szCs w:val="32"/>
        </w:rPr>
        <w:t>и</w:t>
      </w:r>
      <w:r w:rsidR="008607A7" w:rsidRPr="00546582">
        <w:rPr>
          <w:rFonts w:ascii="Times New Roman" w:hAnsi="Times New Roman" w:cs="Times New Roman"/>
          <w:sz w:val="32"/>
          <w:szCs w:val="32"/>
        </w:rPr>
        <w:t>.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lastRenderedPageBreak/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 xml:space="preserve">Благодарю депутатов, </w:t>
      </w:r>
      <w:r w:rsidR="004460E5" w:rsidRPr="00546582">
        <w:rPr>
          <w:rFonts w:ascii="Times New Roman" w:hAnsi="Times New Roman" w:cs="Times New Roman"/>
          <w:sz w:val="32"/>
          <w:szCs w:val="32"/>
        </w:rPr>
        <w:t>глав КФХ,</w:t>
      </w:r>
      <w:r w:rsidR="00546582">
        <w:rPr>
          <w:rFonts w:ascii="Times New Roman" w:hAnsi="Times New Roman" w:cs="Times New Roman"/>
          <w:sz w:val="32"/>
          <w:szCs w:val="32"/>
        </w:rPr>
        <w:t xml:space="preserve"> </w:t>
      </w:r>
      <w:r w:rsidRPr="00546582">
        <w:rPr>
          <w:rFonts w:ascii="Times New Roman" w:hAnsi="Times New Roman" w:cs="Times New Roman"/>
          <w:sz w:val="32"/>
          <w:szCs w:val="32"/>
        </w:rPr>
        <w:t>руководителей</w:t>
      </w:r>
      <w:r w:rsidR="00546582">
        <w:rPr>
          <w:rFonts w:ascii="Times New Roman" w:hAnsi="Times New Roman" w:cs="Times New Roman"/>
          <w:sz w:val="32"/>
          <w:szCs w:val="32"/>
        </w:rPr>
        <w:t xml:space="preserve"> </w:t>
      </w:r>
      <w:r w:rsidR="004460E5" w:rsidRPr="00546582">
        <w:rPr>
          <w:rFonts w:ascii="Times New Roman" w:hAnsi="Times New Roman" w:cs="Times New Roman"/>
          <w:sz w:val="32"/>
          <w:szCs w:val="32"/>
        </w:rPr>
        <w:t xml:space="preserve">бюджетных </w:t>
      </w:r>
      <w:r w:rsidRPr="00546582">
        <w:rPr>
          <w:rFonts w:ascii="Times New Roman" w:hAnsi="Times New Roman" w:cs="Times New Roman"/>
          <w:sz w:val="32"/>
          <w:szCs w:val="32"/>
        </w:rPr>
        <w:t>уч</w:t>
      </w:r>
      <w:r w:rsidR="002E4EEE" w:rsidRPr="00546582">
        <w:rPr>
          <w:rFonts w:ascii="Times New Roman" w:hAnsi="Times New Roman" w:cs="Times New Roman"/>
          <w:sz w:val="32"/>
          <w:szCs w:val="32"/>
        </w:rPr>
        <w:t>реждений</w:t>
      </w:r>
      <w:r w:rsidRPr="00546582">
        <w:rPr>
          <w:rFonts w:ascii="Times New Roman" w:hAnsi="Times New Roman" w:cs="Times New Roman"/>
          <w:sz w:val="32"/>
          <w:szCs w:val="32"/>
        </w:rPr>
        <w:t>, предпринимате</w:t>
      </w:r>
      <w:r w:rsidR="004460E5" w:rsidRPr="00546582">
        <w:rPr>
          <w:rFonts w:ascii="Times New Roman" w:hAnsi="Times New Roman" w:cs="Times New Roman"/>
          <w:sz w:val="32"/>
          <w:szCs w:val="32"/>
        </w:rPr>
        <w:t>лей</w:t>
      </w:r>
      <w:r w:rsidR="002E4EEE" w:rsidRPr="00546582">
        <w:rPr>
          <w:rFonts w:ascii="Times New Roman" w:hAnsi="Times New Roman" w:cs="Times New Roman"/>
          <w:sz w:val="32"/>
          <w:szCs w:val="32"/>
        </w:rPr>
        <w:t>, руководителя ТОС и людей, которые неравнодушны к проблемам поселения и выходят на субботники</w:t>
      </w:r>
      <w:r w:rsidR="003162AE" w:rsidRPr="00546582">
        <w:rPr>
          <w:rFonts w:ascii="Times New Roman" w:hAnsi="Times New Roman" w:cs="Times New Roman"/>
          <w:sz w:val="32"/>
          <w:szCs w:val="32"/>
        </w:rPr>
        <w:t>,</w:t>
      </w:r>
      <w:r w:rsidR="004460E5" w:rsidRPr="00546582">
        <w:rPr>
          <w:rFonts w:ascii="Times New Roman" w:hAnsi="Times New Roman" w:cs="Times New Roman"/>
          <w:sz w:val="32"/>
          <w:szCs w:val="32"/>
        </w:rPr>
        <w:t xml:space="preserve"> за </w:t>
      </w:r>
      <w:r w:rsidR="003162AE" w:rsidRPr="00546582">
        <w:rPr>
          <w:rFonts w:ascii="Times New Roman" w:hAnsi="Times New Roman" w:cs="Times New Roman"/>
          <w:sz w:val="32"/>
          <w:szCs w:val="32"/>
        </w:rPr>
        <w:t>их помощь и понимание</w:t>
      </w:r>
      <w:r w:rsidRPr="00546582">
        <w:rPr>
          <w:rFonts w:ascii="Times New Roman" w:hAnsi="Times New Roman" w:cs="Times New Roman"/>
          <w:sz w:val="32"/>
          <w:szCs w:val="32"/>
        </w:rPr>
        <w:t>.</w:t>
      </w:r>
    </w:p>
    <w:p w:rsidR="003162AE" w:rsidRPr="00546582" w:rsidRDefault="003162AE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79BD" w:rsidRPr="00546582" w:rsidRDefault="00E979BD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6582">
        <w:rPr>
          <w:rFonts w:ascii="Times New Roman" w:hAnsi="Times New Roman" w:cs="Times New Roman"/>
          <w:sz w:val="32"/>
          <w:szCs w:val="32"/>
        </w:rPr>
        <w:t>Огромное вам спасибо за внимание!</w:t>
      </w:r>
    </w:p>
    <w:p w:rsidR="005F5649" w:rsidRPr="00546582" w:rsidRDefault="005F5649" w:rsidP="0054658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5F5649" w:rsidRPr="00546582" w:rsidSect="00087328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9BD"/>
    <w:rsid w:val="000132BA"/>
    <w:rsid w:val="00087328"/>
    <w:rsid w:val="000F552A"/>
    <w:rsid w:val="0011573D"/>
    <w:rsid w:val="001215A2"/>
    <w:rsid w:val="001844B2"/>
    <w:rsid w:val="00195521"/>
    <w:rsid w:val="00196A05"/>
    <w:rsid w:val="001E0118"/>
    <w:rsid w:val="002033BE"/>
    <w:rsid w:val="00210D60"/>
    <w:rsid w:val="002B4153"/>
    <w:rsid w:val="002E4EEE"/>
    <w:rsid w:val="003162AE"/>
    <w:rsid w:val="00331609"/>
    <w:rsid w:val="0038243E"/>
    <w:rsid w:val="00387DC1"/>
    <w:rsid w:val="003C4D66"/>
    <w:rsid w:val="003E293E"/>
    <w:rsid w:val="004168CC"/>
    <w:rsid w:val="00440CFF"/>
    <w:rsid w:val="004460E5"/>
    <w:rsid w:val="004620E1"/>
    <w:rsid w:val="00463CEF"/>
    <w:rsid w:val="005171BF"/>
    <w:rsid w:val="00530583"/>
    <w:rsid w:val="00546582"/>
    <w:rsid w:val="005655E6"/>
    <w:rsid w:val="005E2F23"/>
    <w:rsid w:val="005F28A2"/>
    <w:rsid w:val="005F5649"/>
    <w:rsid w:val="005F6B24"/>
    <w:rsid w:val="00695D2B"/>
    <w:rsid w:val="006C5DEF"/>
    <w:rsid w:val="0070763E"/>
    <w:rsid w:val="00712C84"/>
    <w:rsid w:val="007173FA"/>
    <w:rsid w:val="00731728"/>
    <w:rsid w:val="00740DBC"/>
    <w:rsid w:val="007B7734"/>
    <w:rsid w:val="007E478B"/>
    <w:rsid w:val="00831090"/>
    <w:rsid w:val="00853557"/>
    <w:rsid w:val="008607A7"/>
    <w:rsid w:val="00910EE7"/>
    <w:rsid w:val="00943569"/>
    <w:rsid w:val="00961538"/>
    <w:rsid w:val="009767A8"/>
    <w:rsid w:val="009A0624"/>
    <w:rsid w:val="009C4D9E"/>
    <w:rsid w:val="00A271D9"/>
    <w:rsid w:val="00A57CC3"/>
    <w:rsid w:val="00A66097"/>
    <w:rsid w:val="00A87ECF"/>
    <w:rsid w:val="00AB595D"/>
    <w:rsid w:val="00AD486E"/>
    <w:rsid w:val="00B22DDE"/>
    <w:rsid w:val="00BB0D33"/>
    <w:rsid w:val="00BB71A9"/>
    <w:rsid w:val="00BD224E"/>
    <w:rsid w:val="00C43A8E"/>
    <w:rsid w:val="00CF0E35"/>
    <w:rsid w:val="00CF63D0"/>
    <w:rsid w:val="00D14AEB"/>
    <w:rsid w:val="00D17C37"/>
    <w:rsid w:val="00D27233"/>
    <w:rsid w:val="00DA6836"/>
    <w:rsid w:val="00DC446B"/>
    <w:rsid w:val="00DF1B51"/>
    <w:rsid w:val="00E707CC"/>
    <w:rsid w:val="00E77C71"/>
    <w:rsid w:val="00E979BD"/>
    <w:rsid w:val="00F21C41"/>
    <w:rsid w:val="00F813A6"/>
    <w:rsid w:val="00F86B0A"/>
    <w:rsid w:val="00FA38ED"/>
    <w:rsid w:val="00FD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9BD"/>
    <w:rPr>
      <w:b/>
      <w:bCs/>
    </w:rPr>
  </w:style>
  <w:style w:type="paragraph" w:styleId="a5">
    <w:name w:val="No Spacing"/>
    <w:uiPriority w:val="1"/>
    <w:qFormat/>
    <w:rsid w:val="00F86B0A"/>
    <w:pPr>
      <w:spacing w:after="0" w:line="240" w:lineRule="auto"/>
    </w:pPr>
  </w:style>
  <w:style w:type="paragraph" w:styleId="a6">
    <w:name w:val="Body Text"/>
    <w:basedOn w:val="a"/>
    <w:link w:val="a7"/>
    <w:rsid w:val="0011573D"/>
    <w:pPr>
      <w:tabs>
        <w:tab w:val="left" w:pos="9498"/>
      </w:tabs>
      <w:spacing w:after="0" w:line="240" w:lineRule="auto"/>
      <w:ind w:right="443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5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A06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9A06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12AD-C449-4A80-9174-A2EA2528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Кружилина</cp:lastModifiedBy>
  <cp:revision>28</cp:revision>
  <dcterms:created xsi:type="dcterms:W3CDTF">2017-02-10T10:57:00Z</dcterms:created>
  <dcterms:modified xsi:type="dcterms:W3CDTF">2019-02-06T05:07:00Z</dcterms:modified>
</cp:coreProperties>
</file>