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83" w:rsidRPr="00C10D07" w:rsidRDefault="00DE35A6" w:rsidP="0094186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10D07">
        <w:rPr>
          <w:rFonts w:ascii="Times New Roman" w:hAnsi="Times New Roman"/>
          <w:b/>
          <w:sz w:val="32"/>
          <w:szCs w:val="32"/>
        </w:rPr>
        <w:t>ОТЧЕТ</w:t>
      </w:r>
      <w:r w:rsidR="00A04C3F" w:rsidRPr="00C10D07">
        <w:rPr>
          <w:rFonts w:ascii="Times New Roman" w:hAnsi="Times New Roman"/>
          <w:b/>
          <w:sz w:val="32"/>
          <w:szCs w:val="32"/>
        </w:rPr>
        <w:t xml:space="preserve"> главы Администрации Ермаковского сельского поселения</w:t>
      </w:r>
      <w:r w:rsidR="00C004C0" w:rsidRPr="00C10D07">
        <w:rPr>
          <w:rFonts w:ascii="Times New Roman" w:hAnsi="Times New Roman"/>
          <w:b/>
          <w:sz w:val="32"/>
          <w:szCs w:val="32"/>
        </w:rPr>
        <w:t xml:space="preserve"> о результатах </w:t>
      </w:r>
      <w:r w:rsidR="00FD3096" w:rsidRPr="00C10D07">
        <w:rPr>
          <w:rFonts w:ascii="Times New Roman" w:hAnsi="Times New Roman"/>
          <w:b/>
          <w:sz w:val="32"/>
          <w:szCs w:val="32"/>
        </w:rPr>
        <w:t xml:space="preserve">своей деятельности и </w:t>
      </w:r>
      <w:r w:rsidR="00C004C0" w:rsidRPr="00C10D07">
        <w:rPr>
          <w:rFonts w:ascii="Times New Roman" w:hAnsi="Times New Roman"/>
          <w:b/>
          <w:sz w:val="32"/>
          <w:szCs w:val="32"/>
        </w:rPr>
        <w:t xml:space="preserve">деятельности Администрации </w:t>
      </w:r>
      <w:r w:rsidR="006202D7" w:rsidRPr="00C10D07">
        <w:rPr>
          <w:rFonts w:ascii="Times New Roman" w:hAnsi="Times New Roman"/>
          <w:b/>
          <w:sz w:val="32"/>
          <w:szCs w:val="32"/>
        </w:rPr>
        <w:t>Ермаковского сельского</w:t>
      </w:r>
      <w:r w:rsidR="00374283" w:rsidRPr="00C10D07">
        <w:rPr>
          <w:rFonts w:ascii="Times New Roman" w:hAnsi="Times New Roman"/>
          <w:b/>
          <w:sz w:val="32"/>
          <w:szCs w:val="32"/>
        </w:rPr>
        <w:t xml:space="preserve"> поселения за</w:t>
      </w:r>
      <w:r w:rsidR="00374283" w:rsidRPr="00C10D07">
        <w:rPr>
          <w:rFonts w:ascii="Times New Roman" w:hAnsi="Times New Roman"/>
          <w:sz w:val="32"/>
          <w:szCs w:val="32"/>
        </w:rPr>
        <w:t xml:space="preserve"> </w:t>
      </w:r>
      <w:r w:rsidR="001607ED" w:rsidRPr="00C10D07">
        <w:rPr>
          <w:rFonts w:ascii="Times New Roman" w:hAnsi="Times New Roman"/>
          <w:b/>
          <w:sz w:val="32"/>
          <w:szCs w:val="32"/>
        </w:rPr>
        <w:t>1</w:t>
      </w:r>
      <w:r w:rsidR="00D718FE" w:rsidRPr="00C10D07">
        <w:rPr>
          <w:rFonts w:ascii="Times New Roman" w:hAnsi="Times New Roman"/>
          <w:b/>
          <w:sz w:val="32"/>
          <w:szCs w:val="32"/>
        </w:rPr>
        <w:t xml:space="preserve"> </w:t>
      </w:r>
      <w:r w:rsidRPr="00C10D07">
        <w:rPr>
          <w:rFonts w:ascii="Times New Roman" w:hAnsi="Times New Roman"/>
          <w:b/>
          <w:sz w:val="32"/>
          <w:szCs w:val="32"/>
        </w:rPr>
        <w:t>полугодие 202</w:t>
      </w:r>
      <w:r w:rsidR="001607ED" w:rsidRPr="00C10D07">
        <w:rPr>
          <w:rFonts w:ascii="Times New Roman" w:hAnsi="Times New Roman"/>
          <w:b/>
          <w:sz w:val="32"/>
          <w:szCs w:val="32"/>
        </w:rPr>
        <w:t>3</w:t>
      </w:r>
      <w:r w:rsidRPr="00C10D07">
        <w:rPr>
          <w:rFonts w:ascii="Times New Roman" w:hAnsi="Times New Roman"/>
          <w:b/>
          <w:sz w:val="32"/>
          <w:szCs w:val="32"/>
        </w:rPr>
        <w:t xml:space="preserve"> год</w:t>
      </w:r>
      <w:r w:rsidR="00A04C3F" w:rsidRPr="00C10D07">
        <w:rPr>
          <w:rFonts w:ascii="Times New Roman" w:hAnsi="Times New Roman"/>
          <w:b/>
          <w:sz w:val="32"/>
          <w:szCs w:val="32"/>
        </w:rPr>
        <w:t>а</w:t>
      </w:r>
    </w:p>
    <w:p w:rsidR="00DE35A6" w:rsidRPr="00C10D07" w:rsidRDefault="00DE35A6" w:rsidP="00941869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b/>
          <w:sz w:val="32"/>
          <w:szCs w:val="32"/>
        </w:rPr>
        <w:t xml:space="preserve"> </w:t>
      </w:r>
      <w:r w:rsidRPr="00C10D07">
        <w:rPr>
          <w:rFonts w:ascii="Times New Roman" w:hAnsi="Times New Roman"/>
          <w:sz w:val="32"/>
          <w:szCs w:val="32"/>
        </w:rPr>
        <w:t xml:space="preserve">        </w:t>
      </w:r>
      <w:r w:rsidRPr="00C10D07">
        <w:rPr>
          <w:rFonts w:ascii="Times New Roman" w:hAnsi="Times New Roman"/>
          <w:sz w:val="32"/>
          <w:szCs w:val="32"/>
        </w:rPr>
        <w:tab/>
      </w:r>
    </w:p>
    <w:p w:rsidR="00475521" w:rsidRPr="00C10D07" w:rsidRDefault="00475521" w:rsidP="00941869">
      <w:pPr>
        <w:pStyle w:val="a3"/>
        <w:shd w:val="clear" w:color="auto" w:fill="FFFFFF" w:themeFill="background1"/>
        <w:spacing w:after="240" w:line="276" w:lineRule="auto"/>
        <w:ind w:firstLine="567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0D07">
        <w:rPr>
          <w:rFonts w:ascii="Times New Roman" w:eastAsia="Times New Roman" w:hAnsi="Times New Roman"/>
          <w:sz w:val="32"/>
          <w:szCs w:val="32"/>
          <w:lang w:eastAsia="ru-RU"/>
        </w:rPr>
        <w:t>Добрый день, уважаемые жители и участники собрания!</w:t>
      </w:r>
    </w:p>
    <w:p w:rsidR="00AD373D" w:rsidRPr="00C10D07" w:rsidRDefault="001607ED" w:rsidP="00941869">
      <w:pPr>
        <w:pStyle w:val="a3"/>
        <w:shd w:val="clear" w:color="auto" w:fill="FFFFFF" w:themeFill="background1"/>
        <w:spacing w:after="240"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0D07"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="00AD373D" w:rsidRPr="00C10D07">
        <w:rPr>
          <w:rFonts w:ascii="Times New Roman" w:eastAsia="Times New Roman" w:hAnsi="Times New Roman"/>
          <w:sz w:val="32"/>
          <w:szCs w:val="32"/>
          <w:lang w:eastAsia="ru-RU"/>
        </w:rPr>
        <w:t xml:space="preserve"> соответс</w:t>
      </w:r>
      <w:r w:rsidR="00B72C26" w:rsidRPr="00C10D07">
        <w:rPr>
          <w:rFonts w:ascii="Times New Roman" w:eastAsia="Times New Roman" w:hAnsi="Times New Roman"/>
          <w:sz w:val="32"/>
          <w:szCs w:val="32"/>
          <w:lang w:eastAsia="ru-RU"/>
        </w:rPr>
        <w:t>твии с Федеральным законом №131-</w:t>
      </w:r>
      <w:r w:rsidR="00AD373D" w:rsidRPr="00C10D07">
        <w:rPr>
          <w:rFonts w:ascii="Times New Roman" w:eastAsia="Times New Roman" w:hAnsi="Times New Roman"/>
          <w:sz w:val="32"/>
          <w:szCs w:val="32"/>
          <w:lang w:eastAsia="ru-RU"/>
        </w:rPr>
        <w:t>ФЗ «Об общих принципах организации местного самоуправления в Российской Федерации и Уставом муниципального образования «</w:t>
      </w:r>
      <w:r w:rsidR="00B72C26" w:rsidRPr="00C10D07">
        <w:rPr>
          <w:rFonts w:ascii="Times New Roman" w:eastAsia="Times New Roman" w:hAnsi="Times New Roman"/>
          <w:sz w:val="32"/>
          <w:szCs w:val="32"/>
          <w:lang w:eastAsia="ru-RU"/>
        </w:rPr>
        <w:t>Ермаков</w:t>
      </w:r>
      <w:r w:rsidR="00AD373D" w:rsidRPr="00C10D07">
        <w:rPr>
          <w:rFonts w:ascii="Times New Roman" w:eastAsia="Times New Roman" w:hAnsi="Times New Roman"/>
          <w:sz w:val="32"/>
          <w:szCs w:val="32"/>
          <w:lang w:eastAsia="ru-RU"/>
        </w:rPr>
        <w:t>ское сельское поселение»</w:t>
      </w:r>
      <w:r w:rsidR="00B72C26" w:rsidRPr="00C10D07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="00AD373D" w:rsidRPr="00C10D07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C10D07">
        <w:rPr>
          <w:rFonts w:ascii="Times New Roman" w:eastAsia="Times New Roman" w:hAnsi="Times New Roman"/>
          <w:sz w:val="32"/>
          <w:szCs w:val="32"/>
          <w:lang w:eastAsia="ru-RU"/>
        </w:rPr>
        <w:t xml:space="preserve">сегодня я представлю Вашему вниманию </w:t>
      </w:r>
      <w:r w:rsidR="00AD373D" w:rsidRPr="00C10D07">
        <w:rPr>
          <w:rFonts w:ascii="Times New Roman" w:eastAsia="Times New Roman" w:hAnsi="Times New Roman"/>
          <w:sz w:val="32"/>
          <w:szCs w:val="32"/>
          <w:lang w:eastAsia="ru-RU"/>
        </w:rPr>
        <w:t xml:space="preserve">отчет </w:t>
      </w:r>
      <w:r w:rsidR="00FD3096" w:rsidRPr="00C10D07">
        <w:rPr>
          <w:rFonts w:ascii="Times New Roman" w:eastAsia="Times New Roman" w:hAnsi="Times New Roman"/>
          <w:sz w:val="32"/>
          <w:szCs w:val="32"/>
          <w:lang w:eastAsia="ru-RU"/>
        </w:rPr>
        <w:t>об итогах</w:t>
      </w:r>
      <w:r w:rsidR="00AD373D" w:rsidRPr="00C10D07">
        <w:rPr>
          <w:rFonts w:ascii="Times New Roman" w:eastAsia="Times New Roman" w:hAnsi="Times New Roman"/>
          <w:sz w:val="32"/>
          <w:szCs w:val="32"/>
          <w:lang w:eastAsia="ru-RU"/>
        </w:rPr>
        <w:t xml:space="preserve"> работы </w:t>
      </w:r>
      <w:r w:rsidRPr="00C10D07">
        <w:rPr>
          <w:rFonts w:ascii="Times New Roman" w:eastAsia="Times New Roman" w:hAnsi="Times New Roman"/>
          <w:sz w:val="32"/>
          <w:szCs w:val="32"/>
          <w:lang w:eastAsia="ru-RU"/>
        </w:rPr>
        <w:t xml:space="preserve">Администрации Ермаковского сельского поселения </w:t>
      </w:r>
      <w:r w:rsidR="00FD3096" w:rsidRPr="00C10D07"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="00AD373D" w:rsidRPr="00C10D07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FD3096" w:rsidRPr="00C10D07">
        <w:rPr>
          <w:rFonts w:ascii="Times New Roman" w:eastAsia="Times New Roman" w:hAnsi="Times New Roman"/>
          <w:sz w:val="32"/>
          <w:szCs w:val="32"/>
          <w:lang w:eastAsia="ru-RU"/>
        </w:rPr>
        <w:t>1 полугодии</w:t>
      </w:r>
      <w:r w:rsidRPr="00C10D07">
        <w:rPr>
          <w:rFonts w:ascii="Times New Roman" w:eastAsia="Times New Roman" w:hAnsi="Times New Roman"/>
          <w:sz w:val="32"/>
          <w:szCs w:val="32"/>
          <w:lang w:eastAsia="ru-RU"/>
        </w:rPr>
        <w:t xml:space="preserve"> 2023</w:t>
      </w:r>
      <w:r w:rsidR="00B72C26" w:rsidRPr="00C10D07">
        <w:rPr>
          <w:rFonts w:ascii="Times New Roman" w:eastAsia="Times New Roman" w:hAnsi="Times New Roman"/>
          <w:sz w:val="32"/>
          <w:szCs w:val="32"/>
          <w:lang w:eastAsia="ru-RU"/>
        </w:rPr>
        <w:t xml:space="preserve"> года</w:t>
      </w:r>
      <w:r w:rsidRPr="00C10D07">
        <w:rPr>
          <w:rFonts w:ascii="Times New Roman" w:eastAsia="Times New Roman" w:hAnsi="Times New Roman"/>
          <w:sz w:val="32"/>
          <w:szCs w:val="32"/>
          <w:lang w:eastAsia="ru-RU"/>
        </w:rPr>
        <w:t>, достигнутых результатах, а также о существующих проблемах и планах работы на 2 полугодие 2023 года.</w:t>
      </w:r>
    </w:p>
    <w:p w:rsidR="00475521" w:rsidRPr="00C10D07" w:rsidRDefault="00475521" w:rsidP="00941869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0D07">
        <w:rPr>
          <w:rFonts w:ascii="Times New Roman" w:eastAsia="Times New Roman" w:hAnsi="Times New Roman"/>
          <w:sz w:val="32"/>
          <w:szCs w:val="32"/>
          <w:lang w:eastAsia="ru-RU"/>
        </w:rPr>
        <w:t>Главными задачами в работе Администрации поселения остается исполнение полномочий в соответствии с 131 Федеральным Законом «Об общих принципах организации местного самоуправления в РФ»</w:t>
      </w:r>
      <w:r w:rsidR="00C44071" w:rsidRPr="00C10D07">
        <w:rPr>
          <w:rFonts w:ascii="Times New Roman" w:eastAsia="Times New Roman" w:hAnsi="Times New Roman"/>
          <w:sz w:val="32"/>
          <w:szCs w:val="32"/>
          <w:lang w:eastAsia="ru-RU"/>
        </w:rPr>
        <w:t xml:space="preserve"> и Уставом муниципального образования «Ермаковское сельское поселение». </w:t>
      </w:r>
      <w:r w:rsidR="0020183A" w:rsidRPr="00C10D07">
        <w:rPr>
          <w:rFonts w:ascii="Times New Roman" w:eastAsia="Times New Roman" w:hAnsi="Times New Roman"/>
          <w:sz w:val="32"/>
          <w:szCs w:val="32"/>
          <w:lang w:eastAsia="ru-RU"/>
        </w:rPr>
        <w:t>К ним относятся</w:t>
      </w:r>
      <w:r w:rsidRPr="00C10D07">
        <w:rPr>
          <w:rFonts w:ascii="Times New Roman" w:eastAsia="Times New Roman" w:hAnsi="Times New Roman"/>
          <w:sz w:val="32"/>
          <w:szCs w:val="32"/>
          <w:lang w:eastAsia="ru-RU"/>
        </w:rPr>
        <w:t>:</w:t>
      </w:r>
      <w:r w:rsidR="00C44071" w:rsidRPr="00C10D07">
        <w:rPr>
          <w:rFonts w:eastAsia="Times New Roman"/>
          <w:lang w:eastAsia="ru-RU"/>
        </w:rPr>
        <w:t xml:space="preserve"> </w:t>
      </w:r>
    </w:p>
    <w:p w:rsidR="00475521" w:rsidRPr="00C10D07" w:rsidRDefault="00475521" w:rsidP="00941869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0D07">
        <w:rPr>
          <w:rFonts w:ascii="Times New Roman" w:eastAsia="Times New Roman" w:hAnsi="Times New Roman"/>
          <w:sz w:val="32"/>
          <w:szCs w:val="32"/>
          <w:lang w:eastAsia="ru-RU"/>
        </w:rPr>
        <w:t>• исполнение бюджета поселения;</w:t>
      </w:r>
    </w:p>
    <w:p w:rsidR="00475521" w:rsidRPr="00C10D07" w:rsidRDefault="00475521" w:rsidP="00941869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0D07">
        <w:rPr>
          <w:rFonts w:ascii="Times New Roman" w:eastAsia="Times New Roman" w:hAnsi="Times New Roman"/>
          <w:sz w:val="32"/>
          <w:szCs w:val="32"/>
          <w:lang w:eastAsia="ru-RU"/>
        </w:rPr>
        <w:t>• благоустройство территорий населенных пунктов;</w:t>
      </w:r>
    </w:p>
    <w:p w:rsidR="00475521" w:rsidRPr="00C10D07" w:rsidRDefault="00475521" w:rsidP="00941869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0D07">
        <w:rPr>
          <w:rFonts w:ascii="Times New Roman" w:eastAsia="Times New Roman" w:hAnsi="Times New Roman"/>
          <w:sz w:val="32"/>
          <w:szCs w:val="32"/>
          <w:lang w:eastAsia="ru-RU"/>
        </w:rPr>
        <w:t>• обеспечение первичных мер пожарной безопасности;</w:t>
      </w:r>
    </w:p>
    <w:p w:rsidR="00475521" w:rsidRPr="00C10D07" w:rsidRDefault="00475521" w:rsidP="00941869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0D07">
        <w:rPr>
          <w:rFonts w:ascii="Times New Roman" w:eastAsia="Times New Roman" w:hAnsi="Times New Roman"/>
          <w:sz w:val="32"/>
          <w:szCs w:val="32"/>
          <w:lang w:eastAsia="ru-RU"/>
        </w:rPr>
        <w:t xml:space="preserve">• создание условий для обеспечения жителей услугами организаций культуры </w:t>
      </w:r>
      <w:r w:rsidR="002F4790" w:rsidRPr="00C10D07">
        <w:rPr>
          <w:rFonts w:ascii="Times New Roman" w:eastAsia="Times New Roman" w:hAnsi="Times New Roman"/>
          <w:sz w:val="32"/>
          <w:szCs w:val="32"/>
          <w:lang w:eastAsia="ru-RU"/>
        </w:rPr>
        <w:t>и др</w:t>
      </w:r>
      <w:r w:rsidRPr="00C10D07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2B762C" w:rsidRPr="00C10D07" w:rsidRDefault="002B762C" w:rsidP="00941869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46D1B" w:rsidRPr="00C10D07" w:rsidRDefault="00B46D1B" w:rsidP="00941869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10D07">
        <w:rPr>
          <w:rFonts w:ascii="Times New Roman" w:hAnsi="Times New Roman"/>
          <w:b/>
          <w:color w:val="000000"/>
          <w:sz w:val="32"/>
          <w:szCs w:val="32"/>
        </w:rPr>
        <w:t>Общая характеристика поселения:</w:t>
      </w:r>
    </w:p>
    <w:p w:rsidR="002B762C" w:rsidRPr="00C10D07" w:rsidRDefault="002B762C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2B762C" w:rsidRPr="00C10D07" w:rsidRDefault="002B762C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Территориальная составляющая не изменилась, в состав поселения вход</w:t>
      </w:r>
      <w:r w:rsidR="001607ED" w:rsidRPr="00C10D07">
        <w:rPr>
          <w:rFonts w:ascii="Times New Roman" w:hAnsi="Times New Roman"/>
          <w:sz w:val="32"/>
          <w:szCs w:val="32"/>
        </w:rPr>
        <w:t>ят 9 населенных пунктов.</w:t>
      </w:r>
    </w:p>
    <w:p w:rsidR="00B46D1B" w:rsidRPr="00C10D07" w:rsidRDefault="002B762C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Общая чис</w:t>
      </w:r>
      <w:r w:rsidR="00B72C26" w:rsidRPr="00C10D07">
        <w:rPr>
          <w:rFonts w:ascii="Times New Roman" w:hAnsi="Times New Roman"/>
          <w:sz w:val="32"/>
          <w:szCs w:val="32"/>
        </w:rPr>
        <w:t xml:space="preserve">ленность населения на 01 января </w:t>
      </w:r>
      <w:r w:rsidRPr="00C10D07">
        <w:rPr>
          <w:rFonts w:ascii="Times New Roman" w:hAnsi="Times New Roman"/>
          <w:sz w:val="32"/>
          <w:szCs w:val="32"/>
        </w:rPr>
        <w:t xml:space="preserve">2023г. </w:t>
      </w:r>
      <w:r w:rsidR="00F45C8C" w:rsidRPr="00C10D07">
        <w:rPr>
          <w:rFonts w:ascii="Times New Roman" w:hAnsi="Times New Roman"/>
          <w:sz w:val="32"/>
          <w:szCs w:val="32"/>
        </w:rPr>
        <w:t>составляет 210</w:t>
      </w:r>
      <w:r w:rsidRPr="00C10D07">
        <w:rPr>
          <w:rFonts w:ascii="Times New Roman" w:hAnsi="Times New Roman"/>
          <w:sz w:val="32"/>
          <w:szCs w:val="32"/>
        </w:rPr>
        <w:t>2 человек</w:t>
      </w:r>
      <w:r w:rsidR="00735570" w:rsidRPr="00C10D07">
        <w:rPr>
          <w:rFonts w:ascii="Times New Roman" w:hAnsi="Times New Roman"/>
          <w:sz w:val="32"/>
          <w:szCs w:val="32"/>
        </w:rPr>
        <w:t>а</w:t>
      </w:r>
      <w:r w:rsidRPr="00C10D07">
        <w:rPr>
          <w:rFonts w:ascii="Times New Roman" w:hAnsi="Times New Roman"/>
          <w:sz w:val="32"/>
          <w:szCs w:val="32"/>
        </w:rPr>
        <w:t xml:space="preserve">, в </w:t>
      </w:r>
      <w:r w:rsidR="00F45C8C" w:rsidRPr="00C10D07">
        <w:rPr>
          <w:rFonts w:ascii="Times New Roman" w:hAnsi="Times New Roman"/>
          <w:sz w:val="32"/>
          <w:szCs w:val="32"/>
        </w:rPr>
        <w:t>том числе: ст. Ермаковская – 651</w:t>
      </w:r>
      <w:r w:rsidRPr="00C10D07">
        <w:rPr>
          <w:rFonts w:ascii="Times New Roman" w:hAnsi="Times New Roman"/>
          <w:sz w:val="32"/>
          <w:szCs w:val="32"/>
        </w:rPr>
        <w:t xml:space="preserve"> чел., х. </w:t>
      </w:r>
      <w:r w:rsidR="00F45C8C" w:rsidRPr="00C10D07">
        <w:rPr>
          <w:rFonts w:ascii="Times New Roman" w:hAnsi="Times New Roman"/>
          <w:sz w:val="32"/>
          <w:szCs w:val="32"/>
        </w:rPr>
        <w:t>Верхнекольцов – 503</w:t>
      </w:r>
      <w:r w:rsidRPr="00C10D07">
        <w:rPr>
          <w:rFonts w:ascii="Times New Roman" w:hAnsi="Times New Roman"/>
          <w:sz w:val="32"/>
          <w:szCs w:val="32"/>
        </w:rPr>
        <w:t xml:space="preserve"> чел., х. Нижнеколь</w:t>
      </w:r>
      <w:r w:rsidR="00F45C8C" w:rsidRPr="00C10D07">
        <w:rPr>
          <w:rFonts w:ascii="Times New Roman" w:hAnsi="Times New Roman"/>
          <w:sz w:val="32"/>
          <w:szCs w:val="32"/>
        </w:rPr>
        <w:t>цов – 76 чел., х. Херсонка – 191</w:t>
      </w:r>
      <w:r w:rsidRPr="00C10D07">
        <w:rPr>
          <w:rFonts w:ascii="Times New Roman" w:hAnsi="Times New Roman"/>
          <w:sz w:val="32"/>
          <w:szCs w:val="32"/>
        </w:rPr>
        <w:t xml:space="preserve"> чел., х. Фоминка – 86 чел., х. Свободный – 64 чел., </w:t>
      </w:r>
      <w:r w:rsidR="00F45C8C" w:rsidRPr="00C10D07">
        <w:rPr>
          <w:rFonts w:ascii="Times New Roman" w:hAnsi="Times New Roman"/>
          <w:sz w:val="32"/>
          <w:szCs w:val="32"/>
        </w:rPr>
        <w:t>х.Новороссошанский – 415</w:t>
      </w:r>
      <w:r w:rsidRPr="00C10D07">
        <w:rPr>
          <w:rFonts w:ascii="Times New Roman" w:hAnsi="Times New Roman"/>
          <w:sz w:val="32"/>
          <w:szCs w:val="32"/>
        </w:rPr>
        <w:t xml:space="preserve"> чел., х. Чумаков </w:t>
      </w:r>
      <w:r w:rsidR="00F45C8C" w:rsidRPr="00C10D07">
        <w:rPr>
          <w:rFonts w:ascii="Times New Roman" w:hAnsi="Times New Roman"/>
          <w:sz w:val="32"/>
          <w:szCs w:val="32"/>
        </w:rPr>
        <w:t>– 116</w:t>
      </w:r>
      <w:r w:rsidRPr="00C10D07">
        <w:rPr>
          <w:rFonts w:ascii="Times New Roman" w:hAnsi="Times New Roman"/>
          <w:sz w:val="32"/>
          <w:szCs w:val="32"/>
        </w:rPr>
        <w:t xml:space="preserve"> чел. </w:t>
      </w:r>
    </w:p>
    <w:p w:rsidR="00F81BFE" w:rsidRPr="00C10D07" w:rsidRDefault="00F81BFE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Демографическая обстановка сложная, за 1 полугодие в поселении родилось 3 ребенка, умерло 20 человек. Надеемся сохранить численность населения за счет вновь прибывших граждан.</w:t>
      </w:r>
    </w:p>
    <w:p w:rsidR="002B762C" w:rsidRPr="00C10D07" w:rsidRDefault="002B762C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lastRenderedPageBreak/>
        <w:t xml:space="preserve">На территории поселения зарегистрированы 38 крестьянско-фермерских хозяйств и одно сельхоз предприятие ООО «Астон-Агро».  </w:t>
      </w:r>
    </w:p>
    <w:p w:rsidR="002B762C" w:rsidRPr="00C10D07" w:rsidRDefault="002B762C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Медицинское обслуживание населения ведут четыре ФАПА, расположенные в ст. Ермаковской, х. Верхнекольцов, х. Новороссошанский и х. Фоминка. </w:t>
      </w:r>
    </w:p>
    <w:p w:rsidR="002B762C" w:rsidRPr="00C10D07" w:rsidRDefault="002B762C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Образовательную деятельность на территории поселения осуществляют две школы в ст. Ермаковская и ее филиал в х. Новороссошанский, два детских сада в ст. Ермаковской и х. Верхнекольцов и дошкольная группа при </w:t>
      </w:r>
      <w:proofErr w:type="spellStart"/>
      <w:r w:rsidRPr="00C10D07">
        <w:rPr>
          <w:rFonts w:ascii="Times New Roman" w:hAnsi="Times New Roman"/>
          <w:sz w:val="32"/>
          <w:szCs w:val="32"/>
        </w:rPr>
        <w:t>Новороссошанской</w:t>
      </w:r>
      <w:proofErr w:type="spellEnd"/>
      <w:r w:rsidRPr="00C10D07">
        <w:rPr>
          <w:rFonts w:ascii="Times New Roman" w:hAnsi="Times New Roman"/>
          <w:sz w:val="32"/>
          <w:szCs w:val="32"/>
        </w:rPr>
        <w:t xml:space="preserve"> школе, один подростковый клуб в х. Фоминка.</w:t>
      </w:r>
    </w:p>
    <w:p w:rsidR="004B6846" w:rsidRPr="00C10D07" w:rsidRDefault="002B762C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Культурно - досуговое обслу</w:t>
      </w:r>
      <w:r w:rsidR="00B46D1B" w:rsidRPr="00C10D07">
        <w:rPr>
          <w:rFonts w:ascii="Times New Roman" w:hAnsi="Times New Roman"/>
          <w:sz w:val="32"/>
          <w:szCs w:val="32"/>
        </w:rPr>
        <w:t>живание населения обеспечивают 2</w:t>
      </w:r>
      <w:r w:rsidRPr="00C10D07">
        <w:rPr>
          <w:rFonts w:ascii="Times New Roman" w:hAnsi="Times New Roman"/>
          <w:sz w:val="32"/>
          <w:szCs w:val="32"/>
        </w:rPr>
        <w:t xml:space="preserve"> </w:t>
      </w:r>
      <w:r w:rsidR="00FF3555" w:rsidRPr="00C10D07">
        <w:rPr>
          <w:rFonts w:ascii="Times New Roman" w:hAnsi="Times New Roman"/>
          <w:sz w:val="32"/>
          <w:szCs w:val="32"/>
        </w:rPr>
        <w:t>Дома</w:t>
      </w:r>
      <w:r w:rsidRPr="00C10D07">
        <w:rPr>
          <w:rFonts w:ascii="Times New Roman" w:hAnsi="Times New Roman"/>
          <w:sz w:val="32"/>
          <w:szCs w:val="32"/>
        </w:rPr>
        <w:t xml:space="preserve"> культуры в ст</w:t>
      </w:r>
      <w:r w:rsidR="00B46D1B" w:rsidRPr="00C10D07">
        <w:rPr>
          <w:rFonts w:ascii="Times New Roman" w:hAnsi="Times New Roman"/>
          <w:sz w:val="32"/>
          <w:szCs w:val="32"/>
        </w:rPr>
        <w:t>. Ермаковской и</w:t>
      </w:r>
      <w:r w:rsidR="00FF3555" w:rsidRPr="00C10D07">
        <w:rPr>
          <w:rFonts w:ascii="Times New Roman" w:hAnsi="Times New Roman"/>
          <w:sz w:val="32"/>
          <w:szCs w:val="32"/>
        </w:rPr>
        <w:t xml:space="preserve"> х. Верхнекольцов</w:t>
      </w:r>
      <w:r w:rsidR="00B46D1B" w:rsidRPr="00C10D07">
        <w:rPr>
          <w:rFonts w:ascii="Times New Roman" w:hAnsi="Times New Roman"/>
          <w:sz w:val="32"/>
          <w:szCs w:val="32"/>
        </w:rPr>
        <w:t>.</w:t>
      </w:r>
      <w:r w:rsidR="00FF3555" w:rsidRPr="00C10D07">
        <w:rPr>
          <w:rFonts w:ascii="Times New Roman" w:hAnsi="Times New Roman"/>
          <w:sz w:val="32"/>
          <w:szCs w:val="32"/>
        </w:rPr>
        <w:t xml:space="preserve"> </w:t>
      </w:r>
      <w:r w:rsidR="00B46D1B" w:rsidRPr="00C10D07">
        <w:rPr>
          <w:rFonts w:ascii="Times New Roman" w:hAnsi="Times New Roman"/>
          <w:sz w:val="32"/>
          <w:szCs w:val="32"/>
        </w:rPr>
        <w:t xml:space="preserve">В связи с длительным отсутствием руководителя кружка, СДК в </w:t>
      </w:r>
      <w:r w:rsidRPr="00C10D07">
        <w:rPr>
          <w:rFonts w:ascii="Times New Roman" w:hAnsi="Times New Roman"/>
          <w:sz w:val="32"/>
          <w:szCs w:val="32"/>
        </w:rPr>
        <w:t>х. Новороссошанский</w:t>
      </w:r>
      <w:r w:rsidR="00B46D1B" w:rsidRPr="00C10D07">
        <w:rPr>
          <w:rFonts w:ascii="Times New Roman" w:hAnsi="Times New Roman"/>
          <w:sz w:val="32"/>
          <w:szCs w:val="32"/>
        </w:rPr>
        <w:t xml:space="preserve"> с января месяца не работает.</w:t>
      </w:r>
      <w:r w:rsidR="00FF3555" w:rsidRPr="00C10D07">
        <w:rPr>
          <w:rFonts w:ascii="Times New Roman" w:hAnsi="Times New Roman"/>
          <w:sz w:val="32"/>
          <w:szCs w:val="32"/>
        </w:rPr>
        <w:t xml:space="preserve"> </w:t>
      </w:r>
    </w:p>
    <w:p w:rsidR="002B762C" w:rsidRPr="00C10D07" w:rsidRDefault="002B762C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Обслуживают население три почтовых отделения и девять индивидуальных предпринимателей, осуществл</w:t>
      </w:r>
      <w:r w:rsidR="00B46D1B" w:rsidRPr="00C10D07">
        <w:rPr>
          <w:rFonts w:ascii="Times New Roman" w:hAnsi="Times New Roman"/>
          <w:sz w:val="32"/>
          <w:szCs w:val="32"/>
        </w:rPr>
        <w:t>яющих торговую деятельность в 11</w:t>
      </w:r>
      <w:r w:rsidRPr="00C10D07">
        <w:rPr>
          <w:rFonts w:ascii="Times New Roman" w:hAnsi="Times New Roman"/>
          <w:sz w:val="32"/>
          <w:szCs w:val="32"/>
        </w:rPr>
        <w:t xml:space="preserve"> торговых точках</w:t>
      </w:r>
      <w:r w:rsidR="00B46D1B" w:rsidRPr="00C10D07">
        <w:rPr>
          <w:rFonts w:ascii="Times New Roman" w:hAnsi="Times New Roman"/>
          <w:sz w:val="32"/>
          <w:szCs w:val="32"/>
        </w:rPr>
        <w:t xml:space="preserve"> (один магазин в х. Верхнекольцов у нас закрылся)</w:t>
      </w:r>
      <w:r w:rsidRPr="00C10D07">
        <w:rPr>
          <w:rFonts w:ascii="Times New Roman" w:hAnsi="Times New Roman"/>
          <w:sz w:val="32"/>
          <w:szCs w:val="32"/>
        </w:rPr>
        <w:t xml:space="preserve">. </w:t>
      </w:r>
    </w:p>
    <w:p w:rsidR="002B762C" w:rsidRPr="00C10D07" w:rsidRDefault="002B762C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2B762C" w:rsidRPr="00C10D07" w:rsidRDefault="002B762C" w:rsidP="00941869">
      <w:pPr>
        <w:spacing w:after="0"/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C10D07">
        <w:rPr>
          <w:rFonts w:ascii="Times New Roman" w:hAnsi="Times New Roman"/>
          <w:bCs/>
          <w:sz w:val="32"/>
          <w:szCs w:val="32"/>
        </w:rPr>
        <w:t xml:space="preserve">В соответствии с требованиями закона РФ «О воинской обязанности и военной службе», Администрацией поселения ведется исполнение отдельных государственных полномочий в части ведения воинского учета. </w:t>
      </w:r>
    </w:p>
    <w:p w:rsidR="002B762C" w:rsidRPr="00C10D07" w:rsidRDefault="004B6846" w:rsidP="00941869">
      <w:pPr>
        <w:spacing w:after="0"/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C10D07">
        <w:rPr>
          <w:rFonts w:ascii="Times New Roman" w:hAnsi="Times New Roman"/>
          <w:bCs/>
          <w:sz w:val="32"/>
          <w:szCs w:val="32"/>
        </w:rPr>
        <w:t>На 01.01.2023</w:t>
      </w:r>
      <w:r w:rsidR="002B762C" w:rsidRPr="00C10D07">
        <w:rPr>
          <w:rFonts w:ascii="Times New Roman" w:hAnsi="Times New Roman"/>
          <w:bCs/>
          <w:sz w:val="32"/>
          <w:szCs w:val="32"/>
        </w:rPr>
        <w:t xml:space="preserve"> года на воинском учете состоят - </w:t>
      </w:r>
      <w:r w:rsidR="00554A18" w:rsidRPr="00C10D07">
        <w:rPr>
          <w:rFonts w:ascii="Times New Roman" w:hAnsi="Times New Roman"/>
          <w:bCs/>
          <w:sz w:val="32"/>
          <w:szCs w:val="32"/>
        </w:rPr>
        <w:t>351</w:t>
      </w:r>
      <w:r w:rsidR="002B762C" w:rsidRPr="00C10D07">
        <w:rPr>
          <w:rFonts w:ascii="Times New Roman" w:hAnsi="Times New Roman"/>
          <w:bCs/>
          <w:sz w:val="32"/>
          <w:szCs w:val="32"/>
        </w:rPr>
        <w:t xml:space="preserve"> чел. в </w:t>
      </w:r>
      <w:proofErr w:type="spellStart"/>
      <w:r w:rsidR="002B762C" w:rsidRPr="00C10D07">
        <w:rPr>
          <w:rFonts w:ascii="Times New Roman" w:hAnsi="Times New Roman"/>
          <w:bCs/>
          <w:sz w:val="32"/>
          <w:szCs w:val="32"/>
        </w:rPr>
        <w:t>т.ч</w:t>
      </w:r>
      <w:proofErr w:type="spellEnd"/>
      <w:r w:rsidR="002B762C" w:rsidRPr="00C10D07">
        <w:rPr>
          <w:rFonts w:ascii="Times New Roman" w:hAnsi="Times New Roman"/>
          <w:bCs/>
          <w:sz w:val="32"/>
          <w:szCs w:val="32"/>
        </w:rPr>
        <w:t xml:space="preserve">. офицеры – 7; </w:t>
      </w:r>
      <w:r w:rsidR="00554A18" w:rsidRPr="00C10D07">
        <w:rPr>
          <w:rFonts w:ascii="Times New Roman" w:hAnsi="Times New Roman"/>
          <w:bCs/>
          <w:sz w:val="32"/>
          <w:szCs w:val="32"/>
        </w:rPr>
        <w:t>сержанты, рядовые, матросы – 301</w:t>
      </w:r>
      <w:r w:rsidR="00FE5B7B" w:rsidRPr="00C10D07">
        <w:rPr>
          <w:rFonts w:ascii="Times New Roman" w:hAnsi="Times New Roman"/>
          <w:bCs/>
          <w:sz w:val="32"/>
          <w:szCs w:val="32"/>
        </w:rPr>
        <w:t>; призывники до 27 лет –</w:t>
      </w:r>
      <w:r w:rsidR="00554A18" w:rsidRPr="00C10D07">
        <w:rPr>
          <w:rFonts w:ascii="Times New Roman" w:hAnsi="Times New Roman"/>
          <w:bCs/>
          <w:sz w:val="32"/>
          <w:szCs w:val="32"/>
        </w:rPr>
        <w:t xml:space="preserve"> 43</w:t>
      </w:r>
      <w:r w:rsidR="002B762C" w:rsidRPr="00C10D07">
        <w:rPr>
          <w:rFonts w:ascii="Times New Roman" w:hAnsi="Times New Roman"/>
          <w:bCs/>
          <w:sz w:val="32"/>
          <w:szCs w:val="32"/>
        </w:rPr>
        <w:t xml:space="preserve"> чел. </w:t>
      </w:r>
    </w:p>
    <w:p w:rsidR="00B46D1B" w:rsidRPr="00C10D07" w:rsidRDefault="00B46D1B" w:rsidP="00941869">
      <w:pPr>
        <w:spacing w:after="0"/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C10D07">
        <w:rPr>
          <w:rFonts w:ascii="Times New Roman" w:hAnsi="Times New Roman"/>
          <w:bCs/>
          <w:sz w:val="32"/>
          <w:szCs w:val="32"/>
        </w:rPr>
        <w:t>Во время весеннего призыва 2023</w:t>
      </w:r>
      <w:r w:rsidR="002B762C" w:rsidRPr="00C10D07">
        <w:rPr>
          <w:rFonts w:ascii="Times New Roman" w:hAnsi="Times New Roman"/>
          <w:bCs/>
          <w:sz w:val="32"/>
          <w:szCs w:val="32"/>
        </w:rPr>
        <w:t xml:space="preserve"> года в ряды Российской Армии из нашего поселения </w:t>
      </w:r>
      <w:r w:rsidR="00B72C26" w:rsidRPr="00C10D07">
        <w:rPr>
          <w:rFonts w:ascii="Times New Roman" w:hAnsi="Times New Roman"/>
          <w:bCs/>
          <w:sz w:val="32"/>
          <w:szCs w:val="32"/>
        </w:rPr>
        <w:t xml:space="preserve">были </w:t>
      </w:r>
      <w:r w:rsidR="00554A18" w:rsidRPr="00C10D07">
        <w:rPr>
          <w:rFonts w:ascii="Times New Roman" w:hAnsi="Times New Roman"/>
          <w:bCs/>
          <w:sz w:val="32"/>
          <w:szCs w:val="32"/>
        </w:rPr>
        <w:t>призваны три</w:t>
      </w:r>
      <w:r w:rsidR="002B762C" w:rsidRPr="00C10D07">
        <w:rPr>
          <w:rFonts w:ascii="Times New Roman" w:hAnsi="Times New Roman"/>
          <w:bCs/>
          <w:sz w:val="32"/>
          <w:szCs w:val="32"/>
        </w:rPr>
        <w:t xml:space="preserve"> человек</w:t>
      </w:r>
      <w:r w:rsidR="00554A18" w:rsidRPr="00C10D07">
        <w:rPr>
          <w:rFonts w:ascii="Times New Roman" w:hAnsi="Times New Roman"/>
          <w:bCs/>
          <w:sz w:val="32"/>
          <w:szCs w:val="32"/>
        </w:rPr>
        <w:t xml:space="preserve">а - Бойко Евгений, Кожанов Владимир и Сорокин Захар. </w:t>
      </w:r>
    </w:p>
    <w:p w:rsidR="00554A18" w:rsidRPr="00C10D07" w:rsidRDefault="00554A18" w:rsidP="00941869">
      <w:pPr>
        <w:spacing w:after="0"/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C10D07">
        <w:rPr>
          <w:rFonts w:ascii="Times New Roman" w:hAnsi="Times New Roman"/>
          <w:bCs/>
          <w:sz w:val="32"/>
          <w:szCs w:val="32"/>
        </w:rPr>
        <w:t>В зоне СВО находятся</w:t>
      </w:r>
      <w:r w:rsidR="00CC2053" w:rsidRPr="00C10D07">
        <w:rPr>
          <w:rFonts w:ascii="Times New Roman" w:hAnsi="Times New Roman"/>
          <w:bCs/>
          <w:sz w:val="32"/>
          <w:szCs w:val="32"/>
        </w:rPr>
        <w:t xml:space="preserve"> мобилизованных</w:t>
      </w:r>
      <w:r w:rsidRPr="00C10D07">
        <w:rPr>
          <w:rFonts w:ascii="Times New Roman" w:hAnsi="Times New Roman"/>
          <w:bCs/>
          <w:sz w:val="32"/>
          <w:szCs w:val="32"/>
        </w:rPr>
        <w:t xml:space="preserve"> - 4</w:t>
      </w:r>
      <w:r w:rsidR="00B46D1B" w:rsidRPr="00C10D07">
        <w:rPr>
          <w:rFonts w:ascii="Times New Roman" w:hAnsi="Times New Roman"/>
          <w:bCs/>
          <w:sz w:val="32"/>
          <w:szCs w:val="32"/>
        </w:rPr>
        <w:t xml:space="preserve"> человек</w:t>
      </w:r>
      <w:r w:rsidRPr="00C10D07">
        <w:rPr>
          <w:rFonts w:ascii="Times New Roman" w:hAnsi="Times New Roman"/>
          <w:bCs/>
          <w:sz w:val="32"/>
          <w:szCs w:val="32"/>
        </w:rPr>
        <w:t xml:space="preserve">а (Анисимов Александр, Зеленков Андрей, Паненко Александр, </w:t>
      </w:r>
      <w:proofErr w:type="spellStart"/>
      <w:r w:rsidRPr="00C10D07">
        <w:rPr>
          <w:rFonts w:ascii="Times New Roman" w:hAnsi="Times New Roman"/>
          <w:bCs/>
          <w:sz w:val="32"/>
          <w:szCs w:val="32"/>
        </w:rPr>
        <w:t>Пиркин</w:t>
      </w:r>
      <w:proofErr w:type="spellEnd"/>
      <w:r w:rsidRPr="00C10D07">
        <w:rPr>
          <w:rFonts w:ascii="Times New Roman" w:hAnsi="Times New Roman"/>
          <w:bCs/>
          <w:sz w:val="32"/>
          <w:szCs w:val="32"/>
        </w:rPr>
        <w:t xml:space="preserve"> Эдуард).</w:t>
      </w:r>
    </w:p>
    <w:p w:rsidR="00554A18" w:rsidRPr="00C10D07" w:rsidRDefault="00554A18" w:rsidP="0094186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На военные сборы в г. Новочеркасск убыл </w:t>
      </w:r>
      <w:proofErr w:type="spellStart"/>
      <w:r w:rsidRPr="00C10D07">
        <w:rPr>
          <w:rFonts w:ascii="Times New Roman" w:hAnsi="Times New Roman"/>
          <w:sz w:val="32"/>
          <w:szCs w:val="32"/>
        </w:rPr>
        <w:t>Самоходкин</w:t>
      </w:r>
      <w:proofErr w:type="spellEnd"/>
      <w:r w:rsidRPr="00C10D07">
        <w:rPr>
          <w:rFonts w:ascii="Times New Roman" w:hAnsi="Times New Roman"/>
          <w:sz w:val="32"/>
          <w:szCs w:val="32"/>
        </w:rPr>
        <w:t xml:space="preserve"> Валерий.</w:t>
      </w:r>
    </w:p>
    <w:p w:rsidR="00554A18" w:rsidRPr="00C10D07" w:rsidRDefault="00B46D1B" w:rsidP="00941869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bCs/>
          <w:sz w:val="32"/>
          <w:szCs w:val="32"/>
        </w:rPr>
        <w:t xml:space="preserve"> </w:t>
      </w:r>
    </w:p>
    <w:p w:rsidR="00E528B2" w:rsidRPr="00C10D07" w:rsidRDefault="002B762C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В области социальной сферы Администрация продолжает оказывать помощь жителям, оказавшимся в сложном материальном положении или попавшим в экстремальную ситуацию при оформлении различных видов социальной помощи. </w:t>
      </w:r>
      <w:r w:rsidR="00772E91" w:rsidRPr="00C10D07">
        <w:rPr>
          <w:rFonts w:ascii="Times New Roman" w:hAnsi="Times New Roman"/>
          <w:sz w:val="32"/>
          <w:szCs w:val="32"/>
        </w:rPr>
        <w:t xml:space="preserve">В </w:t>
      </w:r>
      <w:r w:rsidR="00B46D1B" w:rsidRPr="00C10D07">
        <w:rPr>
          <w:rFonts w:ascii="Times New Roman" w:hAnsi="Times New Roman"/>
          <w:sz w:val="32"/>
          <w:szCs w:val="32"/>
        </w:rPr>
        <w:t>1 полугодии 2023 года</w:t>
      </w:r>
      <w:r w:rsidR="00E528B2" w:rsidRPr="00C10D07">
        <w:rPr>
          <w:rFonts w:ascii="Times New Roman" w:hAnsi="Times New Roman"/>
          <w:sz w:val="32"/>
          <w:szCs w:val="32"/>
        </w:rPr>
        <w:t xml:space="preserve"> в нашем поселении </w:t>
      </w:r>
      <w:r w:rsidR="00E528B2" w:rsidRPr="00C10D07">
        <w:rPr>
          <w:rFonts w:ascii="Times New Roman" w:hAnsi="Times New Roman"/>
          <w:sz w:val="32"/>
          <w:szCs w:val="32"/>
        </w:rPr>
        <w:lastRenderedPageBreak/>
        <w:t xml:space="preserve">адресную социальную помощь получили </w:t>
      </w:r>
      <w:r w:rsidR="00861534" w:rsidRPr="00C10D07">
        <w:rPr>
          <w:rFonts w:ascii="Times New Roman" w:hAnsi="Times New Roman"/>
          <w:sz w:val="32"/>
          <w:szCs w:val="32"/>
        </w:rPr>
        <w:t>36</w:t>
      </w:r>
      <w:r w:rsidR="00E528B2" w:rsidRPr="00C10D07">
        <w:rPr>
          <w:rFonts w:ascii="Times New Roman" w:hAnsi="Times New Roman"/>
          <w:sz w:val="32"/>
          <w:szCs w:val="32"/>
        </w:rPr>
        <w:t xml:space="preserve"> семей на общую сумму </w:t>
      </w:r>
      <w:r w:rsidR="00C119BA">
        <w:rPr>
          <w:rFonts w:ascii="Times New Roman" w:hAnsi="Times New Roman"/>
          <w:sz w:val="32"/>
          <w:szCs w:val="32"/>
        </w:rPr>
        <w:t>445 тысяч 700 рублей</w:t>
      </w:r>
      <w:r w:rsidR="00E528B2" w:rsidRPr="00C10D07">
        <w:rPr>
          <w:rFonts w:ascii="Times New Roman" w:hAnsi="Times New Roman"/>
          <w:sz w:val="32"/>
          <w:szCs w:val="32"/>
        </w:rPr>
        <w:t xml:space="preserve">, а </w:t>
      </w:r>
      <w:r w:rsidR="00B46D1B" w:rsidRPr="00C10D07">
        <w:rPr>
          <w:rFonts w:ascii="Times New Roman" w:hAnsi="Times New Roman"/>
          <w:sz w:val="32"/>
          <w:szCs w:val="32"/>
        </w:rPr>
        <w:t>2</w:t>
      </w:r>
      <w:r w:rsidR="00E528B2" w:rsidRPr="00C10D07">
        <w:rPr>
          <w:rFonts w:ascii="Times New Roman" w:hAnsi="Times New Roman"/>
          <w:sz w:val="32"/>
          <w:szCs w:val="32"/>
        </w:rPr>
        <w:t xml:space="preserve"> </w:t>
      </w:r>
      <w:r w:rsidR="00B46D1B" w:rsidRPr="00C10D07">
        <w:rPr>
          <w:rFonts w:ascii="Times New Roman" w:hAnsi="Times New Roman"/>
          <w:sz w:val="32"/>
          <w:szCs w:val="32"/>
        </w:rPr>
        <w:t>семьи</w:t>
      </w:r>
      <w:r w:rsidR="00E528B2" w:rsidRPr="00C10D07">
        <w:rPr>
          <w:rFonts w:ascii="Times New Roman" w:hAnsi="Times New Roman"/>
          <w:sz w:val="32"/>
          <w:szCs w:val="32"/>
        </w:rPr>
        <w:t xml:space="preserve"> заключили социальные контракты и получили средства за счет </w:t>
      </w:r>
      <w:r w:rsidR="00B46D1B" w:rsidRPr="00C10D07">
        <w:rPr>
          <w:rFonts w:ascii="Times New Roman" w:hAnsi="Times New Roman"/>
          <w:sz w:val="32"/>
          <w:szCs w:val="32"/>
        </w:rPr>
        <w:t xml:space="preserve">средств </w:t>
      </w:r>
      <w:r w:rsidR="00E528B2" w:rsidRPr="00C10D07">
        <w:rPr>
          <w:rFonts w:ascii="Times New Roman" w:hAnsi="Times New Roman"/>
          <w:sz w:val="32"/>
          <w:szCs w:val="32"/>
        </w:rPr>
        <w:t xml:space="preserve">федерального бюджета в размере </w:t>
      </w:r>
      <w:r w:rsidR="00C119BA">
        <w:rPr>
          <w:rFonts w:ascii="Times New Roman" w:hAnsi="Times New Roman"/>
          <w:sz w:val="32"/>
          <w:szCs w:val="32"/>
        </w:rPr>
        <w:t>214 тысяч 700 рублей</w:t>
      </w:r>
      <w:bookmarkStart w:id="0" w:name="_GoBack"/>
      <w:bookmarkEnd w:id="0"/>
      <w:r w:rsidR="00E528B2" w:rsidRPr="00C10D07">
        <w:rPr>
          <w:rFonts w:ascii="Times New Roman" w:hAnsi="Times New Roman"/>
          <w:sz w:val="32"/>
          <w:szCs w:val="32"/>
        </w:rPr>
        <w:t>, которые были потрачены на развитие личного подсобного хозяйства</w:t>
      </w:r>
      <w:r w:rsidR="00861534" w:rsidRPr="00C10D07">
        <w:rPr>
          <w:rFonts w:ascii="Times New Roman" w:hAnsi="Times New Roman"/>
          <w:sz w:val="32"/>
          <w:szCs w:val="32"/>
        </w:rPr>
        <w:t xml:space="preserve">. </w:t>
      </w:r>
    </w:p>
    <w:p w:rsidR="00F64966" w:rsidRPr="00C10D07" w:rsidRDefault="00F64966" w:rsidP="00941869">
      <w:pPr>
        <w:pStyle w:val="a3"/>
        <w:shd w:val="clear" w:color="auto" w:fill="FFFFFF" w:themeFill="background1"/>
        <w:spacing w:after="240" w:line="276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10D07">
        <w:rPr>
          <w:rFonts w:ascii="Times New Roman" w:hAnsi="Times New Roman"/>
          <w:b/>
          <w:sz w:val="32"/>
          <w:szCs w:val="32"/>
        </w:rPr>
        <w:t>Деятельность Администрации сельского поселения</w:t>
      </w:r>
    </w:p>
    <w:p w:rsidR="00534EF4" w:rsidRPr="00C10D07" w:rsidRDefault="00F64966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В соответствии с регламентом </w:t>
      </w:r>
      <w:r w:rsidR="00851F5B" w:rsidRPr="00C10D07">
        <w:rPr>
          <w:rFonts w:ascii="Times New Roman" w:hAnsi="Times New Roman"/>
          <w:sz w:val="32"/>
          <w:szCs w:val="32"/>
        </w:rPr>
        <w:t>в</w:t>
      </w:r>
      <w:r w:rsidR="00B46D1B" w:rsidRPr="00C10D07">
        <w:rPr>
          <w:rFonts w:ascii="Times New Roman" w:hAnsi="Times New Roman"/>
          <w:sz w:val="32"/>
          <w:szCs w:val="32"/>
        </w:rPr>
        <w:t xml:space="preserve"> 1 полугодии 2023 года</w:t>
      </w:r>
      <w:r w:rsidRPr="00C10D07">
        <w:rPr>
          <w:rFonts w:ascii="Times New Roman" w:hAnsi="Times New Roman"/>
          <w:sz w:val="32"/>
          <w:szCs w:val="32"/>
        </w:rPr>
        <w:t xml:space="preserve"> Администрацией поселения было оказано </w:t>
      </w:r>
      <w:r w:rsidR="00184C1D" w:rsidRPr="00C10D07">
        <w:rPr>
          <w:rFonts w:ascii="Times New Roman" w:hAnsi="Times New Roman"/>
          <w:sz w:val="32"/>
          <w:szCs w:val="32"/>
        </w:rPr>
        <w:t>232</w:t>
      </w:r>
      <w:r w:rsidRPr="00C10D07">
        <w:rPr>
          <w:rFonts w:ascii="Times New Roman" w:hAnsi="Times New Roman"/>
          <w:sz w:val="32"/>
          <w:szCs w:val="32"/>
        </w:rPr>
        <w:t xml:space="preserve"> услуг</w:t>
      </w:r>
      <w:r w:rsidR="00184C1D" w:rsidRPr="00C10D07">
        <w:rPr>
          <w:rFonts w:ascii="Times New Roman" w:hAnsi="Times New Roman"/>
          <w:sz w:val="32"/>
          <w:szCs w:val="32"/>
        </w:rPr>
        <w:t>и</w:t>
      </w:r>
      <w:r w:rsidRPr="00C10D07">
        <w:rPr>
          <w:rFonts w:ascii="Times New Roman" w:hAnsi="Times New Roman"/>
          <w:sz w:val="32"/>
          <w:szCs w:val="32"/>
        </w:rPr>
        <w:t>, в том числе выдано справок</w:t>
      </w:r>
      <w:r w:rsidR="00772E91" w:rsidRPr="00C10D07">
        <w:rPr>
          <w:rFonts w:ascii="Times New Roman" w:hAnsi="Times New Roman"/>
          <w:sz w:val="32"/>
          <w:szCs w:val="32"/>
        </w:rPr>
        <w:t xml:space="preserve"> и</w:t>
      </w:r>
      <w:r w:rsidR="002F4790" w:rsidRPr="00C10D07">
        <w:rPr>
          <w:rFonts w:ascii="Times New Roman" w:hAnsi="Times New Roman"/>
          <w:sz w:val="32"/>
          <w:szCs w:val="32"/>
        </w:rPr>
        <w:t xml:space="preserve"> выписок</w:t>
      </w:r>
      <w:r w:rsidRPr="00C10D07">
        <w:rPr>
          <w:rFonts w:ascii="Times New Roman" w:hAnsi="Times New Roman"/>
          <w:sz w:val="32"/>
          <w:szCs w:val="32"/>
        </w:rPr>
        <w:t xml:space="preserve"> – </w:t>
      </w:r>
      <w:r w:rsidR="00184C1D" w:rsidRPr="00C10D07">
        <w:rPr>
          <w:rFonts w:ascii="Times New Roman" w:hAnsi="Times New Roman"/>
          <w:sz w:val="32"/>
          <w:szCs w:val="32"/>
        </w:rPr>
        <w:t>188</w:t>
      </w:r>
      <w:r w:rsidR="00FA0DC5" w:rsidRPr="00C10D07">
        <w:rPr>
          <w:rFonts w:ascii="Times New Roman" w:hAnsi="Times New Roman"/>
          <w:sz w:val="32"/>
          <w:szCs w:val="32"/>
        </w:rPr>
        <w:t>, доверенностей – 22</w:t>
      </w:r>
      <w:r w:rsidRPr="00C10D07">
        <w:rPr>
          <w:rFonts w:ascii="Times New Roman" w:hAnsi="Times New Roman"/>
          <w:sz w:val="32"/>
          <w:szCs w:val="32"/>
        </w:rPr>
        <w:t>, отказов от преимущественного пр</w:t>
      </w:r>
      <w:r w:rsidR="00E213DC" w:rsidRPr="00C10D07">
        <w:rPr>
          <w:rFonts w:ascii="Times New Roman" w:hAnsi="Times New Roman"/>
          <w:sz w:val="32"/>
          <w:szCs w:val="32"/>
        </w:rPr>
        <w:t xml:space="preserve">ава покупки земли </w:t>
      </w:r>
      <w:r w:rsidR="00CD22AD" w:rsidRPr="00C10D07">
        <w:rPr>
          <w:rFonts w:ascii="Times New Roman" w:hAnsi="Times New Roman"/>
          <w:sz w:val="32"/>
          <w:szCs w:val="32"/>
        </w:rPr>
        <w:t>–</w:t>
      </w:r>
      <w:r w:rsidR="00E213DC" w:rsidRPr="00C10D07">
        <w:rPr>
          <w:rFonts w:ascii="Times New Roman" w:hAnsi="Times New Roman"/>
          <w:sz w:val="32"/>
          <w:szCs w:val="32"/>
        </w:rPr>
        <w:t xml:space="preserve"> </w:t>
      </w:r>
      <w:r w:rsidR="00554A18" w:rsidRPr="00C10D07">
        <w:rPr>
          <w:rFonts w:ascii="Times New Roman" w:hAnsi="Times New Roman"/>
          <w:sz w:val="32"/>
          <w:szCs w:val="32"/>
        </w:rPr>
        <w:t>15</w:t>
      </w:r>
      <w:r w:rsidR="00CD22AD" w:rsidRPr="00C10D07">
        <w:rPr>
          <w:rFonts w:ascii="Times New Roman" w:hAnsi="Times New Roman"/>
          <w:sz w:val="32"/>
          <w:szCs w:val="32"/>
        </w:rPr>
        <w:t>, постановлений на установление и изменение адресов – 7.</w:t>
      </w:r>
    </w:p>
    <w:p w:rsidR="002F4A71" w:rsidRPr="00C10D07" w:rsidRDefault="00BE20C4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Основным направлением работы Администрации является организация качественной работы с населением. В связи с этим, главой Администрации поселения в соответствии с графиком в крупных населенных пунктах (хутор Верхнекольцов и хутор Новороссошанский)</w:t>
      </w:r>
      <w:r w:rsidR="002F4A71" w:rsidRPr="00C10D07">
        <w:rPr>
          <w:rFonts w:ascii="Times New Roman" w:hAnsi="Times New Roman"/>
          <w:sz w:val="32"/>
          <w:szCs w:val="32"/>
        </w:rPr>
        <w:t>, а также в Администрации поселения,</w:t>
      </w:r>
      <w:r w:rsidRPr="00C10D07">
        <w:rPr>
          <w:rFonts w:ascii="Times New Roman" w:hAnsi="Times New Roman"/>
          <w:sz w:val="32"/>
          <w:szCs w:val="32"/>
        </w:rPr>
        <w:t xml:space="preserve"> ежемесячно проводятся личные приемы, на которых обсуждаются актуальные проблемы (благоустройство населенных пунктов, соблюдение Правил содержания домашних животных и птицы, противопожарная безопасность и др.). На приеме жители задают интересующие их вопросы.</w:t>
      </w:r>
      <w:r w:rsidR="002F4A71" w:rsidRPr="00C10D07">
        <w:rPr>
          <w:rFonts w:ascii="Times New Roman" w:hAnsi="Times New Roman"/>
          <w:sz w:val="32"/>
          <w:szCs w:val="32"/>
        </w:rPr>
        <w:t xml:space="preserve"> За истекший период было проведено 13 личных приемов главы Администрации поселения (в том числе один прием с участием прокурора Тацинского района), на которых поступило 18 обращений. Все обращения рассмотрены, всем заявителям даны исчерпывающие ответы. </w:t>
      </w:r>
    </w:p>
    <w:p w:rsidR="00B72C26" w:rsidRPr="00C10D07" w:rsidRDefault="00B72C26" w:rsidP="00941869">
      <w:pPr>
        <w:pStyle w:val="a3"/>
        <w:shd w:val="clear" w:color="auto" w:fill="FFFFFF" w:themeFill="background1"/>
        <w:spacing w:after="240"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Информационным источником для изучения деятельности нашего поселения является официальный сайт, где размещаются нормативные документы, информация о работе администрации, новости поселения, объявления, наши успехи и достижения, а также проблемы, над которыми мы работаем. </w:t>
      </w:r>
      <w:r w:rsidR="0020183A" w:rsidRPr="00C10D07">
        <w:rPr>
          <w:rFonts w:ascii="Times New Roman" w:hAnsi="Times New Roman"/>
          <w:sz w:val="32"/>
          <w:szCs w:val="32"/>
        </w:rPr>
        <w:t>Активно ведется работа по наполнению информацией страничек в социальных сетях ВКонтакте, Одноклассники, Телеграмм.</w:t>
      </w:r>
    </w:p>
    <w:p w:rsidR="0020183A" w:rsidRPr="00C10D07" w:rsidRDefault="0020183A" w:rsidP="00941869">
      <w:pPr>
        <w:pStyle w:val="a5"/>
        <w:tabs>
          <w:tab w:val="left" w:pos="0"/>
        </w:tabs>
        <w:spacing w:after="0"/>
        <w:ind w:left="0" w:firstLine="567"/>
        <w:jc w:val="center"/>
        <w:rPr>
          <w:rFonts w:ascii="Times New Roman" w:hAnsi="Times New Roman"/>
          <w:b/>
          <w:sz w:val="32"/>
          <w:szCs w:val="32"/>
        </w:rPr>
      </w:pPr>
      <w:r w:rsidRPr="00C10D07">
        <w:rPr>
          <w:rFonts w:ascii="Times New Roman" w:hAnsi="Times New Roman"/>
          <w:b/>
          <w:sz w:val="32"/>
          <w:szCs w:val="32"/>
        </w:rPr>
        <w:t>Исполнение бюджета за 1 полугодие 2023 года</w:t>
      </w:r>
    </w:p>
    <w:p w:rsidR="0020183A" w:rsidRPr="00C10D07" w:rsidRDefault="0020183A" w:rsidP="00941869">
      <w:pPr>
        <w:pStyle w:val="a5"/>
        <w:tabs>
          <w:tab w:val="left" w:pos="0"/>
        </w:tabs>
        <w:spacing w:after="0"/>
        <w:ind w:left="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534EF4" w:rsidRPr="00C10D07" w:rsidRDefault="0020183A" w:rsidP="00941869">
      <w:pPr>
        <w:spacing w:after="120"/>
        <w:ind w:firstLine="709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Г</w:t>
      </w:r>
      <w:r w:rsidR="00B72C26" w:rsidRPr="00C10D07">
        <w:rPr>
          <w:rFonts w:ascii="Times New Roman" w:hAnsi="Times New Roman"/>
          <w:sz w:val="32"/>
          <w:szCs w:val="32"/>
        </w:rPr>
        <w:t xml:space="preserve">лавным показателем в деятельности муниципалитета является исполнение бюджетных показателей в части полученных доходов и </w:t>
      </w:r>
      <w:r w:rsidR="00B72C26" w:rsidRPr="00C10D07">
        <w:rPr>
          <w:rFonts w:ascii="Times New Roman" w:hAnsi="Times New Roman"/>
          <w:sz w:val="32"/>
          <w:szCs w:val="32"/>
        </w:rPr>
        <w:lastRenderedPageBreak/>
        <w:t>произведенных расходов, поскольку именно от исполнения бюджета зависит реализация всех имеющихся планов и программ.</w:t>
      </w:r>
    </w:p>
    <w:p w:rsidR="00981CDD" w:rsidRPr="00C10D07" w:rsidRDefault="00981CDD" w:rsidP="00941869">
      <w:pPr>
        <w:pStyle w:val="a5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В 2023 году п</w:t>
      </w:r>
      <w:r w:rsidR="00012EB7">
        <w:rPr>
          <w:rFonts w:ascii="Times New Roman" w:hAnsi="Times New Roman"/>
          <w:sz w:val="32"/>
          <w:szCs w:val="32"/>
        </w:rPr>
        <w:t xml:space="preserve">лан по доходам составил </w:t>
      </w:r>
      <w:r w:rsidR="006D1CD1">
        <w:rPr>
          <w:rFonts w:ascii="Times New Roman" w:hAnsi="Times New Roman"/>
          <w:sz w:val="32"/>
          <w:szCs w:val="32"/>
        </w:rPr>
        <w:t xml:space="preserve">10 </w:t>
      </w:r>
      <w:r w:rsidR="00012EB7">
        <w:rPr>
          <w:rFonts w:ascii="Times New Roman" w:hAnsi="Times New Roman"/>
          <w:sz w:val="32"/>
          <w:szCs w:val="32"/>
        </w:rPr>
        <w:t>миллионов 261 тысяча 300 рублей</w:t>
      </w:r>
      <w:r w:rsidRPr="00C10D07">
        <w:rPr>
          <w:rFonts w:ascii="Times New Roman" w:hAnsi="Times New Roman"/>
          <w:sz w:val="32"/>
          <w:szCs w:val="32"/>
        </w:rPr>
        <w:t>, фактически посту</w:t>
      </w:r>
      <w:r w:rsidR="00012EB7">
        <w:rPr>
          <w:rFonts w:ascii="Times New Roman" w:hAnsi="Times New Roman"/>
          <w:sz w:val="32"/>
          <w:szCs w:val="32"/>
        </w:rPr>
        <w:t xml:space="preserve">пило – </w:t>
      </w:r>
      <w:r w:rsidR="006D1CD1">
        <w:rPr>
          <w:rFonts w:ascii="Times New Roman" w:hAnsi="Times New Roman"/>
          <w:sz w:val="32"/>
          <w:szCs w:val="32"/>
        </w:rPr>
        <w:t>6</w:t>
      </w:r>
      <w:r w:rsidR="00012EB7">
        <w:rPr>
          <w:rFonts w:ascii="Times New Roman" w:hAnsi="Times New Roman"/>
          <w:sz w:val="32"/>
          <w:szCs w:val="32"/>
        </w:rPr>
        <w:t xml:space="preserve"> миллионов 550 тысяч 700 рублей</w:t>
      </w:r>
      <w:r w:rsidRPr="00C10D07">
        <w:rPr>
          <w:rFonts w:ascii="Times New Roman" w:hAnsi="Times New Roman"/>
          <w:sz w:val="32"/>
          <w:szCs w:val="32"/>
        </w:rPr>
        <w:t>, что составило 63,8 % к году в том числе:</w:t>
      </w:r>
    </w:p>
    <w:p w:rsidR="00981CDD" w:rsidRPr="00C10D07" w:rsidRDefault="00981CDD" w:rsidP="00941869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b/>
          <w:bCs/>
          <w:sz w:val="32"/>
          <w:szCs w:val="32"/>
        </w:rPr>
        <w:t>- нал</w:t>
      </w:r>
      <w:r w:rsidR="00C119BA">
        <w:rPr>
          <w:rFonts w:ascii="Times New Roman" w:hAnsi="Times New Roman"/>
          <w:b/>
          <w:bCs/>
          <w:sz w:val="32"/>
          <w:szCs w:val="32"/>
        </w:rPr>
        <w:t>ог на доходы физических лиц</w:t>
      </w:r>
      <w:r w:rsidRPr="00C10D07">
        <w:rPr>
          <w:rFonts w:ascii="Times New Roman" w:hAnsi="Times New Roman"/>
          <w:b/>
          <w:bCs/>
          <w:sz w:val="32"/>
          <w:szCs w:val="32"/>
        </w:rPr>
        <w:t xml:space="preserve"> - </w:t>
      </w:r>
      <w:r w:rsidR="00012EB7">
        <w:rPr>
          <w:rFonts w:ascii="Times New Roman" w:hAnsi="Times New Roman"/>
          <w:sz w:val="32"/>
          <w:szCs w:val="32"/>
        </w:rPr>
        <w:t>при плане – 660 тысяч 900 рублей</w:t>
      </w:r>
      <w:r w:rsidRPr="00C10D07">
        <w:rPr>
          <w:rFonts w:ascii="Times New Roman" w:hAnsi="Times New Roman"/>
          <w:sz w:val="32"/>
          <w:szCs w:val="32"/>
        </w:rPr>
        <w:t>,</w:t>
      </w:r>
    </w:p>
    <w:p w:rsidR="00981CDD" w:rsidRPr="00C10D07" w:rsidRDefault="00981CDD" w:rsidP="00941869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фактическое поступление –</w:t>
      </w:r>
      <w:r w:rsidR="006D1CD1">
        <w:rPr>
          <w:rFonts w:ascii="Times New Roman" w:hAnsi="Times New Roman"/>
          <w:sz w:val="32"/>
          <w:szCs w:val="32"/>
        </w:rPr>
        <w:t xml:space="preserve"> </w:t>
      </w:r>
      <w:r w:rsidR="00012EB7">
        <w:rPr>
          <w:rFonts w:ascii="Times New Roman" w:hAnsi="Times New Roman"/>
          <w:sz w:val="32"/>
          <w:szCs w:val="32"/>
        </w:rPr>
        <w:t>274 тысячи 900 рублей</w:t>
      </w:r>
      <w:r w:rsidR="006D1CD1">
        <w:rPr>
          <w:rFonts w:ascii="Times New Roman" w:hAnsi="Times New Roman"/>
          <w:sz w:val="32"/>
          <w:szCs w:val="32"/>
        </w:rPr>
        <w:t>,</w:t>
      </w:r>
      <w:r w:rsidRPr="00C10D07">
        <w:rPr>
          <w:rFonts w:ascii="Times New Roman" w:hAnsi="Times New Roman"/>
          <w:sz w:val="32"/>
          <w:szCs w:val="32"/>
        </w:rPr>
        <w:t xml:space="preserve"> (41,6 % к плану на год).</w:t>
      </w:r>
    </w:p>
    <w:p w:rsidR="00981CDD" w:rsidRPr="00C10D07" w:rsidRDefault="00981CDD" w:rsidP="0094186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color w:val="FF0000"/>
          <w:sz w:val="32"/>
          <w:szCs w:val="32"/>
        </w:rPr>
      </w:pPr>
      <w:r w:rsidRPr="00C10D07">
        <w:rPr>
          <w:rFonts w:ascii="Times New Roman" w:hAnsi="Times New Roman"/>
          <w:b/>
          <w:bCs/>
          <w:sz w:val="32"/>
          <w:szCs w:val="32"/>
        </w:rPr>
        <w:t xml:space="preserve">налоги на совокупный доход (единый сельхоз. налог) </w:t>
      </w:r>
      <w:r w:rsidRPr="00C10D07">
        <w:rPr>
          <w:rFonts w:ascii="Times New Roman" w:hAnsi="Times New Roman"/>
          <w:bCs/>
          <w:sz w:val="32"/>
          <w:szCs w:val="32"/>
        </w:rPr>
        <w:t xml:space="preserve">- </w:t>
      </w:r>
      <w:r w:rsidR="00012EB7">
        <w:rPr>
          <w:rFonts w:ascii="Times New Roman" w:hAnsi="Times New Roman"/>
          <w:sz w:val="32"/>
          <w:szCs w:val="32"/>
        </w:rPr>
        <w:t>при плане – 2 миллиона 847 тысяч 500 рублей, поступило – 3 миллиона 385 тысяч рублей</w:t>
      </w:r>
      <w:r w:rsidR="006D1CD1">
        <w:rPr>
          <w:rFonts w:ascii="Times New Roman" w:hAnsi="Times New Roman"/>
          <w:sz w:val="32"/>
          <w:szCs w:val="32"/>
        </w:rPr>
        <w:t>,</w:t>
      </w:r>
      <w:r w:rsidRPr="00C10D07">
        <w:rPr>
          <w:rFonts w:ascii="Times New Roman" w:hAnsi="Times New Roman"/>
          <w:sz w:val="32"/>
          <w:szCs w:val="32"/>
        </w:rPr>
        <w:t xml:space="preserve"> (118,9% к плану на год).</w:t>
      </w:r>
    </w:p>
    <w:p w:rsidR="00981CDD" w:rsidRPr="00C10D07" w:rsidRDefault="00981CDD" w:rsidP="00941869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b/>
          <w:bCs/>
          <w:sz w:val="32"/>
          <w:szCs w:val="32"/>
        </w:rPr>
        <w:t xml:space="preserve">- земельный налог </w:t>
      </w:r>
      <w:r w:rsidRPr="00C10D07">
        <w:rPr>
          <w:rFonts w:ascii="Times New Roman" w:hAnsi="Times New Roman"/>
          <w:bCs/>
          <w:sz w:val="32"/>
          <w:szCs w:val="32"/>
        </w:rPr>
        <w:t xml:space="preserve">- </w:t>
      </w:r>
      <w:r w:rsidR="00012EB7">
        <w:rPr>
          <w:rFonts w:ascii="Times New Roman" w:hAnsi="Times New Roman"/>
          <w:sz w:val="32"/>
          <w:szCs w:val="32"/>
        </w:rPr>
        <w:t xml:space="preserve">при плане – </w:t>
      </w:r>
      <w:r w:rsidR="006D1CD1">
        <w:rPr>
          <w:rFonts w:ascii="Times New Roman" w:hAnsi="Times New Roman"/>
          <w:sz w:val="32"/>
          <w:szCs w:val="32"/>
        </w:rPr>
        <w:t>4</w:t>
      </w:r>
      <w:r w:rsidR="00012EB7">
        <w:rPr>
          <w:rFonts w:ascii="Times New Roman" w:hAnsi="Times New Roman"/>
          <w:sz w:val="32"/>
          <w:szCs w:val="32"/>
        </w:rPr>
        <w:t xml:space="preserve"> миллиона 384 тысячи 300 рублей</w:t>
      </w:r>
      <w:r w:rsidRPr="00C10D07">
        <w:rPr>
          <w:rFonts w:ascii="Times New Roman" w:hAnsi="Times New Roman"/>
          <w:sz w:val="32"/>
          <w:szCs w:val="32"/>
        </w:rPr>
        <w:t xml:space="preserve">, </w:t>
      </w:r>
      <w:r w:rsidR="00012EB7">
        <w:rPr>
          <w:rFonts w:ascii="Times New Roman" w:hAnsi="Times New Roman"/>
          <w:sz w:val="32"/>
          <w:szCs w:val="32"/>
        </w:rPr>
        <w:t>поступило – 662 тысячи 100 рублей</w:t>
      </w:r>
      <w:r w:rsidR="006D1CD1">
        <w:rPr>
          <w:rFonts w:ascii="Times New Roman" w:hAnsi="Times New Roman"/>
          <w:sz w:val="32"/>
          <w:szCs w:val="32"/>
        </w:rPr>
        <w:t>,</w:t>
      </w:r>
      <w:r w:rsidRPr="00C10D07">
        <w:rPr>
          <w:rFonts w:ascii="Times New Roman" w:hAnsi="Times New Roman"/>
          <w:sz w:val="32"/>
          <w:szCs w:val="32"/>
        </w:rPr>
        <w:t xml:space="preserve"> (15,1 % к плану на год).</w:t>
      </w:r>
    </w:p>
    <w:p w:rsidR="00981CDD" w:rsidRPr="00C10D07" w:rsidRDefault="00981CDD" w:rsidP="00941869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C10D07">
        <w:rPr>
          <w:rFonts w:ascii="Times New Roman" w:hAnsi="Times New Roman"/>
          <w:b/>
          <w:bCs/>
          <w:sz w:val="32"/>
          <w:szCs w:val="32"/>
        </w:rPr>
        <w:t xml:space="preserve">- Госпошлина, штрафы </w:t>
      </w:r>
      <w:r w:rsidR="00012EB7">
        <w:rPr>
          <w:rFonts w:ascii="Times New Roman" w:hAnsi="Times New Roman"/>
          <w:bCs/>
          <w:sz w:val="32"/>
          <w:szCs w:val="32"/>
        </w:rPr>
        <w:t xml:space="preserve">при плане </w:t>
      </w:r>
      <w:r w:rsidR="006D1CD1">
        <w:rPr>
          <w:rFonts w:ascii="Times New Roman" w:hAnsi="Times New Roman"/>
          <w:bCs/>
          <w:sz w:val="32"/>
          <w:szCs w:val="32"/>
        </w:rPr>
        <w:t>12 тысяч 200 рублей</w:t>
      </w:r>
      <w:r w:rsidR="00012EB7">
        <w:rPr>
          <w:rFonts w:ascii="Times New Roman" w:hAnsi="Times New Roman"/>
          <w:bCs/>
          <w:sz w:val="32"/>
          <w:szCs w:val="32"/>
        </w:rPr>
        <w:t xml:space="preserve">, поступило – </w:t>
      </w:r>
      <w:r w:rsidR="006D1CD1" w:rsidRPr="006D1CD1">
        <w:rPr>
          <w:rFonts w:ascii="Times New Roman" w:hAnsi="Times New Roman"/>
          <w:bCs/>
          <w:sz w:val="32"/>
          <w:szCs w:val="32"/>
        </w:rPr>
        <w:t xml:space="preserve">2 </w:t>
      </w:r>
      <w:r w:rsidR="00012EB7">
        <w:rPr>
          <w:rFonts w:ascii="Times New Roman" w:hAnsi="Times New Roman"/>
          <w:bCs/>
          <w:sz w:val="32"/>
          <w:szCs w:val="32"/>
        </w:rPr>
        <w:t>тысячи 900 рублей</w:t>
      </w:r>
      <w:r w:rsidR="006D1CD1">
        <w:rPr>
          <w:rFonts w:ascii="Times New Roman" w:hAnsi="Times New Roman"/>
          <w:bCs/>
          <w:sz w:val="32"/>
          <w:szCs w:val="32"/>
        </w:rPr>
        <w:t>,</w:t>
      </w:r>
      <w:r w:rsidRPr="00C10D07">
        <w:rPr>
          <w:rFonts w:ascii="Times New Roman" w:hAnsi="Times New Roman"/>
          <w:bCs/>
          <w:sz w:val="32"/>
          <w:szCs w:val="32"/>
        </w:rPr>
        <w:t xml:space="preserve"> (23,8 % к плану на год).</w:t>
      </w:r>
    </w:p>
    <w:p w:rsidR="00981CDD" w:rsidRPr="00C10D07" w:rsidRDefault="00981CDD" w:rsidP="00941869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C10D07">
        <w:rPr>
          <w:rFonts w:ascii="Times New Roman" w:hAnsi="Times New Roman"/>
          <w:b/>
          <w:bCs/>
          <w:sz w:val="32"/>
          <w:szCs w:val="32"/>
        </w:rPr>
        <w:t>-</w:t>
      </w:r>
      <w:r w:rsidR="009B4324" w:rsidRPr="00C10D0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C10D07">
        <w:rPr>
          <w:rFonts w:ascii="Times New Roman" w:hAnsi="Times New Roman"/>
          <w:b/>
          <w:bCs/>
          <w:sz w:val="32"/>
          <w:szCs w:val="32"/>
        </w:rPr>
        <w:t xml:space="preserve">арендная плата за земли, находящиеся в собственности поселений </w:t>
      </w:r>
      <w:r w:rsidR="00012EB7">
        <w:rPr>
          <w:rFonts w:ascii="Times New Roman" w:hAnsi="Times New Roman"/>
          <w:bCs/>
          <w:sz w:val="32"/>
          <w:szCs w:val="32"/>
        </w:rPr>
        <w:t>при плане 78 тысяч 400 рублей, поступило – 74 тысячи 500 рублей</w:t>
      </w:r>
      <w:r w:rsidR="006D1CD1">
        <w:rPr>
          <w:rFonts w:ascii="Times New Roman" w:hAnsi="Times New Roman"/>
          <w:bCs/>
          <w:sz w:val="32"/>
          <w:szCs w:val="32"/>
        </w:rPr>
        <w:t>,</w:t>
      </w:r>
      <w:r w:rsidRPr="00C10D07">
        <w:rPr>
          <w:rFonts w:ascii="Times New Roman" w:hAnsi="Times New Roman"/>
          <w:bCs/>
          <w:sz w:val="32"/>
          <w:szCs w:val="32"/>
        </w:rPr>
        <w:t xml:space="preserve"> (95,0 % к плану на год).</w:t>
      </w:r>
    </w:p>
    <w:p w:rsidR="00981CDD" w:rsidRPr="00C10D07" w:rsidRDefault="00981CDD" w:rsidP="00941869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b/>
          <w:bCs/>
          <w:sz w:val="32"/>
          <w:szCs w:val="32"/>
        </w:rPr>
        <w:t>Безвозмездные поступления</w:t>
      </w:r>
      <w:r w:rsidRPr="00C10D07">
        <w:rPr>
          <w:rFonts w:ascii="Times New Roman" w:hAnsi="Times New Roman"/>
          <w:sz w:val="32"/>
          <w:szCs w:val="32"/>
        </w:rPr>
        <w:t xml:space="preserve"> из других бюджетов (федеральный, област</w:t>
      </w:r>
      <w:r w:rsidR="00012EB7">
        <w:rPr>
          <w:rFonts w:ascii="Times New Roman" w:hAnsi="Times New Roman"/>
          <w:sz w:val="32"/>
          <w:szCs w:val="32"/>
        </w:rPr>
        <w:t xml:space="preserve">ной, районный) при плане </w:t>
      </w:r>
      <w:r w:rsidR="006D1CD1">
        <w:rPr>
          <w:rFonts w:ascii="Times New Roman" w:hAnsi="Times New Roman"/>
          <w:sz w:val="32"/>
          <w:szCs w:val="32"/>
        </w:rPr>
        <w:t>2 миллиона 278 тысяч рублей</w:t>
      </w:r>
      <w:r w:rsidR="00012EB7">
        <w:rPr>
          <w:rFonts w:ascii="Times New Roman" w:hAnsi="Times New Roman"/>
          <w:sz w:val="32"/>
          <w:szCs w:val="32"/>
        </w:rPr>
        <w:t xml:space="preserve">, поступило – </w:t>
      </w:r>
      <w:r w:rsidR="006D1CD1">
        <w:rPr>
          <w:rFonts w:ascii="Times New Roman" w:hAnsi="Times New Roman"/>
          <w:sz w:val="32"/>
          <w:szCs w:val="32"/>
        </w:rPr>
        <w:t>2 мил</w:t>
      </w:r>
      <w:r w:rsidR="00012EB7">
        <w:rPr>
          <w:rFonts w:ascii="Times New Roman" w:hAnsi="Times New Roman"/>
          <w:sz w:val="32"/>
          <w:szCs w:val="32"/>
        </w:rPr>
        <w:t>лиона 151 тысяча 500 рублей</w:t>
      </w:r>
      <w:r w:rsidR="006D1CD1">
        <w:rPr>
          <w:rFonts w:ascii="Times New Roman" w:hAnsi="Times New Roman"/>
          <w:sz w:val="32"/>
          <w:szCs w:val="32"/>
        </w:rPr>
        <w:t>,</w:t>
      </w:r>
      <w:r w:rsidRPr="00C10D07">
        <w:rPr>
          <w:rFonts w:ascii="Times New Roman" w:hAnsi="Times New Roman"/>
          <w:sz w:val="32"/>
          <w:szCs w:val="32"/>
        </w:rPr>
        <w:t xml:space="preserve"> (исполнение 94,4 %). </w:t>
      </w:r>
    </w:p>
    <w:p w:rsidR="00981CDD" w:rsidRPr="00C10D07" w:rsidRDefault="00981CDD" w:rsidP="00941869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0D07">
        <w:rPr>
          <w:rFonts w:ascii="Times New Roman" w:eastAsia="Times New Roman" w:hAnsi="Times New Roman"/>
          <w:sz w:val="32"/>
          <w:szCs w:val="32"/>
          <w:lang w:eastAsia="ru-RU"/>
        </w:rPr>
        <w:t xml:space="preserve">Распределение средств бюджета осуществлялось при непосредственном участии депутатов, согласно утверждённого решения Собрания депутатов Ермаковского сельского поселения «О бюджете Ермаковского сельского поселения на 2023 год и на плановый период 2024 и 2025 годов» и изменений в бюджет. </w:t>
      </w:r>
    </w:p>
    <w:p w:rsidR="00981CDD" w:rsidRPr="00C10D07" w:rsidRDefault="00981CDD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На решение общегосударственных вопросов за 6 месяцев 2023 года израсходовано 2 миллион</w:t>
      </w:r>
      <w:r w:rsidR="006D1CD1">
        <w:rPr>
          <w:rFonts w:ascii="Times New Roman" w:hAnsi="Times New Roman"/>
          <w:sz w:val="32"/>
          <w:szCs w:val="32"/>
        </w:rPr>
        <w:t>а</w:t>
      </w:r>
      <w:r w:rsidRPr="00C10D07">
        <w:rPr>
          <w:rFonts w:ascii="Times New Roman" w:hAnsi="Times New Roman"/>
          <w:sz w:val="32"/>
          <w:szCs w:val="32"/>
        </w:rPr>
        <w:t xml:space="preserve"> 692 тысяч</w:t>
      </w:r>
      <w:r w:rsidR="006D1CD1">
        <w:rPr>
          <w:rFonts w:ascii="Times New Roman" w:hAnsi="Times New Roman"/>
          <w:sz w:val="32"/>
          <w:szCs w:val="32"/>
        </w:rPr>
        <w:t>и</w:t>
      </w:r>
      <w:r w:rsidRPr="00C10D07">
        <w:rPr>
          <w:rFonts w:ascii="Times New Roman" w:hAnsi="Times New Roman"/>
          <w:sz w:val="32"/>
          <w:szCs w:val="32"/>
        </w:rPr>
        <w:t xml:space="preserve"> 500 рублей (услуги водо-газо-электроснабжения, услуги связи, медицинский осмотр водителя, обслуживание сайта, услуги типографии, приобретение и обновление программного обеспечения, канцтоваров, хоз. товаров, ГСМ, запчастей, содержание двух автомобилей, оплата налогов, оплата труда с начислениями работников Администрации, взносы в совет муниципальных образований, административные штрафы,</w:t>
      </w:r>
      <w:r w:rsidRPr="00C10D07">
        <w:t xml:space="preserve"> </w:t>
      </w:r>
      <w:r w:rsidRPr="00C10D07">
        <w:rPr>
          <w:rFonts w:ascii="Times New Roman" w:hAnsi="Times New Roman"/>
          <w:sz w:val="32"/>
          <w:szCs w:val="32"/>
        </w:rPr>
        <w:t xml:space="preserve">ИМТ по переданным полномочиям). </w:t>
      </w:r>
    </w:p>
    <w:p w:rsidR="00981CDD" w:rsidRPr="00C10D07" w:rsidRDefault="00981CDD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lastRenderedPageBreak/>
        <w:t>С целью повышения эффективности расходования бюджетных средств, в поселении утверждено 7 муниципальных программ по различным направлениям деятельности, расходы на их реализацию составили 2 миллиона 344 тысячи 800 рублей.</w:t>
      </w:r>
    </w:p>
    <w:p w:rsidR="00F02D88" w:rsidRPr="00C10D07" w:rsidRDefault="00F02D88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b/>
          <w:sz w:val="32"/>
          <w:szCs w:val="32"/>
        </w:rPr>
        <w:t>1. Благоустройство всегда было одним из важных направлений работы Администрации поселения, поэтому в рамках реализации программы «Благоустройство территории Ермаковского сельского поселения»</w:t>
      </w:r>
      <w:r w:rsidR="006D1CD1">
        <w:rPr>
          <w:rFonts w:ascii="Times New Roman" w:hAnsi="Times New Roman"/>
          <w:sz w:val="32"/>
          <w:szCs w:val="32"/>
        </w:rPr>
        <w:t xml:space="preserve"> израсходовано 796 тысяч 900 рублей</w:t>
      </w:r>
      <w:r w:rsidRPr="00C10D07">
        <w:rPr>
          <w:rFonts w:ascii="Times New Roman" w:hAnsi="Times New Roman"/>
          <w:sz w:val="32"/>
          <w:szCs w:val="32"/>
        </w:rPr>
        <w:t xml:space="preserve"> и проведены следующие работы:</w:t>
      </w:r>
    </w:p>
    <w:p w:rsidR="003C351E" w:rsidRPr="00C10D07" w:rsidRDefault="003C351E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На содержание уличного освещения было израсходовано </w:t>
      </w:r>
      <w:r w:rsidR="006D1CD1">
        <w:rPr>
          <w:rFonts w:ascii="Times New Roman" w:hAnsi="Times New Roman"/>
          <w:sz w:val="32"/>
          <w:szCs w:val="32"/>
        </w:rPr>
        <w:t xml:space="preserve">231 тысяча </w:t>
      </w:r>
      <w:r w:rsidR="00701C02" w:rsidRPr="00C10D07">
        <w:rPr>
          <w:rFonts w:ascii="Times New Roman" w:hAnsi="Times New Roman"/>
          <w:sz w:val="32"/>
          <w:szCs w:val="32"/>
        </w:rPr>
        <w:t>2</w:t>
      </w:r>
      <w:r w:rsidR="006D1CD1">
        <w:rPr>
          <w:rFonts w:ascii="Times New Roman" w:hAnsi="Times New Roman"/>
          <w:sz w:val="32"/>
          <w:szCs w:val="32"/>
        </w:rPr>
        <w:t>00 рублей</w:t>
      </w:r>
      <w:r w:rsidRPr="00C10D07">
        <w:rPr>
          <w:rFonts w:ascii="Times New Roman" w:hAnsi="Times New Roman"/>
          <w:sz w:val="32"/>
          <w:szCs w:val="32"/>
        </w:rPr>
        <w:t xml:space="preserve">, в том числе оплата по лимитам за потребленную электроэнергию составила </w:t>
      </w:r>
      <w:r w:rsidR="006D1CD1">
        <w:rPr>
          <w:rFonts w:ascii="Times New Roman" w:hAnsi="Times New Roman"/>
          <w:sz w:val="32"/>
          <w:szCs w:val="32"/>
        </w:rPr>
        <w:t xml:space="preserve">200 тысяч </w:t>
      </w:r>
      <w:r w:rsidR="00701C02" w:rsidRPr="00C10D07">
        <w:rPr>
          <w:rFonts w:ascii="Times New Roman" w:hAnsi="Times New Roman"/>
          <w:sz w:val="32"/>
          <w:szCs w:val="32"/>
        </w:rPr>
        <w:t>7</w:t>
      </w:r>
      <w:r w:rsidR="006D1CD1">
        <w:rPr>
          <w:rFonts w:ascii="Times New Roman" w:hAnsi="Times New Roman"/>
          <w:sz w:val="32"/>
          <w:szCs w:val="32"/>
        </w:rPr>
        <w:t xml:space="preserve">00 </w:t>
      </w:r>
      <w:r w:rsidRPr="00C10D07">
        <w:rPr>
          <w:rFonts w:ascii="Times New Roman" w:hAnsi="Times New Roman"/>
          <w:sz w:val="32"/>
          <w:szCs w:val="32"/>
        </w:rPr>
        <w:t>руб</w:t>
      </w:r>
      <w:r w:rsidR="006D1CD1">
        <w:rPr>
          <w:rFonts w:ascii="Times New Roman" w:hAnsi="Times New Roman"/>
          <w:sz w:val="32"/>
          <w:szCs w:val="32"/>
        </w:rPr>
        <w:t>лей</w:t>
      </w:r>
      <w:r w:rsidRPr="00C10D07">
        <w:rPr>
          <w:rFonts w:ascii="Times New Roman" w:hAnsi="Times New Roman"/>
          <w:sz w:val="32"/>
          <w:szCs w:val="32"/>
        </w:rPr>
        <w:t>. На приобретение электротоваров и проведение текущего ремонта уличного освещения (</w:t>
      </w:r>
      <w:r w:rsidR="00701C02" w:rsidRPr="00C10D07">
        <w:rPr>
          <w:rFonts w:ascii="Times New Roman" w:hAnsi="Times New Roman"/>
          <w:sz w:val="32"/>
          <w:szCs w:val="32"/>
        </w:rPr>
        <w:t xml:space="preserve">добавлены три </w:t>
      </w:r>
      <w:proofErr w:type="spellStart"/>
      <w:r w:rsidR="00701C02" w:rsidRPr="00C10D07">
        <w:rPr>
          <w:rFonts w:ascii="Times New Roman" w:hAnsi="Times New Roman"/>
          <w:sz w:val="32"/>
          <w:szCs w:val="32"/>
        </w:rPr>
        <w:t>светоточки</w:t>
      </w:r>
      <w:proofErr w:type="spellEnd"/>
      <w:r w:rsidR="00F6546F" w:rsidRPr="00C10D07">
        <w:rPr>
          <w:rFonts w:ascii="Times New Roman" w:hAnsi="Times New Roman"/>
          <w:sz w:val="32"/>
          <w:szCs w:val="32"/>
        </w:rPr>
        <w:t xml:space="preserve"> по ул. Попова в ст. Ермаковской</w:t>
      </w:r>
      <w:r w:rsidR="00701C02" w:rsidRPr="00C10D07">
        <w:rPr>
          <w:rFonts w:ascii="Times New Roman" w:hAnsi="Times New Roman"/>
          <w:sz w:val="32"/>
          <w:szCs w:val="32"/>
        </w:rPr>
        <w:t xml:space="preserve"> и две в х. Новороссошанский</w:t>
      </w:r>
      <w:r w:rsidRPr="00C10D07">
        <w:rPr>
          <w:rFonts w:ascii="Times New Roman" w:hAnsi="Times New Roman"/>
          <w:sz w:val="32"/>
          <w:szCs w:val="32"/>
        </w:rPr>
        <w:t xml:space="preserve">) израсходовано </w:t>
      </w:r>
      <w:r w:rsidR="00941869">
        <w:rPr>
          <w:rFonts w:ascii="Times New Roman" w:hAnsi="Times New Roman"/>
          <w:sz w:val="32"/>
          <w:szCs w:val="32"/>
        </w:rPr>
        <w:t>30 тысяч</w:t>
      </w:r>
      <w:r w:rsidRPr="00C10D07">
        <w:rPr>
          <w:rFonts w:ascii="Times New Roman" w:hAnsi="Times New Roman"/>
          <w:sz w:val="32"/>
          <w:szCs w:val="32"/>
        </w:rPr>
        <w:t xml:space="preserve"> </w:t>
      </w:r>
      <w:r w:rsidR="00941869">
        <w:rPr>
          <w:rFonts w:ascii="Times New Roman" w:hAnsi="Times New Roman"/>
          <w:sz w:val="32"/>
          <w:szCs w:val="32"/>
        </w:rPr>
        <w:t>500 рублей</w:t>
      </w:r>
      <w:r w:rsidRPr="00C10D07">
        <w:rPr>
          <w:rFonts w:ascii="Times New Roman" w:hAnsi="Times New Roman"/>
          <w:sz w:val="32"/>
          <w:szCs w:val="32"/>
        </w:rPr>
        <w:t>;</w:t>
      </w:r>
    </w:p>
    <w:p w:rsidR="003C351E" w:rsidRPr="00C10D07" w:rsidRDefault="003C351E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На озеленение территории поселения израсходовано </w:t>
      </w:r>
      <w:r w:rsidR="00941869">
        <w:rPr>
          <w:rFonts w:ascii="Times New Roman" w:hAnsi="Times New Roman"/>
          <w:sz w:val="32"/>
          <w:szCs w:val="32"/>
        </w:rPr>
        <w:t xml:space="preserve">17 тысяч </w:t>
      </w:r>
      <w:r w:rsidR="00701C02" w:rsidRPr="00C10D07">
        <w:rPr>
          <w:rFonts w:ascii="Times New Roman" w:hAnsi="Times New Roman"/>
          <w:sz w:val="32"/>
          <w:szCs w:val="32"/>
        </w:rPr>
        <w:t>3</w:t>
      </w:r>
      <w:r w:rsidR="00941869">
        <w:rPr>
          <w:rFonts w:ascii="Times New Roman" w:hAnsi="Times New Roman"/>
          <w:sz w:val="32"/>
          <w:szCs w:val="32"/>
        </w:rPr>
        <w:t>00</w:t>
      </w:r>
      <w:r w:rsidRPr="00C10D07">
        <w:rPr>
          <w:rFonts w:ascii="Times New Roman" w:hAnsi="Times New Roman"/>
          <w:sz w:val="32"/>
          <w:szCs w:val="32"/>
        </w:rPr>
        <w:t xml:space="preserve"> </w:t>
      </w:r>
      <w:r w:rsidR="00941869">
        <w:rPr>
          <w:rFonts w:ascii="Times New Roman" w:hAnsi="Times New Roman"/>
          <w:sz w:val="32"/>
          <w:szCs w:val="32"/>
        </w:rPr>
        <w:t>рублей</w:t>
      </w:r>
      <w:r w:rsidRPr="00C10D07">
        <w:rPr>
          <w:rFonts w:ascii="Times New Roman" w:hAnsi="Times New Roman"/>
          <w:sz w:val="32"/>
          <w:szCs w:val="32"/>
        </w:rPr>
        <w:t>, в том числе на оплату</w:t>
      </w:r>
      <w:r w:rsidR="00772E91" w:rsidRPr="00C10D07">
        <w:rPr>
          <w:rFonts w:ascii="Times New Roman" w:hAnsi="Times New Roman"/>
          <w:sz w:val="32"/>
          <w:szCs w:val="32"/>
        </w:rPr>
        <w:t xml:space="preserve"> договоров</w:t>
      </w:r>
      <w:r w:rsidRPr="00C10D07">
        <w:rPr>
          <w:rFonts w:ascii="Times New Roman" w:hAnsi="Times New Roman"/>
          <w:sz w:val="32"/>
          <w:szCs w:val="32"/>
        </w:rPr>
        <w:t xml:space="preserve"> гражданско-правового характера (Уход за многолетними и однолетники насаждениями </w:t>
      </w:r>
      <w:r w:rsidR="00701C02" w:rsidRPr="00C10D07">
        <w:rPr>
          <w:rFonts w:ascii="Times New Roman" w:hAnsi="Times New Roman"/>
          <w:sz w:val="32"/>
          <w:szCs w:val="32"/>
        </w:rPr>
        <w:t>–</w:t>
      </w:r>
      <w:r w:rsidRPr="00C10D07">
        <w:rPr>
          <w:rFonts w:ascii="Times New Roman" w:hAnsi="Times New Roman"/>
          <w:sz w:val="32"/>
          <w:szCs w:val="32"/>
        </w:rPr>
        <w:t xml:space="preserve"> </w:t>
      </w:r>
      <w:r w:rsidR="00941869">
        <w:rPr>
          <w:rFonts w:ascii="Times New Roman" w:hAnsi="Times New Roman"/>
          <w:sz w:val="32"/>
          <w:szCs w:val="32"/>
        </w:rPr>
        <w:t xml:space="preserve">10 тысяч </w:t>
      </w:r>
      <w:r w:rsidR="00701C02" w:rsidRPr="00C10D07">
        <w:rPr>
          <w:rFonts w:ascii="Times New Roman" w:hAnsi="Times New Roman"/>
          <w:sz w:val="32"/>
          <w:szCs w:val="32"/>
        </w:rPr>
        <w:t>5</w:t>
      </w:r>
      <w:r w:rsidR="00941869">
        <w:rPr>
          <w:rFonts w:ascii="Times New Roman" w:hAnsi="Times New Roman"/>
          <w:sz w:val="32"/>
          <w:szCs w:val="32"/>
        </w:rPr>
        <w:t>00 рублей</w:t>
      </w:r>
      <w:r w:rsidR="00701C02" w:rsidRPr="00C10D07">
        <w:rPr>
          <w:rFonts w:ascii="Times New Roman" w:hAnsi="Times New Roman"/>
          <w:sz w:val="32"/>
          <w:szCs w:val="32"/>
        </w:rPr>
        <w:t>)</w:t>
      </w:r>
      <w:r w:rsidR="00772E91" w:rsidRPr="00C10D07">
        <w:rPr>
          <w:rFonts w:ascii="Times New Roman" w:hAnsi="Times New Roman"/>
          <w:sz w:val="32"/>
          <w:szCs w:val="32"/>
        </w:rPr>
        <w:t>; услуги водоснабжения</w:t>
      </w:r>
      <w:r w:rsidRPr="00C10D07">
        <w:rPr>
          <w:rFonts w:ascii="Times New Roman" w:hAnsi="Times New Roman"/>
          <w:sz w:val="32"/>
          <w:szCs w:val="32"/>
        </w:rPr>
        <w:t xml:space="preserve"> </w:t>
      </w:r>
      <w:r w:rsidR="00701C02" w:rsidRPr="00C10D07">
        <w:rPr>
          <w:rFonts w:ascii="Times New Roman" w:hAnsi="Times New Roman"/>
          <w:sz w:val="32"/>
          <w:szCs w:val="32"/>
        </w:rPr>
        <w:t>–</w:t>
      </w:r>
      <w:r w:rsidRPr="00C10D07">
        <w:rPr>
          <w:rFonts w:ascii="Times New Roman" w:hAnsi="Times New Roman"/>
          <w:sz w:val="32"/>
          <w:szCs w:val="32"/>
        </w:rPr>
        <w:t xml:space="preserve"> </w:t>
      </w:r>
      <w:r w:rsidR="00701C02" w:rsidRPr="00C10D07">
        <w:rPr>
          <w:rFonts w:ascii="Times New Roman" w:hAnsi="Times New Roman"/>
          <w:sz w:val="32"/>
          <w:szCs w:val="32"/>
        </w:rPr>
        <w:t>2</w:t>
      </w:r>
      <w:r w:rsidR="00941869">
        <w:rPr>
          <w:rFonts w:ascii="Times New Roman" w:hAnsi="Times New Roman"/>
          <w:sz w:val="32"/>
          <w:szCs w:val="32"/>
        </w:rPr>
        <w:t>00 рублей</w:t>
      </w:r>
      <w:r w:rsidRPr="00C10D07">
        <w:rPr>
          <w:rFonts w:ascii="Times New Roman" w:hAnsi="Times New Roman"/>
          <w:sz w:val="32"/>
          <w:szCs w:val="32"/>
        </w:rPr>
        <w:t xml:space="preserve">; приобретение </w:t>
      </w:r>
      <w:r w:rsidR="00701C02" w:rsidRPr="00C10D07">
        <w:rPr>
          <w:rFonts w:ascii="Times New Roman" w:hAnsi="Times New Roman"/>
          <w:sz w:val="32"/>
          <w:szCs w:val="32"/>
        </w:rPr>
        <w:t xml:space="preserve">и высадка </w:t>
      </w:r>
      <w:r w:rsidRPr="00C10D07">
        <w:rPr>
          <w:rFonts w:ascii="Times New Roman" w:hAnsi="Times New Roman"/>
          <w:sz w:val="32"/>
          <w:szCs w:val="32"/>
        </w:rPr>
        <w:t xml:space="preserve">рассады однолетних цветов – </w:t>
      </w:r>
      <w:r w:rsidR="00941869">
        <w:rPr>
          <w:rFonts w:ascii="Times New Roman" w:hAnsi="Times New Roman"/>
          <w:sz w:val="32"/>
          <w:szCs w:val="32"/>
        </w:rPr>
        <w:t xml:space="preserve">6 тысяч </w:t>
      </w:r>
      <w:r w:rsidR="00701C02" w:rsidRPr="00C10D07">
        <w:rPr>
          <w:rFonts w:ascii="Times New Roman" w:hAnsi="Times New Roman"/>
          <w:sz w:val="32"/>
          <w:szCs w:val="32"/>
        </w:rPr>
        <w:t>6</w:t>
      </w:r>
      <w:r w:rsidR="00941869">
        <w:rPr>
          <w:rFonts w:ascii="Times New Roman" w:hAnsi="Times New Roman"/>
          <w:sz w:val="32"/>
          <w:szCs w:val="32"/>
        </w:rPr>
        <w:t xml:space="preserve">00 </w:t>
      </w:r>
      <w:r w:rsidR="00701C02" w:rsidRPr="00C10D07">
        <w:rPr>
          <w:rFonts w:ascii="Times New Roman" w:hAnsi="Times New Roman"/>
          <w:sz w:val="32"/>
          <w:szCs w:val="32"/>
        </w:rPr>
        <w:t>руб</w:t>
      </w:r>
      <w:r w:rsidR="00941869">
        <w:rPr>
          <w:rFonts w:ascii="Times New Roman" w:hAnsi="Times New Roman"/>
          <w:sz w:val="32"/>
          <w:szCs w:val="32"/>
        </w:rPr>
        <w:t>лей</w:t>
      </w:r>
      <w:r w:rsidR="00701C02" w:rsidRPr="00C10D07">
        <w:rPr>
          <w:rFonts w:ascii="Times New Roman" w:hAnsi="Times New Roman"/>
          <w:sz w:val="32"/>
          <w:szCs w:val="32"/>
        </w:rPr>
        <w:t>.</w:t>
      </w:r>
    </w:p>
    <w:p w:rsidR="003C351E" w:rsidRPr="00C10D07" w:rsidRDefault="003C351E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На содержание мест захоронений израсходовано </w:t>
      </w:r>
      <w:r w:rsidR="00941869">
        <w:rPr>
          <w:rFonts w:ascii="Times New Roman" w:hAnsi="Times New Roman"/>
          <w:sz w:val="32"/>
          <w:szCs w:val="32"/>
        </w:rPr>
        <w:t xml:space="preserve">58 тысяч </w:t>
      </w:r>
      <w:r w:rsidR="00701C02" w:rsidRPr="00C10D07">
        <w:rPr>
          <w:rFonts w:ascii="Times New Roman" w:hAnsi="Times New Roman"/>
          <w:sz w:val="32"/>
          <w:szCs w:val="32"/>
        </w:rPr>
        <w:t>5</w:t>
      </w:r>
      <w:r w:rsidR="00941869">
        <w:rPr>
          <w:rFonts w:ascii="Times New Roman" w:hAnsi="Times New Roman"/>
          <w:sz w:val="32"/>
          <w:szCs w:val="32"/>
        </w:rPr>
        <w:t>00</w:t>
      </w:r>
      <w:r w:rsidRPr="00C10D07">
        <w:rPr>
          <w:rFonts w:ascii="Times New Roman" w:hAnsi="Times New Roman"/>
          <w:sz w:val="32"/>
          <w:szCs w:val="32"/>
        </w:rPr>
        <w:t xml:space="preserve"> </w:t>
      </w:r>
      <w:r w:rsidR="00941869">
        <w:rPr>
          <w:rFonts w:ascii="Times New Roman" w:hAnsi="Times New Roman"/>
          <w:sz w:val="32"/>
          <w:szCs w:val="32"/>
        </w:rPr>
        <w:t>рублей</w:t>
      </w:r>
      <w:r w:rsidR="00184C1D" w:rsidRPr="00C10D07">
        <w:rPr>
          <w:rFonts w:ascii="Times New Roman" w:hAnsi="Times New Roman"/>
          <w:sz w:val="32"/>
          <w:szCs w:val="32"/>
        </w:rPr>
        <w:t xml:space="preserve"> (в том числе</w:t>
      </w:r>
      <w:r w:rsidRPr="00C10D07">
        <w:rPr>
          <w:rFonts w:ascii="Times New Roman" w:hAnsi="Times New Roman"/>
          <w:sz w:val="32"/>
          <w:szCs w:val="32"/>
        </w:rPr>
        <w:t xml:space="preserve"> </w:t>
      </w:r>
      <w:r w:rsidR="00184C1D" w:rsidRPr="00C10D07">
        <w:rPr>
          <w:rFonts w:ascii="Times New Roman" w:hAnsi="Times New Roman"/>
          <w:sz w:val="32"/>
          <w:szCs w:val="32"/>
        </w:rPr>
        <w:t>заключен договор с ООО «</w:t>
      </w:r>
      <w:proofErr w:type="spellStart"/>
      <w:r w:rsidR="00184C1D" w:rsidRPr="00C10D07">
        <w:rPr>
          <w:rFonts w:ascii="Times New Roman" w:hAnsi="Times New Roman"/>
          <w:sz w:val="32"/>
          <w:szCs w:val="32"/>
        </w:rPr>
        <w:t>Экоцентр</w:t>
      </w:r>
      <w:proofErr w:type="spellEnd"/>
      <w:r w:rsidR="00184C1D" w:rsidRPr="00C10D07">
        <w:rPr>
          <w:rFonts w:ascii="Times New Roman" w:hAnsi="Times New Roman"/>
          <w:sz w:val="32"/>
          <w:szCs w:val="32"/>
        </w:rPr>
        <w:t>» на вывоз мусора с 4-х кладбищ (х. Верхнекольцов (старое, новое), ст. Ермаков</w:t>
      </w:r>
      <w:r w:rsidR="00941869">
        <w:rPr>
          <w:rFonts w:ascii="Times New Roman" w:hAnsi="Times New Roman"/>
          <w:sz w:val="32"/>
          <w:szCs w:val="32"/>
        </w:rPr>
        <w:t xml:space="preserve">ская, х. Новороссошанский) – 27 тысяч </w:t>
      </w:r>
      <w:r w:rsidR="00184C1D" w:rsidRPr="00C10D07">
        <w:rPr>
          <w:rFonts w:ascii="Times New Roman" w:hAnsi="Times New Roman"/>
          <w:sz w:val="32"/>
          <w:szCs w:val="32"/>
        </w:rPr>
        <w:t>5</w:t>
      </w:r>
      <w:r w:rsidR="00941869">
        <w:rPr>
          <w:rFonts w:ascii="Times New Roman" w:hAnsi="Times New Roman"/>
          <w:sz w:val="32"/>
          <w:szCs w:val="32"/>
        </w:rPr>
        <w:t>00 рублей, завоз песка на сумму – 16 тысяч рублей, покос травы – 15 тысяч рублей</w:t>
      </w:r>
      <w:r w:rsidR="00184C1D" w:rsidRPr="00C10D07">
        <w:rPr>
          <w:rFonts w:ascii="Times New Roman" w:hAnsi="Times New Roman"/>
          <w:sz w:val="32"/>
          <w:szCs w:val="32"/>
        </w:rPr>
        <w:t>);</w:t>
      </w:r>
    </w:p>
    <w:p w:rsidR="00331AF4" w:rsidRPr="00C10D07" w:rsidRDefault="003C351E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На мероприятия по прочему благоустройству </w:t>
      </w:r>
      <w:r w:rsidR="00F6546F" w:rsidRPr="00C10D07">
        <w:rPr>
          <w:rFonts w:ascii="Times New Roman" w:hAnsi="Times New Roman"/>
          <w:sz w:val="32"/>
          <w:szCs w:val="32"/>
        </w:rPr>
        <w:t>в первом полугодии 2023</w:t>
      </w:r>
      <w:r w:rsidR="005C3A20" w:rsidRPr="00C10D07">
        <w:rPr>
          <w:rFonts w:ascii="Times New Roman" w:hAnsi="Times New Roman"/>
          <w:sz w:val="32"/>
          <w:szCs w:val="32"/>
        </w:rPr>
        <w:t xml:space="preserve"> год</w:t>
      </w:r>
      <w:r w:rsidR="00F6546F" w:rsidRPr="00C10D07">
        <w:rPr>
          <w:rFonts w:ascii="Times New Roman" w:hAnsi="Times New Roman"/>
          <w:sz w:val="32"/>
          <w:szCs w:val="32"/>
        </w:rPr>
        <w:t>а</w:t>
      </w:r>
      <w:r w:rsidR="005C3A20" w:rsidRPr="00C10D07">
        <w:rPr>
          <w:rFonts w:ascii="Times New Roman" w:hAnsi="Times New Roman"/>
          <w:sz w:val="32"/>
          <w:szCs w:val="32"/>
        </w:rPr>
        <w:t xml:space="preserve"> </w:t>
      </w:r>
      <w:r w:rsidRPr="00C10D07">
        <w:rPr>
          <w:rFonts w:ascii="Times New Roman" w:hAnsi="Times New Roman"/>
          <w:sz w:val="32"/>
          <w:szCs w:val="32"/>
        </w:rPr>
        <w:t xml:space="preserve">израсходовано </w:t>
      </w:r>
      <w:r w:rsidR="00941869">
        <w:rPr>
          <w:rFonts w:ascii="Times New Roman" w:hAnsi="Times New Roman"/>
          <w:sz w:val="32"/>
          <w:szCs w:val="32"/>
        </w:rPr>
        <w:t>490 тысяч</w:t>
      </w:r>
      <w:r w:rsidR="00184C1D" w:rsidRPr="00C10D07">
        <w:rPr>
          <w:rFonts w:ascii="Times New Roman" w:hAnsi="Times New Roman"/>
          <w:sz w:val="32"/>
          <w:szCs w:val="32"/>
        </w:rPr>
        <w:t xml:space="preserve"> руб</w:t>
      </w:r>
      <w:r w:rsidR="00941869">
        <w:rPr>
          <w:rFonts w:ascii="Times New Roman" w:hAnsi="Times New Roman"/>
          <w:sz w:val="32"/>
          <w:szCs w:val="32"/>
        </w:rPr>
        <w:t>лей</w:t>
      </w:r>
      <w:r w:rsidR="00184C1D" w:rsidRPr="00C10D07">
        <w:rPr>
          <w:rFonts w:ascii="Times New Roman" w:hAnsi="Times New Roman"/>
          <w:sz w:val="32"/>
          <w:szCs w:val="32"/>
        </w:rPr>
        <w:t>.</w:t>
      </w:r>
    </w:p>
    <w:p w:rsidR="00701C02" w:rsidRPr="00C10D07" w:rsidRDefault="00F6546F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В</w:t>
      </w:r>
      <w:r w:rsidR="005C3A20" w:rsidRPr="00C10D07">
        <w:rPr>
          <w:rFonts w:ascii="Times New Roman" w:hAnsi="Times New Roman"/>
          <w:sz w:val="32"/>
          <w:szCs w:val="32"/>
        </w:rPr>
        <w:t>ыполнены следующие виды работ:</w:t>
      </w:r>
    </w:p>
    <w:p w:rsidR="00701C02" w:rsidRPr="00C10D07" w:rsidRDefault="00701C02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-  на территории Ермаковского сельского поселения расположено 10 памятников, из них 5 мест захоронений и 3 мемориала. На всех памятниках проведены текущие ремонты (штукатурка, побелка, покраска). </w:t>
      </w:r>
      <w:r w:rsidR="00184C1D" w:rsidRPr="00C10D07">
        <w:rPr>
          <w:rFonts w:ascii="Times New Roman" w:hAnsi="Times New Roman"/>
          <w:sz w:val="32"/>
          <w:szCs w:val="32"/>
        </w:rPr>
        <w:t>На д</w:t>
      </w:r>
      <w:r w:rsidR="00941869">
        <w:rPr>
          <w:rFonts w:ascii="Times New Roman" w:hAnsi="Times New Roman"/>
          <w:sz w:val="32"/>
          <w:szCs w:val="32"/>
        </w:rPr>
        <w:t xml:space="preserve">анные мероприятия потрачено 179 тысяч </w:t>
      </w:r>
      <w:r w:rsidR="00184C1D" w:rsidRPr="00C10D07">
        <w:rPr>
          <w:rFonts w:ascii="Times New Roman" w:hAnsi="Times New Roman"/>
          <w:sz w:val="32"/>
          <w:szCs w:val="32"/>
        </w:rPr>
        <w:t>3</w:t>
      </w:r>
      <w:r w:rsidR="00941869">
        <w:rPr>
          <w:rFonts w:ascii="Times New Roman" w:hAnsi="Times New Roman"/>
          <w:sz w:val="32"/>
          <w:szCs w:val="32"/>
        </w:rPr>
        <w:t xml:space="preserve">00 </w:t>
      </w:r>
      <w:r w:rsidR="00184C1D" w:rsidRPr="00C10D07">
        <w:rPr>
          <w:rFonts w:ascii="Times New Roman" w:hAnsi="Times New Roman"/>
          <w:sz w:val="32"/>
          <w:szCs w:val="32"/>
        </w:rPr>
        <w:t>руб</w:t>
      </w:r>
      <w:r w:rsidR="00941869">
        <w:rPr>
          <w:rFonts w:ascii="Times New Roman" w:hAnsi="Times New Roman"/>
          <w:sz w:val="32"/>
          <w:szCs w:val="32"/>
        </w:rPr>
        <w:t>лей</w:t>
      </w:r>
      <w:r w:rsidR="00184C1D" w:rsidRPr="00C10D07">
        <w:rPr>
          <w:rFonts w:ascii="Times New Roman" w:hAnsi="Times New Roman"/>
          <w:sz w:val="32"/>
          <w:szCs w:val="32"/>
        </w:rPr>
        <w:t>. Работу выполни</w:t>
      </w:r>
      <w:r w:rsidRPr="00C10D07">
        <w:rPr>
          <w:rFonts w:ascii="Times New Roman" w:hAnsi="Times New Roman"/>
          <w:sz w:val="32"/>
          <w:szCs w:val="32"/>
        </w:rPr>
        <w:t xml:space="preserve">л Новиков Андрей. </w:t>
      </w:r>
    </w:p>
    <w:p w:rsidR="00701C02" w:rsidRPr="00C10D07" w:rsidRDefault="00701C02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- проведена </w:t>
      </w:r>
      <w:r w:rsidR="00F6546F" w:rsidRPr="00C10D07">
        <w:rPr>
          <w:rFonts w:ascii="Times New Roman" w:hAnsi="Times New Roman"/>
          <w:sz w:val="32"/>
          <w:szCs w:val="32"/>
        </w:rPr>
        <w:t xml:space="preserve">санитарная </w:t>
      </w:r>
      <w:r w:rsidRPr="00C10D07">
        <w:rPr>
          <w:rFonts w:ascii="Times New Roman" w:hAnsi="Times New Roman"/>
          <w:sz w:val="32"/>
          <w:szCs w:val="32"/>
        </w:rPr>
        <w:t>уборка памятных мест, побелка и покраска детских площадок, автобусных остановок, рынков, ремонт цветочных комплексов;</w:t>
      </w:r>
    </w:p>
    <w:p w:rsidR="00701C02" w:rsidRPr="00C10D07" w:rsidRDefault="00701C02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lastRenderedPageBreak/>
        <w:t xml:space="preserve">- </w:t>
      </w:r>
      <w:r w:rsidR="00F6546F" w:rsidRPr="00C10D07">
        <w:rPr>
          <w:rFonts w:ascii="Times New Roman" w:hAnsi="Times New Roman"/>
          <w:sz w:val="32"/>
          <w:szCs w:val="32"/>
        </w:rPr>
        <w:t xml:space="preserve">периодически осуществляется </w:t>
      </w:r>
      <w:r w:rsidRPr="00C10D07">
        <w:rPr>
          <w:rFonts w:ascii="Times New Roman" w:hAnsi="Times New Roman"/>
          <w:sz w:val="32"/>
          <w:szCs w:val="32"/>
        </w:rPr>
        <w:t>покос сорной растительности в лесополосах, парковых зонах, центральных площадях, покос травы на кладбище;</w:t>
      </w:r>
    </w:p>
    <w:p w:rsidR="00701C02" w:rsidRPr="00C10D07" w:rsidRDefault="00012F83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-  проведены</w:t>
      </w:r>
      <w:r w:rsidR="00701C02" w:rsidRPr="00C10D0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01C02" w:rsidRPr="00C10D07">
        <w:rPr>
          <w:rFonts w:ascii="Times New Roman" w:hAnsi="Times New Roman"/>
          <w:sz w:val="32"/>
          <w:szCs w:val="32"/>
        </w:rPr>
        <w:t>акарицидные</w:t>
      </w:r>
      <w:proofErr w:type="spellEnd"/>
      <w:r w:rsidR="00701C02" w:rsidRPr="00C10D07">
        <w:rPr>
          <w:rFonts w:ascii="Times New Roman" w:hAnsi="Times New Roman"/>
          <w:sz w:val="32"/>
          <w:szCs w:val="32"/>
        </w:rPr>
        <w:t xml:space="preserve"> обработки мест массового пребывания людей (кладбища, детские площадки, футбольные поля, парковые зоны, пруд «Копань») общей площадью 10 га</w:t>
      </w:r>
      <w:r w:rsidR="00941869">
        <w:rPr>
          <w:rFonts w:ascii="Times New Roman" w:hAnsi="Times New Roman"/>
          <w:sz w:val="32"/>
          <w:szCs w:val="32"/>
        </w:rPr>
        <w:t xml:space="preserve">. – 27 тысяч </w:t>
      </w:r>
      <w:r w:rsidRPr="00C10D07">
        <w:rPr>
          <w:rFonts w:ascii="Times New Roman" w:hAnsi="Times New Roman"/>
          <w:sz w:val="32"/>
          <w:szCs w:val="32"/>
        </w:rPr>
        <w:t>руб</w:t>
      </w:r>
      <w:r w:rsidR="00941869">
        <w:rPr>
          <w:rFonts w:ascii="Times New Roman" w:hAnsi="Times New Roman"/>
          <w:sz w:val="32"/>
          <w:szCs w:val="32"/>
        </w:rPr>
        <w:t>лей</w:t>
      </w:r>
      <w:r w:rsidR="00184C1D" w:rsidRPr="00C10D07">
        <w:rPr>
          <w:rFonts w:ascii="Times New Roman" w:hAnsi="Times New Roman"/>
          <w:sz w:val="32"/>
          <w:szCs w:val="32"/>
        </w:rPr>
        <w:t>;</w:t>
      </w:r>
    </w:p>
    <w:p w:rsidR="00184C1D" w:rsidRPr="00C10D07" w:rsidRDefault="00184C1D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- подготовлена смета на ремонт памятника в хуторе Новороссошанский с п</w:t>
      </w:r>
      <w:r w:rsidR="00941869">
        <w:rPr>
          <w:rFonts w:ascii="Times New Roman" w:hAnsi="Times New Roman"/>
          <w:sz w:val="32"/>
          <w:szCs w:val="32"/>
        </w:rPr>
        <w:t xml:space="preserve">рохождением </w:t>
      </w:r>
      <w:proofErr w:type="spellStart"/>
      <w:r w:rsidR="00941869">
        <w:rPr>
          <w:rFonts w:ascii="Times New Roman" w:hAnsi="Times New Roman"/>
          <w:sz w:val="32"/>
          <w:szCs w:val="32"/>
        </w:rPr>
        <w:t>госэкспертизы</w:t>
      </w:r>
      <w:proofErr w:type="spellEnd"/>
      <w:r w:rsidR="00941869">
        <w:rPr>
          <w:rFonts w:ascii="Times New Roman" w:hAnsi="Times New Roman"/>
          <w:sz w:val="32"/>
          <w:szCs w:val="32"/>
        </w:rPr>
        <w:t xml:space="preserve"> – 146 тысяч </w:t>
      </w:r>
      <w:r w:rsidRPr="00C10D07">
        <w:rPr>
          <w:rFonts w:ascii="Times New Roman" w:hAnsi="Times New Roman"/>
          <w:sz w:val="32"/>
          <w:szCs w:val="32"/>
        </w:rPr>
        <w:t>4</w:t>
      </w:r>
      <w:r w:rsidR="00941869">
        <w:rPr>
          <w:rFonts w:ascii="Times New Roman" w:hAnsi="Times New Roman"/>
          <w:sz w:val="32"/>
          <w:szCs w:val="32"/>
        </w:rPr>
        <w:t>00 рублей</w:t>
      </w:r>
      <w:r w:rsidRPr="00C10D07">
        <w:rPr>
          <w:rFonts w:ascii="Times New Roman" w:hAnsi="Times New Roman"/>
          <w:sz w:val="32"/>
          <w:szCs w:val="32"/>
        </w:rPr>
        <w:t>;</w:t>
      </w:r>
    </w:p>
    <w:p w:rsidR="00184C1D" w:rsidRPr="00C10D07" w:rsidRDefault="00184C1D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- израсходованы средства на страхование г</w:t>
      </w:r>
      <w:r w:rsidR="00941869">
        <w:rPr>
          <w:rFonts w:ascii="Times New Roman" w:hAnsi="Times New Roman"/>
          <w:sz w:val="32"/>
          <w:szCs w:val="32"/>
        </w:rPr>
        <w:t xml:space="preserve">идротехнических сооружений – 52 тысячи 200 </w:t>
      </w:r>
      <w:r w:rsidRPr="00C10D07">
        <w:rPr>
          <w:rFonts w:ascii="Times New Roman" w:hAnsi="Times New Roman"/>
          <w:sz w:val="32"/>
          <w:szCs w:val="32"/>
        </w:rPr>
        <w:t>руб</w:t>
      </w:r>
      <w:r w:rsidR="00941869">
        <w:rPr>
          <w:rFonts w:ascii="Times New Roman" w:hAnsi="Times New Roman"/>
          <w:sz w:val="32"/>
          <w:szCs w:val="32"/>
        </w:rPr>
        <w:t>лей</w:t>
      </w:r>
      <w:r w:rsidRPr="00C10D07">
        <w:rPr>
          <w:rFonts w:ascii="Times New Roman" w:hAnsi="Times New Roman"/>
          <w:sz w:val="32"/>
          <w:szCs w:val="32"/>
        </w:rPr>
        <w:t>.</w:t>
      </w:r>
    </w:p>
    <w:p w:rsidR="00F6546F" w:rsidRPr="00C10D07" w:rsidRDefault="00F6546F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701C02" w:rsidRPr="00C10D07" w:rsidRDefault="00184C1D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Кроме того, н</w:t>
      </w:r>
      <w:r w:rsidR="00F6546F" w:rsidRPr="00C10D07">
        <w:rPr>
          <w:rFonts w:ascii="Times New Roman" w:hAnsi="Times New Roman"/>
          <w:sz w:val="32"/>
          <w:szCs w:val="32"/>
        </w:rPr>
        <w:t>а безвозмездной основе выполнены следующие работы:</w:t>
      </w:r>
    </w:p>
    <w:p w:rsidR="00F6546F" w:rsidRPr="00C10D07" w:rsidRDefault="00701C02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 - в апреле месяце проведены субботники по наведению порядка в населенных пунктах поселения (уборка 9-ти кладбищ поселения, покос травы и вырубка деревьев</w:t>
      </w:r>
      <w:r w:rsidR="004B649C">
        <w:rPr>
          <w:rFonts w:ascii="Times New Roman" w:hAnsi="Times New Roman"/>
          <w:sz w:val="32"/>
          <w:szCs w:val="32"/>
        </w:rPr>
        <w:t>, уборка мусора, побелка деревьев</w:t>
      </w:r>
      <w:r w:rsidRPr="00C10D07">
        <w:rPr>
          <w:rFonts w:ascii="Times New Roman" w:hAnsi="Times New Roman"/>
          <w:sz w:val="32"/>
          <w:szCs w:val="32"/>
        </w:rPr>
        <w:t xml:space="preserve">). </w:t>
      </w:r>
      <w:r w:rsidR="00F6546F" w:rsidRPr="00C10D07">
        <w:rPr>
          <w:rFonts w:ascii="Times New Roman" w:hAnsi="Times New Roman"/>
          <w:sz w:val="32"/>
          <w:szCs w:val="32"/>
        </w:rPr>
        <w:t>Р</w:t>
      </w:r>
      <w:r w:rsidRPr="00C10D07">
        <w:rPr>
          <w:rFonts w:ascii="Times New Roman" w:hAnsi="Times New Roman"/>
          <w:sz w:val="32"/>
          <w:szCs w:val="32"/>
        </w:rPr>
        <w:t>аботы по завозу песка и выво</w:t>
      </w:r>
      <w:r w:rsidR="00F6546F" w:rsidRPr="00C10D07">
        <w:rPr>
          <w:rFonts w:ascii="Times New Roman" w:hAnsi="Times New Roman"/>
          <w:sz w:val="32"/>
          <w:szCs w:val="32"/>
        </w:rPr>
        <w:t xml:space="preserve">зу мусора осуществили главы КФХ </w:t>
      </w:r>
      <w:r w:rsidRPr="00C10D07">
        <w:rPr>
          <w:rFonts w:ascii="Times New Roman" w:hAnsi="Times New Roman"/>
          <w:sz w:val="32"/>
          <w:szCs w:val="32"/>
        </w:rPr>
        <w:t xml:space="preserve">(Гунькин А.Д., </w:t>
      </w:r>
      <w:proofErr w:type="spellStart"/>
      <w:r w:rsidRPr="00C10D07">
        <w:rPr>
          <w:rFonts w:ascii="Times New Roman" w:hAnsi="Times New Roman"/>
          <w:sz w:val="32"/>
          <w:szCs w:val="32"/>
        </w:rPr>
        <w:t>Войнов</w:t>
      </w:r>
      <w:proofErr w:type="spellEnd"/>
      <w:r w:rsidRPr="00C10D07">
        <w:rPr>
          <w:rFonts w:ascii="Times New Roman" w:hAnsi="Times New Roman"/>
          <w:sz w:val="32"/>
          <w:szCs w:val="32"/>
        </w:rPr>
        <w:t xml:space="preserve"> А.А., Козлов В.В, Игнатов Н.Н.,</w:t>
      </w:r>
      <w:r w:rsidR="00F6546F" w:rsidRPr="00C10D07">
        <w:rPr>
          <w:rFonts w:ascii="Times New Roman" w:hAnsi="Times New Roman"/>
          <w:sz w:val="32"/>
          <w:szCs w:val="32"/>
        </w:rPr>
        <w:t xml:space="preserve"> </w:t>
      </w:r>
      <w:r w:rsidRPr="00C10D07">
        <w:rPr>
          <w:rFonts w:ascii="Times New Roman" w:hAnsi="Times New Roman"/>
          <w:sz w:val="32"/>
          <w:szCs w:val="32"/>
        </w:rPr>
        <w:t>Красноперов А.Ф., Красноперов</w:t>
      </w:r>
      <w:r w:rsidR="00F6546F" w:rsidRPr="00C10D07">
        <w:rPr>
          <w:rFonts w:ascii="Times New Roman" w:hAnsi="Times New Roman"/>
          <w:sz w:val="32"/>
          <w:szCs w:val="32"/>
        </w:rPr>
        <w:t xml:space="preserve"> П.Ф.</w:t>
      </w:r>
      <w:r w:rsidRPr="00C10D0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C10D07">
        <w:rPr>
          <w:rFonts w:ascii="Times New Roman" w:hAnsi="Times New Roman"/>
          <w:sz w:val="32"/>
          <w:szCs w:val="32"/>
        </w:rPr>
        <w:t>Аскалепов</w:t>
      </w:r>
      <w:proofErr w:type="spellEnd"/>
      <w:r w:rsidRPr="00C10D07">
        <w:rPr>
          <w:rFonts w:ascii="Times New Roman" w:hAnsi="Times New Roman"/>
          <w:sz w:val="32"/>
          <w:szCs w:val="32"/>
        </w:rPr>
        <w:t xml:space="preserve"> </w:t>
      </w:r>
      <w:r w:rsidR="00F6546F" w:rsidRPr="00C10D07">
        <w:rPr>
          <w:rFonts w:ascii="Times New Roman" w:hAnsi="Times New Roman"/>
          <w:sz w:val="32"/>
          <w:szCs w:val="32"/>
        </w:rPr>
        <w:t>Н.А</w:t>
      </w:r>
      <w:r w:rsidRPr="00C10D07">
        <w:rPr>
          <w:rFonts w:ascii="Times New Roman" w:hAnsi="Times New Roman"/>
          <w:sz w:val="32"/>
          <w:szCs w:val="32"/>
        </w:rPr>
        <w:t xml:space="preserve">., Пушкарев А.Н., </w:t>
      </w:r>
      <w:proofErr w:type="spellStart"/>
      <w:r w:rsidR="00F6546F" w:rsidRPr="00C10D07">
        <w:rPr>
          <w:rFonts w:ascii="Times New Roman" w:hAnsi="Times New Roman"/>
          <w:sz w:val="32"/>
          <w:szCs w:val="32"/>
        </w:rPr>
        <w:t>Билавю</w:t>
      </w:r>
      <w:r w:rsidRPr="00C10D07">
        <w:rPr>
          <w:rFonts w:ascii="Times New Roman" w:hAnsi="Times New Roman"/>
          <w:sz w:val="32"/>
          <w:szCs w:val="32"/>
        </w:rPr>
        <w:t>к</w:t>
      </w:r>
      <w:proofErr w:type="spellEnd"/>
      <w:r w:rsidRPr="00C10D07">
        <w:rPr>
          <w:rFonts w:ascii="Times New Roman" w:hAnsi="Times New Roman"/>
          <w:sz w:val="32"/>
          <w:szCs w:val="32"/>
        </w:rPr>
        <w:t xml:space="preserve"> Ю.А.,</w:t>
      </w:r>
      <w:r w:rsidR="00F6546F" w:rsidRPr="00C10D07">
        <w:rPr>
          <w:rFonts w:ascii="Times New Roman" w:hAnsi="Times New Roman"/>
          <w:sz w:val="32"/>
          <w:szCs w:val="32"/>
        </w:rPr>
        <w:t xml:space="preserve"> Мисников Н.В.</w:t>
      </w:r>
      <w:r w:rsidRPr="00C10D07">
        <w:rPr>
          <w:rFonts w:ascii="Times New Roman" w:hAnsi="Times New Roman"/>
          <w:sz w:val="32"/>
          <w:szCs w:val="32"/>
        </w:rPr>
        <w:t>,</w:t>
      </w:r>
      <w:r w:rsidR="00F6546F" w:rsidRPr="00C10D07">
        <w:rPr>
          <w:rFonts w:ascii="Times New Roman" w:hAnsi="Times New Roman"/>
          <w:sz w:val="32"/>
          <w:szCs w:val="32"/>
        </w:rPr>
        <w:t xml:space="preserve"> </w:t>
      </w:r>
      <w:r w:rsidRPr="00C10D07">
        <w:rPr>
          <w:rFonts w:ascii="Times New Roman" w:hAnsi="Times New Roman"/>
          <w:sz w:val="32"/>
          <w:szCs w:val="32"/>
        </w:rPr>
        <w:t>ООО «Астон-Агро»,)</w:t>
      </w:r>
      <w:r w:rsidR="00F6546F" w:rsidRPr="00C10D07">
        <w:rPr>
          <w:rFonts w:ascii="Times New Roman" w:hAnsi="Times New Roman"/>
          <w:sz w:val="32"/>
          <w:szCs w:val="32"/>
        </w:rPr>
        <w:t>.</w:t>
      </w:r>
    </w:p>
    <w:p w:rsidR="00012F83" w:rsidRPr="00C10D07" w:rsidRDefault="00012F83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- в апреле взят в под шефство Пожарной части № 250 мемориал погибшим землякам в х. Верхнекольцов. Сотрудниками пожарной части проведен текущий ремонт мемориала, а также периодически осуществляются покос травы и уборка прилегающей территории.</w:t>
      </w:r>
    </w:p>
    <w:p w:rsidR="00012F83" w:rsidRPr="00C10D07" w:rsidRDefault="00012F83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- на кладбище в ст. Ермаковская </w:t>
      </w:r>
      <w:r w:rsidR="00136DC7" w:rsidRPr="00C10D07">
        <w:rPr>
          <w:rFonts w:ascii="Times New Roman" w:hAnsi="Times New Roman"/>
          <w:sz w:val="32"/>
          <w:szCs w:val="32"/>
        </w:rPr>
        <w:t>проведена замена</w:t>
      </w:r>
      <w:r w:rsidRPr="00C10D07">
        <w:rPr>
          <w:rFonts w:ascii="Times New Roman" w:hAnsi="Times New Roman"/>
          <w:sz w:val="32"/>
          <w:szCs w:val="32"/>
        </w:rPr>
        <w:t xml:space="preserve"> памятник</w:t>
      </w:r>
      <w:r w:rsidR="00136DC7" w:rsidRPr="00C10D07">
        <w:rPr>
          <w:rFonts w:ascii="Times New Roman" w:hAnsi="Times New Roman"/>
          <w:sz w:val="32"/>
          <w:szCs w:val="32"/>
        </w:rPr>
        <w:t xml:space="preserve">а участнику ВОВ Попову Андрею </w:t>
      </w:r>
      <w:r w:rsidRPr="00C10D07">
        <w:rPr>
          <w:rFonts w:ascii="Times New Roman" w:hAnsi="Times New Roman"/>
          <w:sz w:val="32"/>
          <w:szCs w:val="32"/>
        </w:rPr>
        <w:t>М</w:t>
      </w:r>
      <w:r w:rsidR="00136DC7" w:rsidRPr="00C10D07">
        <w:rPr>
          <w:rFonts w:ascii="Times New Roman" w:hAnsi="Times New Roman"/>
          <w:sz w:val="32"/>
          <w:szCs w:val="32"/>
        </w:rPr>
        <w:t>ихайловичу</w:t>
      </w:r>
      <w:r w:rsidRPr="00C10D07">
        <w:rPr>
          <w:rFonts w:ascii="Times New Roman" w:hAnsi="Times New Roman"/>
          <w:sz w:val="32"/>
          <w:szCs w:val="32"/>
        </w:rPr>
        <w:t xml:space="preserve"> (ранее установленный Военкоматом был разрушен),</w:t>
      </w:r>
      <w:r w:rsidR="00136DC7" w:rsidRPr="00C10D07">
        <w:rPr>
          <w:rFonts w:ascii="Times New Roman" w:hAnsi="Times New Roman"/>
          <w:sz w:val="32"/>
          <w:szCs w:val="32"/>
        </w:rPr>
        <w:t xml:space="preserve"> </w:t>
      </w:r>
      <w:r w:rsidRPr="00C10D07">
        <w:rPr>
          <w:rFonts w:ascii="Times New Roman" w:hAnsi="Times New Roman"/>
          <w:sz w:val="32"/>
          <w:szCs w:val="32"/>
        </w:rPr>
        <w:t>спонсорскую помощь оказала индивидуальный предприниматель Громова Лилия Юрьевна.</w:t>
      </w:r>
    </w:p>
    <w:p w:rsidR="00EC2681" w:rsidRPr="00C10D07" w:rsidRDefault="00EC2681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- завершено обустройство поклонного креста и благоустройство прилегающей к нему территории на въезде в станицу Ермаковскую.</w:t>
      </w:r>
    </w:p>
    <w:p w:rsidR="00EC2681" w:rsidRPr="00C10D07" w:rsidRDefault="00EC2681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- проведено </w:t>
      </w:r>
      <w:proofErr w:type="spellStart"/>
      <w:r w:rsidRPr="00C10D07">
        <w:rPr>
          <w:rFonts w:ascii="Times New Roman" w:hAnsi="Times New Roman"/>
          <w:sz w:val="32"/>
          <w:szCs w:val="32"/>
        </w:rPr>
        <w:t>грейдирование</w:t>
      </w:r>
      <w:proofErr w:type="spellEnd"/>
      <w:r w:rsidRPr="00C10D07">
        <w:rPr>
          <w:rFonts w:ascii="Times New Roman" w:hAnsi="Times New Roman"/>
          <w:sz w:val="32"/>
          <w:szCs w:val="32"/>
        </w:rPr>
        <w:t xml:space="preserve"> и подсыпка дороги</w:t>
      </w:r>
      <w:r w:rsidR="003C32AE" w:rsidRPr="00C10D07">
        <w:rPr>
          <w:rFonts w:ascii="Times New Roman" w:hAnsi="Times New Roman"/>
          <w:sz w:val="32"/>
          <w:szCs w:val="32"/>
        </w:rPr>
        <w:t xml:space="preserve"> от улицы Попова до школы в станице Ермаковской.</w:t>
      </w:r>
    </w:p>
    <w:p w:rsidR="00B61292" w:rsidRPr="00C10D07" w:rsidRDefault="00F6546F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- с апреля по май месяц еженедельно проводились</w:t>
      </w:r>
      <w:r w:rsidR="00701C02" w:rsidRPr="00C10D07">
        <w:rPr>
          <w:rFonts w:ascii="Times New Roman" w:hAnsi="Times New Roman"/>
          <w:sz w:val="32"/>
          <w:szCs w:val="32"/>
        </w:rPr>
        <w:t xml:space="preserve"> </w:t>
      </w:r>
      <w:r w:rsidR="00B61292" w:rsidRPr="00C10D07">
        <w:rPr>
          <w:rFonts w:ascii="Times New Roman" w:hAnsi="Times New Roman"/>
          <w:sz w:val="32"/>
          <w:szCs w:val="32"/>
        </w:rPr>
        <w:t xml:space="preserve">субботники по наведению порядка на всей территории поселения. В них принимали участие сотрудники Администрации поселения, работники культуры, социальные </w:t>
      </w:r>
      <w:r w:rsidR="00701C02" w:rsidRPr="00C10D07">
        <w:rPr>
          <w:rFonts w:ascii="Times New Roman" w:hAnsi="Times New Roman"/>
          <w:sz w:val="32"/>
          <w:szCs w:val="32"/>
        </w:rPr>
        <w:t xml:space="preserve">работники, казаки, </w:t>
      </w:r>
      <w:proofErr w:type="spellStart"/>
      <w:r w:rsidR="00701C02" w:rsidRPr="00C10D07">
        <w:rPr>
          <w:rFonts w:ascii="Times New Roman" w:hAnsi="Times New Roman"/>
          <w:sz w:val="32"/>
          <w:szCs w:val="32"/>
        </w:rPr>
        <w:t>пед.коллектив</w:t>
      </w:r>
      <w:proofErr w:type="spellEnd"/>
      <w:r w:rsidR="00701C02" w:rsidRPr="00C10D07">
        <w:rPr>
          <w:rFonts w:ascii="Times New Roman" w:hAnsi="Times New Roman"/>
          <w:sz w:val="32"/>
          <w:szCs w:val="32"/>
        </w:rPr>
        <w:t xml:space="preserve"> и учащиеся </w:t>
      </w:r>
      <w:r w:rsidR="00B61292" w:rsidRPr="00C10D07">
        <w:rPr>
          <w:rFonts w:ascii="Times New Roman" w:hAnsi="Times New Roman"/>
          <w:sz w:val="32"/>
          <w:szCs w:val="32"/>
        </w:rPr>
        <w:t xml:space="preserve">Ермаковской и </w:t>
      </w:r>
      <w:proofErr w:type="spellStart"/>
      <w:r w:rsidR="00701C02" w:rsidRPr="00C10D07">
        <w:rPr>
          <w:rFonts w:ascii="Times New Roman" w:hAnsi="Times New Roman"/>
          <w:sz w:val="32"/>
          <w:szCs w:val="32"/>
        </w:rPr>
        <w:lastRenderedPageBreak/>
        <w:t>Новороссошанской</w:t>
      </w:r>
      <w:proofErr w:type="spellEnd"/>
      <w:r w:rsidR="00701C02" w:rsidRPr="00C10D07">
        <w:rPr>
          <w:rFonts w:ascii="Times New Roman" w:hAnsi="Times New Roman"/>
          <w:sz w:val="32"/>
          <w:szCs w:val="32"/>
        </w:rPr>
        <w:t xml:space="preserve"> </w:t>
      </w:r>
      <w:r w:rsidR="00B61292" w:rsidRPr="00C10D07">
        <w:rPr>
          <w:rFonts w:ascii="Times New Roman" w:hAnsi="Times New Roman"/>
          <w:sz w:val="32"/>
          <w:szCs w:val="32"/>
        </w:rPr>
        <w:t>школ</w:t>
      </w:r>
      <w:r w:rsidR="00701C02" w:rsidRPr="00C10D07">
        <w:rPr>
          <w:rFonts w:ascii="Times New Roman" w:hAnsi="Times New Roman"/>
          <w:sz w:val="32"/>
          <w:szCs w:val="32"/>
        </w:rPr>
        <w:t xml:space="preserve">, </w:t>
      </w:r>
      <w:r w:rsidR="00B61292" w:rsidRPr="00C10D07">
        <w:rPr>
          <w:rFonts w:ascii="Times New Roman" w:hAnsi="Times New Roman"/>
          <w:sz w:val="32"/>
          <w:szCs w:val="32"/>
        </w:rPr>
        <w:t xml:space="preserve">коллективы детских садов, </w:t>
      </w:r>
      <w:proofErr w:type="spellStart"/>
      <w:r w:rsidR="00B61292" w:rsidRPr="00C10D07">
        <w:rPr>
          <w:rFonts w:ascii="Times New Roman" w:hAnsi="Times New Roman"/>
          <w:sz w:val="32"/>
          <w:szCs w:val="32"/>
        </w:rPr>
        <w:t>мед.работники</w:t>
      </w:r>
      <w:proofErr w:type="spellEnd"/>
      <w:r w:rsidR="00B61292" w:rsidRPr="00C10D07">
        <w:rPr>
          <w:rFonts w:ascii="Times New Roman" w:hAnsi="Times New Roman"/>
          <w:sz w:val="32"/>
          <w:szCs w:val="32"/>
        </w:rPr>
        <w:t xml:space="preserve"> и сотрудники библиотек, </w:t>
      </w:r>
      <w:r w:rsidR="00136DC7" w:rsidRPr="00C10D07">
        <w:rPr>
          <w:rFonts w:ascii="Times New Roman" w:hAnsi="Times New Roman"/>
          <w:sz w:val="32"/>
          <w:szCs w:val="32"/>
        </w:rPr>
        <w:t>работники</w:t>
      </w:r>
      <w:r w:rsidR="00701C02" w:rsidRPr="00C10D07">
        <w:rPr>
          <w:rFonts w:ascii="Times New Roman" w:hAnsi="Times New Roman"/>
          <w:sz w:val="32"/>
          <w:szCs w:val="32"/>
        </w:rPr>
        <w:t xml:space="preserve"> ООО </w:t>
      </w:r>
      <w:r w:rsidR="00012F83" w:rsidRPr="00C10D07">
        <w:rPr>
          <w:rFonts w:ascii="Times New Roman" w:hAnsi="Times New Roman"/>
          <w:sz w:val="32"/>
          <w:szCs w:val="32"/>
        </w:rPr>
        <w:t>«Астон-</w:t>
      </w:r>
      <w:r w:rsidR="00701C02" w:rsidRPr="00C10D07">
        <w:rPr>
          <w:rFonts w:ascii="Times New Roman" w:hAnsi="Times New Roman"/>
          <w:sz w:val="32"/>
          <w:szCs w:val="32"/>
        </w:rPr>
        <w:t>Агро</w:t>
      </w:r>
      <w:r w:rsidR="00012F83" w:rsidRPr="00C10D07">
        <w:rPr>
          <w:rFonts w:ascii="Times New Roman" w:hAnsi="Times New Roman"/>
          <w:sz w:val="32"/>
          <w:szCs w:val="32"/>
        </w:rPr>
        <w:t>»</w:t>
      </w:r>
      <w:r w:rsidR="00B61292" w:rsidRPr="00C10D07">
        <w:rPr>
          <w:rFonts w:ascii="Times New Roman" w:hAnsi="Times New Roman"/>
          <w:sz w:val="32"/>
          <w:szCs w:val="32"/>
        </w:rPr>
        <w:t xml:space="preserve"> и др.</w:t>
      </w:r>
    </w:p>
    <w:p w:rsidR="00701C02" w:rsidRPr="00C10D07" w:rsidRDefault="00701C02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893DAF" w:rsidRPr="00C10D07" w:rsidRDefault="00DF3535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Все приезжающие в наше поселение, обращаю</w:t>
      </w:r>
      <w:r w:rsidR="00893DAF" w:rsidRPr="00C10D07">
        <w:rPr>
          <w:rFonts w:ascii="Times New Roman" w:hAnsi="Times New Roman"/>
          <w:sz w:val="32"/>
          <w:szCs w:val="32"/>
        </w:rPr>
        <w:t xml:space="preserve">т внимание на чистоту и порядок. Администрация поселения постоянно ведет работу по наведению порядка на всей территории поселения, убираются несанкционированные свалки в лесополосах, на остановках, рынках. Жители, конечно, </w:t>
      </w:r>
      <w:r w:rsidR="007F2392" w:rsidRPr="00C10D07">
        <w:rPr>
          <w:rFonts w:ascii="Times New Roman" w:hAnsi="Times New Roman"/>
          <w:sz w:val="32"/>
          <w:szCs w:val="32"/>
        </w:rPr>
        <w:t xml:space="preserve">наводят порядок на </w:t>
      </w:r>
      <w:r w:rsidR="00136DC7" w:rsidRPr="00C10D07">
        <w:rPr>
          <w:rFonts w:ascii="Times New Roman" w:hAnsi="Times New Roman"/>
          <w:sz w:val="32"/>
          <w:szCs w:val="32"/>
        </w:rPr>
        <w:t xml:space="preserve">своих </w:t>
      </w:r>
      <w:proofErr w:type="spellStart"/>
      <w:r w:rsidR="007F2392" w:rsidRPr="00C10D07">
        <w:rPr>
          <w:rFonts w:ascii="Times New Roman" w:hAnsi="Times New Roman"/>
          <w:sz w:val="32"/>
          <w:szCs w:val="32"/>
        </w:rPr>
        <w:t>придворовых</w:t>
      </w:r>
      <w:proofErr w:type="spellEnd"/>
      <w:r w:rsidR="007F2392" w:rsidRPr="00C10D07">
        <w:rPr>
          <w:rFonts w:ascii="Times New Roman" w:hAnsi="Times New Roman"/>
          <w:sz w:val="32"/>
          <w:szCs w:val="32"/>
        </w:rPr>
        <w:t xml:space="preserve"> территориях,</w:t>
      </w:r>
      <w:r w:rsidR="00893DAF" w:rsidRPr="00C10D07">
        <w:rPr>
          <w:rFonts w:ascii="Times New Roman" w:hAnsi="Times New Roman"/>
          <w:sz w:val="32"/>
          <w:szCs w:val="32"/>
        </w:rPr>
        <w:t xml:space="preserve"> и мы благодарны им за это, но </w:t>
      </w:r>
      <w:r w:rsidR="007F2392" w:rsidRPr="00C10D07">
        <w:rPr>
          <w:rFonts w:ascii="Times New Roman" w:hAnsi="Times New Roman"/>
          <w:sz w:val="32"/>
          <w:szCs w:val="32"/>
        </w:rPr>
        <w:t>хотелось бы, чтобы население более активно участвовало в благоустройстве общественных территорий</w:t>
      </w:r>
      <w:r w:rsidR="00893DAF" w:rsidRPr="00C10D07">
        <w:rPr>
          <w:rFonts w:ascii="Times New Roman" w:hAnsi="Times New Roman"/>
          <w:sz w:val="32"/>
          <w:szCs w:val="32"/>
        </w:rPr>
        <w:t xml:space="preserve">. </w:t>
      </w:r>
    </w:p>
    <w:p w:rsidR="00893DAF" w:rsidRPr="00C10D07" w:rsidRDefault="00893DAF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    Контроль за соблюдением норм и требований в сфере благоустройства осуществляется административной комиссией и должностными лицами администрации в соответствии с Правилами благоустройства территории. </w:t>
      </w:r>
      <w:r w:rsidR="003C326F" w:rsidRPr="00C10D07">
        <w:rPr>
          <w:rFonts w:ascii="Times New Roman" w:hAnsi="Times New Roman"/>
          <w:sz w:val="32"/>
          <w:szCs w:val="32"/>
        </w:rPr>
        <w:t>На нарушителей составляются протоколы об административных правонарушениях, нала</w:t>
      </w:r>
      <w:r w:rsidR="00AB47F5" w:rsidRPr="00C10D07">
        <w:rPr>
          <w:rFonts w:ascii="Times New Roman" w:hAnsi="Times New Roman"/>
          <w:sz w:val="32"/>
          <w:szCs w:val="32"/>
        </w:rPr>
        <w:t>г</w:t>
      </w:r>
      <w:r w:rsidR="003C326F" w:rsidRPr="00C10D07">
        <w:rPr>
          <w:rFonts w:ascii="Times New Roman" w:hAnsi="Times New Roman"/>
          <w:sz w:val="32"/>
          <w:szCs w:val="32"/>
        </w:rPr>
        <w:t>аются штрафы.</w:t>
      </w:r>
      <w:r w:rsidRPr="00C10D07">
        <w:rPr>
          <w:rFonts w:ascii="Times New Roman" w:hAnsi="Times New Roman"/>
          <w:sz w:val="32"/>
          <w:szCs w:val="32"/>
        </w:rPr>
        <w:t xml:space="preserve"> </w:t>
      </w:r>
    </w:p>
    <w:p w:rsidR="007F2392" w:rsidRPr="00C10D07" w:rsidRDefault="007F2392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331AF4" w:rsidRPr="00C10D07" w:rsidRDefault="007F2392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Хочу также</w:t>
      </w:r>
      <w:r w:rsidR="00331AF4" w:rsidRPr="00C10D07">
        <w:rPr>
          <w:rFonts w:ascii="Times New Roman" w:hAnsi="Times New Roman"/>
          <w:sz w:val="32"/>
          <w:szCs w:val="32"/>
        </w:rPr>
        <w:t xml:space="preserve"> остановиться еще на некоторых важных вопросах для поселения – это обслуживание водопровода и автомобильных дорог. </w:t>
      </w:r>
    </w:p>
    <w:p w:rsidR="005D3321" w:rsidRPr="00C10D07" w:rsidRDefault="00686BC3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Водоснабжением нашего поселения занимается МУП ЖКХ «Станица». В</w:t>
      </w:r>
      <w:r w:rsidR="00331AF4" w:rsidRPr="00C10D07">
        <w:rPr>
          <w:rFonts w:ascii="Times New Roman" w:hAnsi="Times New Roman"/>
          <w:sz w:val="32"/>
          <w:szCs w:val="32"/>
        </w:rPr>
        <w:t xml:space="preserve"> период летнего поливного сезона</w:t>
      </w:r>
      <w:r w:rsidRPr="00C10D07">
        <w:rPr>
          <w:rFonts w:ascii="Times New Roman" w:hAnsi="Times New Roman"/>
          <w:sz w:val="32"/>
          <w:szCs w:val="32"/>
        </w:rPr>
        <w:t xml:space="preserve"> </w:t>
      </w:r>
      <w:r w:rsidR="00D92CA1" w:rsidRPr="00C10D07">
        <w:rPr>
          <w:rFonts w:ascii="Times New Roman" w:hAnsi="Times New Roman"/>
          <w:sz w:val="32"/>
          <w:szCs w:val="32"/>
        </w:rPr>
        <w:t xml:space="preserve">как всегда </w:t>
      </w:r>
      <w:r w:rsidRPr="00C10D07">
        <w:rPr>
          <w:rFonts w:ascii="Times New Roman" w:hAnsi="Times New Roman"/>
          <w:sz w:val="32"/>
          <w:szCs w:val="32"/>
        </w:rPr>
        <w:t xml:space="preserve">возникают </w:t>
      </w:r>
      <w:r w:rsidR="00D92CA1" w:rsidRPr="00C10D07">
        <w:rPr>
          <w:rFonts w:ascii="Times New Roman" w:hAnsi="Times New Roman"/>
          <w:sz w:val="32"/>
          <w:szCs w:val="32"/>
        </w:rPr>
        <w:t>перебои с водоснабжением</w:t>
      </w:r>
      <w:r w:rsidR="0037103D" w:rsidRPr="00C10D07">
        <w:rPr>
          <w:rFonts w:ascii="Times New Roman" w:hAnsi="Times New Roman"/>
          <w:sz w:val="32"/>
          <w:szCs w:val="32"/>
        </w:rPr>
        <w:t>. В июне</w:t>
      </w:r>
      <w:r w:rsidR="00331AF4" w:rsidRPr="00C10D07">
        <w:rPr>
          <w:rFonts w:ascii="Times New Roman" w:hAnsi="Times New Roman"/>
          <w:sz w:val="32"/>
          <w:szCs w:val="32"/>
        </w:rPr>
        <w:t xml:space="preserve"> </w:t>
      </w:r>
      <w:r w:rsidR="00002C11" w:rsidRPr="00C10D07">
        <w:rPr>
          <w:rFonts w:ascii="Times New Roman" w:hAnsi="Times New Roman"/>
          <w:sz w:val="32"/>
          <w:szCs w:val="32"/>
        </w:rPr>
        <w:t xml:space="preserve">поступило несколько обращений и в </w:t>
      </w:r>
      <w:r w:rsidR="00944301" w:rsidRPr="00C10D07">
        <w:rPr>
          <w:rFonts w:ascii="Times New Roman" w:hAnsi="Times New Roman"/>
          <w:sz w:val="32"/>
          <w:szCs w:val="32"/>
        </w:rPr>
        <w:t>адрес Администрации поселения,</w:t>
      </w:r>
      <w:r w:rsidR="00002C11" w:rsidRPr="00C10D07">
        <w:rPr>
          <w:rFonts w:ascii="Times New Roman" w:hAnsi="Times New Roman"/>
          <w:sz w:val="32"/>
          <w:szCs w:val="32"/>
        </w:rPr>
        <w:t xml:space="preserve"> и в адрес прокуратуры по поводу перебоев с подачей воды в летний сезон, а также по качеству воды. </w:t>
      </w:r>
      <w:r w:rsidR="00331AF4" w:rsidRPr="00C10D07">
        <w:rPr>
          <w:rFonts w:ascii="Times New Roman" w:hAnsi="Times New Roman"/>
          <w:sz w:val="32"/>
          <w:szCs w:val="32"/>
        </w:rPr>
        <w:t xml:space="preserve">В каждом конкретном случае </w:t>
      </w:r>
      <w:r w:rsidR="00002C11" w:rsidRPr="00C10D07">
        <w:rPr>
          <w:rFonts w:ascii="Times New Roman" w:hAnsi="Times New Roman"/>
          <w:sz w:val="32"/>
          <w:szCs w:val="32"/>
        </w:rPr>
        <w:t>сотрудниками МУП ЖКХ «Станица»</w:t>
      </w:r>
      <w:r w:rsidR="0037103D" w:rsidRPr="00C10D07">
        <w:rPr>
          <w:rFonts w:ascii="Times New Roman" w:hAnsi="Times New Roman"/>
          <w:sz w:val="32"/>
          <w:szCs w:val="32"/>
        </w:rPr>
        <w:t xml:space="preserve"> принимаются меры по устранению возникших проблем с водоснабжением.</w:t>
      </w:r>
      <w:r w:rsidR="00002C11" w:rsidRPr="00C10D07">
        <w:rPr>
          <w:rFonts w:ascii="Times New Roman" w:hAnsi="Times New Roman"/>
          <w:sz w:val="32"/>
          <w:szCs w:val="32"/>
        </w:rPr>
        <w:t xml:space="preserve"> </w:t>
      </w:r>
      <w:r w:rsidR="006405FF" w:rsidRPr="00C10D07">
        <w:rPr>
          <w:rFonts w:ascii="Times New Roman" w:hAnsi="Times New Roman"/>
          <w:sz w:val="32"/>
          <w:szCs w:val="32"/>
        </w:rPr>
        <w:t>В свою очередь Администрация поселения просит жителей с пониманием отнестись к временным проблемам, в случае перебоев с водой.</w:t>
      </w:r>
      <w:r w:rsidR="00331AF4" w:rsidRPr="00C10D07">
        <w:rPr>
          <w:rFonts w:ascii="Times New Roman" w:hAnsi="Times New Roman"/>
          <w:sz w:val="32"/>
          <w:szCs w:val="32"/>
        </w:rPr>
        <w:t xml:space="preserve"> </w:t>
      </w:r>
    </w:p>
    <w:p w:rsidR="003011B1" w:rsidRPr="00C10D07" w:rsidRDefault="002111EE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Обслуживание</w:t>
      </w:r>
      <w:r w:rsidR="00F31F25" w:rsidRPr="00C10D07">
        <w:rPr>
          <w:rFonts w:ascii="Times New Roman" w:hAnsi="Times New Roman"/>
          <w:sz w:val="32"/>
          <w:szCs w:val="32"/>
        </w:rPr>
        <w:t>м</w:t>
      </w:r>
      <w:r w:rsidR="002B3C44" w:rsidRPr="00C10D07">
        <w:rPr>
          <w:rFonts w:ascii="Times New Roman" w:hAnsi="Times New Roman"/>
          <w:sz w:val="32"/>
          <w:szCs w:val="32"/>
        </w:rPr>
        <w:t xml:space="preserve"> дорог в </w:t>
      </w:r>
      <w:r w:rsidR="00F31F25" w:rsidRPr="00C10D07">
        <w:rPr>
          <w:rFonts w:ascii="Times New Roman" w:hAnsi="Times New Roman"/>
          <w:sz w:val="32"/>
          <w:szCs w:val="32"/>
        </w:rPr>
        <w:t xml:space="preserve">поселении также занимается МУП ЖКХ «Станица». В </w:t>
      </w:r>
      <w:r w:rsidR="002B3C44" w:rsidRPr="00C10D07">
        <w:rPr>
          <w:rFonts w:ascii="Times New Roman" w:hAnsi="Times New Roman"/>
          <w:sz w:val="32"/>
          <w:szCs w:val="32"/>
        </w:rPr>
        <w:t xml:space="preserve">весенне-летний период </w:t>
      </w:r>
      <w:r w:rsidR="00F31F25" w:rsidRPr="00C10D07">
        <w:rPr>
          <w:rFonts w:ascii="Times New Roman" w:hAnsi="Times New Roman"/>
          <w:sz w:val="32"/>
          <w:szCs w:val="32"/>
        </w:rPr>
        <w:t xml:space="preserve">их работа </w:t>
      </w:r>
      <w:r w:rsidRPr="00C10D07">
        <w:rPr>
          <w:rFonts w:ascii="Times New Roman" w:hAnsi="Times New Roman"/>
          <w:sz w:val="32"/>
          <w:szCs w:val="32"/>
        </w:rPr>
        <w:t xml:space="preserve">заключается в </w:t>
      </w:r>
      <w:r w:rsidR="002B3C44" w:rsidRPr="00C10D07">
        <w:rPr>
          <w:rFonts w:ascii="Times New Roman" w:hAnsi="Times New Roman"/>
          <w:sz w:val="32"/>
          <w:szCs w:val="32"/>
        </w:rPr>
        <w:t>пров</w:t>
      </w:r>
      <w:r w:rsidRPr="00C10D07">
        <w:rPr>
          <w:rFonts w:ascii="Times New Roman" w:hAnsi="Times New Roman"/>
          <w:sz w:val="32"/>
          <w:szCs w:val="32"/>
        </w:rPr>
        <w:t xml:space="preserve">едении </w:t>
      </w:r>
      <w:r w:rsidR="00F31F25" w:rsidRPr="00C10D07">
        <w:rPr>
          <w:rFonts w:ascii="Times New Roman" w:hAnsi="Times New Roman"/>
          <w:sz w:val="32"/>
          <w:szCs w:val="32"/>
        </w:rPr>
        <w:t xml:space="preserve">ямочного ремонта и </w:t>
      </w:r>
      <w:proofErr w:type="spellStart"/>
      <w:r w:rsidRPr="00C10D07">
        <w:rPr>
          <w:rFonts w:ascii="Times New Roman" w:hAnsi="Times New Roman"/>
          <w:sz w:val="32"/>
          <w:szCs w:val="32"/>
        </w:rPr>
        <w:t>обкосов</w:t>
      </w:r>
      <w:proofErr w:type="spellEnd"/>
      <w:r w:rsidR="002B3C44" w:rsidRPr="00C10D07">
        <w:rPr>
          <w:rFonts w:ascii="Times New Roman" w:hAnsi="Times New Roman"/>
          <w:sz w:val="32"/>
          <w:szCs w:val="32"/>
        </w:rPr>
        <w:t xml:space="preserve"> обочин дорог</w:t>
      </w:r>
      <w:r w:rsidR="00F31F25" w:rsidRPr="00C10D07">
        <w:rPr>
          <w:rFonts w:ascii="Times New Roman" w:hAnsi="Times New Roman"/>
          <w:sz w:val="32"/>
          <w:szCs w:val="32"/>
        </w:rPr>
        <w:t xml:space="preserve">. </w:t>
      </w:r>
      <w:r w:rsidR="0053299D" w:rsidRPr="00C10D07">
        <w:rPr>
          <w:rFonts w:ascii="Times New Roman" w:hAnsi="Times New Roman"/>
          <w:sz w:val="32"/>
          <w:szCs w:val="32"/>
        </w:rPr>
        <w:t>В зимний период ставится з</w:t>
      </w:r>
      <w:r w:rsidR="005D3321" w:rsidRPr="00C10D07">
        <w:rPr>
          <w:rFonts w:ascii="Times New Roman" w:hAnsi="Times New Roman"/>
          <w:sz w:val="32"/>
          <w:szCs w:val="32"/>
        </w:rPr>
        <w:t>адача по расчистке дорог от снега. Так как зима в этом году у нас без снега, то и проблем с расчисткой не возникало.</w:t>
      </w:r>
      <w:r w:rsidR="0053299D" w:rsidRPr="00C10D07">
        <w:rPr>
          <w:rFonts w:ascii="Times New Roman" w:hAnsi="Times New Roman"/>
          <w:sz w:val="32"/>
          <w:szCs w:val="32"/>
        </w:rPr>
        <w:t xml:space="preserve"> В случае работы техники на территории поселения, </w:t>
      </w:r>
      <w:r w:rsidR="00E53BF7" w:rsidRPr="00C10D07">
        <w:rPr>
          <w:rFonts w:ascii="Times New Roman" w:hAnsi="Times New Roman"/>
          <w:sz w:val="32"/>
          <w:szCs w:val="32"/>
        </w:rPr>
        <w:t xml:space="preserve">Администрация старается контролировать </w:t>
      </w:r>
      <w:r w:rsidR="0053299D" w:rsidRPr="00C10D07">
        <w:rPr>
          <w:rFonts w:ascii="Times New Roman" w:hAnsi="Times New Roman"/>
          <w:sz w:val="32"/>
          <w:szCs w:val="32"/>
        </w:rPr>
        <w:t xml:space="preserve">ее </w:t>
      </w:r>
      <w:r w:rsidR="00E53BF7" w:rsidRPr="00C10D07">
        <w:rPr>
          <w:rFonts w:ascii="Times New Roman" w:hAnsi="Times New Roman"/>
          <w:sz w:val="32"/>
          <w:szCs w:val="32"/>
        </w:rPr>
        <w:t xml:space="preserve">работу и </w:t>
      </w:r>
      <w:r w:rsidRPr="00C10D07">
        <w:rPr>
          <w:rFonts w:ascii="Times New Roman" w:hAnsi="Times New Roman"/>
          <w:sz w:val="32"/>
          <w:szCs w:val="32"/>
        </w:rPr>
        <w:t>по возможности</w:t>
      </w:r>
      <w:r w:rsidR="00E53BF7" w:rsidRPr="00C10D07">
        <w:rPr>
          <w:rFonts w:ascii="Times New Roman" w:hAnsi="Times New Roman"/>
          <w:sz w:val="32"/>
          <w:szCs w:val="32"/>
        </w:rPr>
        <w:t xml:space="preserve"> регулировать. </w:t>
      </w:r>
      <w:r w:rsidR="00F31F25" w:rsidRPr="00C10D07">
        <w:rPr>
          <w:rFonts w:ascii="Times New Roman" w:hAnsi="Times New Roman"/>
          <w:sz w:val="32"/>
          <w:szCs w:val="32"/>
        </w:rPr>
        <w:t xml:space="preserve">В настоящее время все </w:t>
      </w:r>
      <w:r w:rsidR="0053299D" w:rsidRPr="00C10D07">
        <w:rPr>
          <w:rFonts w:ascii="Times New Roman" w:hAnsi="Times New Roman"/>
          <w:sz w:val="32"/>
          <w:szCs w:val="32"/>
        </w:rPr>
        <w:t>дороги в поселении</w:t>
      </w:r>
      <w:r w:rsidR="00F31F25" w:rsidRPr="00C10D07">
        <w:rPr>
          <w:rFonts w:ascii="Times New Roman" w:hAnsi="Times New Roman"/>
          <w:sz w:val="32"/>
          <w:szCs w:val="32"/>
        </w:rPr>
        <w:t xml:space="preserve"> находятся в удовлетворительном состоянии.</w:t>
      </w:r>
    </w:p>
    <w:p w:rsidR="005A3C49" w:rsidRPr="00C10D07" w:rsidRDefault="005A3C49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lastRenderedPageBreak/>
        <w:t>Газоснабжение.</w:t>
      </w:r>
    </w:p>
    <w:p w:rsidR="005A3C49" w:rsidRPr="00C10D07" w:rsidRDefault="005A3C49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В рамках реализации Программы развития газоснабжения и газификации Ростовской </w:t>
      </w:r>
      <w:r w:rsidR="00C05451" w:rsidRPr="00C10D07">
        <w:rPr>
          <w:rFonts w:ascii="Times New Roman" w:hAnsi="Times New Roman"/>
          <w:sz w:val="32"/>
          <w:szCs w:val="32"/>
        </w:rPr>
        <w:t xml:space="preserve">области на период </w:t>
      </w:r>
      <w:r w:rsidR="0037103D" w:rsidRPr="00C10D07">
        <w:rPr>
          <w:rFonts w:ascii="Times New Roman" w:hAnsi="Times New Roman"/>
          <w:sz w:val="32"/>
          <w:szCs w:val="32"/>
        </w:rPr>
        <w:t>с 2021 по 2025 год</w:t>
      </w:r>
      <w:r w:rsidRPr="00C10D07">
        <w:rPr>
          <w:rFonts w:ascii="Times New Roman" w:hAnsi="Times New Roman"/>
          <w:sz w:val="32"/>
          <w:szCs w:val="32"/>
        </w:rPr>
        <w:t xml:space="preserve">, администрация поселения </w:t>
      </w:r>
      <w:r w:rsidR="00171AF5" w:rsidRPr="00C10D07">
        <w:rPr>
          <w:rFonts w:ascii="Times New Roman" w:hAnsi="Times New Roman"/>
          <w:sz w:val="32"/>
          <w:szCs w:val="32"/>
        </w:rPr>
        <w:t>продолжает</w:t>
      </w:r>
      <w:r w:rsidRPr="00C10D07">
        <w:rPr>
          <w:rFonts w:ascii="Times New Roman" w:hAnsi="Times New Roman"/>
          <w:sz w:val="32"/>
          <w:szCs w:val="32"/>
        </w:rPr>
        <w:t xml:space="preserve"> работу по предоставлению исходной документации ПАО «Газпром газора</w:t>
      </w:r>
      <w:r w:rsidR="0037103D" w:rsidRPr="00C10D07">
        <w:rPr>
          <w:rFonts w:ascii="Times New Roman" w:hAnsi="Times New Roman"/>
          <w:sz w:val="32"/>
          <w:szCs w:val="32"/>
        </w:rPr>
        <w:t>спределение Ростов-на-Дону» при</w:t>
      </w:r>
      <w:r w:rsidRPr="00C10D07">
        <w:rPr>
          <w:rFonts w:ascii="Times New Roman" w:hAnsi="Times New Roman"/>
          <w:sz w:val="32"/>
          <w:szCs w:val="32"/>
        </w:rPr>
        <w:t xml:space="preserve"> </w:t>
      </w:r>
      <w:r w:rsidR="0037103D" w:rsidRPr="00C10D07">
        <w:rPr>
          <w:rFonts w:ascii="Times New Roman" w:hAnsi="Times New Roman"/>
          <w:sz w:val="32"/>
          <w:szCs w:val="32"/>
        </w:rPr>
        <w:t>проектировании</w:t>
      </w:r>
      <w:r w:rsidR="00171AF5" w:rsidRPr="00C10D07">
        <w:rPr>
          <w:rFonts w:ascii="Times New Roman" w:hAnsi="Times New Roman"/>
          <w:sz w:val="32"/>
          <w:szCs w:val="32"/>
        </w:rPr>
        <w:t xml:space="preserve"> межпоселкового г</w:t>
      </w:r>
      <w:r w:rsidR="00C05451" w:rsidRPr="00C10D07">
        <w:rPr>
          <w:rFonts w:ascii="Times New Roman" w:hAnsi="Times New Roman"/>
          <w:sz w:val="32"/>
          <w:szCs w:val="32"/>
        </w:rPr>
        <w:t>азопровод</w:t>
      </w:r>
      <w:r w:rsidR="00171AF5" w:rsidRPr="00C10D07">
        <w:rPr>
          <w:rFonts w:ascii="Times New Roman" w:hAnsi="Times New Roman"/>
          <w:sz w:val="32"/>
          <w:szCs w:val="32"/>
        </w:rPr>
        <w:t>а</w:t>
      </w:r>
      <w:r w:rsidR="00C05451" w:rsidRPr="00C10D07">
        <w:rPr>
          <w:rFonts w:ascii="Times New Roman" w:hAnsi="Times New Roman"/>
          <w:sz w:val="32"/>
          <w:szCs w:val="32"/>
        </w:rPr>
        <w:t xml:space="preserve"> </w:t>
      </w:r>
      <w:r w:rsidRPr="00C10D07">
        <w:rPr>
          <w:rFonts w:ascii="Times New Roman" w:hAnsi="Times New Roman"/>
          <w:sz w:val="32"/>
          <w:szCs w:val="32"/>
        </w:rPr>
        <w:t>высокого давления от х. Верхнекольцов до х.</w:t>
      </w:r>
      <w:r w:rsidR="0037103D" w:rsidRPr="00C10D07">
        <w:rPr>
          <w:rFonts w:ascii="Times New Roman" w:hAnsi="Times New Roman"/>
          <w:sz w:val="32"/>
          <w:szCs w:val="32"/>
        </w:rPr>
        <w:t xml:space="preserve"> Свободный, х. Новороссошанский и</w:t>
      </w:r>
      <w:r w:rsidRPr="00C10D07">
        <w:rPr>
          <w:rFonts w:ascii="Times New Roman" w:hAnsi="Times New Roman"/>
          <w:sz w:val="32"/>
          <w:szCs w:val="32"/>
        </w:rPr>
        <w:t xml:space="preserve"> х. Чумаков</w:t>
      </w:r>
      <w:r w:rsidR="00171AF5" w:rsidRPr="00C10D07">
        <w:rPr>
          <w:rFonts w:ascii="Times New Roman" w:hAnsi="Times New Roman"/>
          <w:sz w:val="32"/>
          <w:szCs w:val="32"/>
        </w:rPr>
        <w:t>.</w:t>
      </w:r>
      <w:r w:rsidRPr="00C10D07">
        <w:rPr>
          <w:rFonts w:ascii="Times New Roman" w:hAnsi="Times New Roman"/>
          <w:sz w:val="32"/>
          <w:szCs w:val="32"/>
        </w:rPr>
        <w:t xml:space="preserve"> </w:t>
      </w:r>
      <w:r w:rsidR="00C05451" w:rsidRPr="00C10D07">
        <w:rPr>
          <w:rFonts w:ascii="Times New Roman" w:hAnsi="Times New Roman"/>
          <w:sz w:val="32"/>
          <w:szCs w:val="32"/>
        </w:rPr>
        <w:t>После подготовки всей необходимой сметной документации, будет рассмотрен вопрос о выделении средств на строительство газопровода, ориентировочно это 2024 год.</w:t>
      </w:r>
    </w:p>
    <w:p w:rsidR="004C652D" w:rsidRPr="00C10D07" w:rsidRDefault="008C7DFB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Хочу напомнить </w:t>
      </w:r>
      <w:r w:rsidR="00171AF5" w:rsidRPr="00C10D07">
        <w:rPr>
          <w:rFonts w:ascii="Times New Roman" w:hAnsi="Times New Roman"/>
          <w:sz w:val="32"/>
          <w:szCs w:val="32"/>
        </w:rPr>
        <w:t xml:space="preserve">также </w:t>
      </w:r>
      <w:r w:rsidRPr="00C10D07">
        <w:rPr>
          <w:rFonts w:ascii="Times New Roman" w:hAnsi="Times New Roman"/>
          <w:sz w:val="32"/>
          <w:szCs w:val="32"/>
        </w:rPr>
        <w:t>жителям</w:t>
      </w:r>
      <w:r w:rsidR="00171AF5" w:rsidRPr="00C10D07">
        <w:rPr>
          <w:rFonts w:ascii="Times New Roman" w:hAnsi="Times New Roman"/>
          <w:sz w:val="32"/>
          <w:szCs w:val="32"/>
        </w:rPr>
        <w:t xml:space="preserve"> о том, что </w:t>
      </w:r>
      <w:r w:rsidR="004C652D" w:rsidRPr="00C10D07">
        <w:rPr>
          <w:rFonts w:ascii="Times New Roman" w:hAnsi="Times New Roman"/>
          <w:sz w:val="32"/>
          <w:szCs w:val="32"/>
        </w:rPr>
        <w:t xml:space="preserve">в рамках реализации поручений </w:t>
      </w:r>
      <w:r w:rsidR="0037103D" w:rsidRPr="00C10D07">
        <w:rPr>
          <w:rFonts w:ascii="Times New Roman" w:hAnsi="Times New Roman"/>
          <w:sz w:val="32"/>
          <w:szCs w:val="32"/>
        </w:rPr>
        <w:t xml:space="preserve">Президента Российской Федерации, </w:t>
      </w:r>
      <w:r w:rsidR="004C652D" w:rsidRPr="00C10D07">
        <w:rPr>
          <w:rFonts w:ascii="Times New Roman" w:hAnsi="Times New Roman"/>
          <w:sz w:val="32"/>
          <w:szCs w:val="32"/>
        </w:rPr>
        <w:t xml:space="preserve">с апреля 2021 года на территории Ростовской области реализуется программа социальной </w:t>
      </w:r>
      <w:proofErr w:type="spellStart"/>
      <w:r w:rsidR="004C652D" w:rsidRPr="00C10D07">
        <w:rPr>
          <w:rFonts w:ascii="Times New Roman" w:hAnsi="Times New Roman"/>
          <w:sz w:val="32"/>
          <w:szCs w:val="32"/>
        </w:rPr>
        <w:t>догазификации</w:t>
      </w:r>
      <w:proofErr w:type="spellEnd"/>
      <w:r w:rsidR="004C652D" w:rsidRPr="00C10D07">
        <w:rPr>
          <w:rFonts w:ascii="Times New Roman" w:hAnsi="Times New Roman"/>
          <w:sz w:val="32"/>
          <w:szCs w:val="32"/>
        </w:rPr>
        <w:t>.</w:t>
      </w:r>
    </w:p>
    <w:p w:rsidR="004C652D" w:rsidRPr="00C10D07" w:rsidRDefault="004C652D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Термин «</w:t>
      </w:r>
      <w:proofErr w:type="spellStart"/>
      <w:r w:rsidRPr="00C10D07">
        <w:rPr>
          <w:rFonts w:ascii="Times New Roman" w:hAnsi="Times New Roman"/>
          <w:sz w:val="32"/>
          <w:szCs w:val="32"/>
        </w:rPr>
        <w:t>догазификация</w:t>
      </w:r>
      <w:proofErr w:type="spellEnd"/>
      <w:r w:rsidRPr="00C10D07">
        <w:rPr>
          <w:rFonts w:ascii="Times New Roman" w:hAnsi="Times New Roman"/>
          <w:sz w:val="32"/>
          <w:szCs w:val="32"/>
        </w:rPr>
        <w:t xml:space="preserve">» подразумевает под собой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</w:t>
      </w:r>
      <w:proofErr w:type="spellStart"/>
      <w:r w:rsidRPr="00C10D07">
        <w:rPr>
          <w:rFonts w:ascii="Times New Roman" w:hAnsi="Times New Roman"/>
          <w:sz w:val="32"/>
          <w:szCs w:val="32"/>
        </w:rPr>
        <w:t>внутрипоселковые</w:t>
      </w:r>
      <w:proofErr w:type="spellEnd"/>
      <w:r w:rsidRPr="00C10D07">
        <w:rPr>
          <w:rFonts w:ascii="Times New Roman" w:hAnsi="Times New Roman"/>
          <w:sz w:val="32"/>
          <w:szCs w:val="32"/>
        </w:rPr>
        <w:t xml:space="preserve"> сети, и требуется достроить газопроводы до границ земельных участков, на которых расположены такие дома.</w:t>
      </w:r>
    </w:p>
    <w:p w:rsidR="004C652D" w:rsidRPr="00C10D07" w:rsidRDefault="004C652D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Учитывая невысокую платежеспособность населения, действующим законодательством предусматривается ряд льгот и социальных выплат для газификации жилья на территории Ростовской области. Для получения денежной компенсации граждане вправе обратиться с письменным заявлением в орган социальной защиты населения муниципального района или МФЦ.</w:t>
      </w:r>
    </w:p>
    <w:p w:rsidR="00AC40EF" w:rsidRPr="00C10D07" w:rsidRDefault="00AC40EF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Кроме того, на территории Ростовской области имеется возможность предоставления субсидии отдельным категориям граждан на покупку и установку газового оборудования и проведение работ внутри границ их земельных участков.</w:t>
      </w:r>
    </w:p>
    <w:p w:rsidR="0037103D" w:rsidRPr="00C10D07" w:rsidRDefault="0037103D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Всю исчерпывающую информацию по данному вопросу вы можете получить в Администрации поселения или органах соцзащиты населения.</w:t>
      </w:r>
    </w:p>
    <w:p w:rsidR="00B721D1" w:rsidRPr="00C10D07" w:rsidRDefault="00F02D88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b/>
          <w:sz w:val="32"/>
          <w:szCs w:val="32"/>
        </w:rPr>
        <w:lastRenderedPageBreak/>
        <w:t>2. В рамках реализации программы «Защита населения и территории от чрезвычайных ситуаций, обеспечение пожарной безопасности и безопасности людей на вод</w:t>
      </w:r>
      <w:r w:rsidR="00941869">
        <w:rPr>
          <w:rFonts w:ascii="Times New Roman" w:hAnsi="Times New Roman"/>
          <w:b/>
          <w:sz w:val="32"/>
          <w:szCs w:val="32"/>
        </w:rPr>
        <w:t xml:space="preserve">ных объектах» израсходовано 16 тысяч </w:t>
      </w:r>
      <w:r w:rsidRPr="00C10D07">
        <w:rPr>
          <w:rFonts w:ascii="Times New Roman" w:hAnsi="Times New Roman"/>
          <w:b/>
          <w:sz w:val="32"/>
          <w:szCs w:val="32"/>
        </w:rPr>
        <w:t>руб</w:t>
      </w:r>
      <w:r w:rsidR="00941869">
        <w:rPr>
          <w:rFonts w:ascii="Times New Roman" w:hAnsi="Times New Roman"/>
          <w:b/>
          <w:sz w:val="32"/>
          <w:szCs w:val="32"/>
        </w:rPr>
        <w:t>лей</w:t>
      </w:r>
      <w:r w:rsidRPr="00C10D07">
        <w:rPr>
          <w:rFonts w:ascii="Times New Roman" w:hAnsi="Times New Roman"/>
          <w:b/>
          <w:sz w:val="32"/>
          <w:szCs w:val="32"/>
        </w:rPr>
        <w:t xml:space="preserve">. </w:t>
      </w:r>
      <w:r w:rsidR="00B721D1" w:rsidRPr="00C10D07">
        <w:rPr>
          <w:rFonts w:ascii="Times New Roman" w:hAnsi="Times New Roman"/>
          <w:sz w:val="32"/>
          <w:szCs w:val="32"/>
        </w:rPr>
        <w:t xml:space="preserve">Произведена оплата за страхование добровольных пожарных, приобретены два баннера, памятки по пожарной безопасности, </w:t>
      </w:r>
      <w:r w:rsidR="00171AF5" w:rsidRPr="00C10D07">
        <w:rPr>
          <w:rFonts w:ascii="Times New Roman" w:hAnsi="Times New Roman"/>
          <w:sz w:val="32"/>
          <w:szCs w:val="32"/>
        </w:rPr>
        <w:t xml:space="preserve">учтены расходы на </w:t>
      </w:r>
      <w:r w:rsidR="00B721D1" w:rsidRPr="00C10D07">
        <w:rPr>
          <w:rFonts w:ascii="Times New Roman" w:hAnsi="Times New Roman"/>
          <w:sz w:val="32"/>
          <w:szCs w:val="32"/>
        </w:rPr>
        <w:t xml:space="preserve">техническое обслуживание малого </w:t>
      </w:r>
      <w:proofErr w:type="spellStart"/>
      <w:r w:rsidR="00B721D1" w:rsidRPr="00C10D07">
        <w:rPr>
          <w:rFonts w:ascii="Times New Roman" w:hAnsi="Times New Roman"/>
          <w:sz w:val="32"/>
          <w:szCs w:val="32"/>
        </w:rPr>
        <w:t>лесопатрульного</w:t>
      </w:r>
      <w:proofErr w:type="spellEnd"/>
      <w:r w:rsidR="00B721D1" w:rsidRPr="00C10D07">
        <w:rPr>
          <w:rFonts w:ascii="Times New Roman" w:hAnsi="Times New Roman"/>
          <w:sz w:val="32"/>
          <w:szCs w:val="32"/>
        </w:rPr>
        <w:t xml:space="preserve"> комплекса. Деятельность по обеспечению первичных мер пожарной безопасности осуществляется Администрацией Ермаковского сельского поселения, членами добровольной пожарной дружины и гражданами в соответствии с требованиями пожарной безопасности. Администрация поселения осуществляет тесное взаимодействие с органами государственной власти, пожарной охраны, организациями независимо от форм собственности с целью проведения противопожарной пропаганды.</w:t>
      </w:r>
    </w:p>
    <w:p w:rsidR="00B721D1" w:rsidRPr="00C10D07" w:rsidRDefault="00B721D1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В связи со   сложной   пожарной обстановкой   проведен    комплекс   мероприятий    по   обеспечению пожарной безопасности. На территории поселения   силами Глав КФХ (Гунькин А.Д., Козлов В.В, Красноперов П.Ф., </w:t>
      </w:r>
      <w:proofErr w:type="spellStart"/>
      <w:r w:rsidRPr="00C10D07">
        <w:rPr>
          <w:rFonts w:ascii="Times New Roman" w:hAnsi="Times New Roman"/>
          <w:sz w:val="32"/>
          <w:szCs w:val="32"/>
        </w:rPr>
        <w:t>Адаев</w:t>
      </w:r>
      <w:proofErr w:type="spellEnd"/>
      <w:r w:rsidRPr="00C10D07">
        <w:rPr>
          <w:rFonts w:ascii="Times New Roman" w:hAnsi="Times New Roman"/>
          <w:sz w:val="32"/>
          <w:szCs w:val="32"/>
        </w:rPr>
        <w:t xml:space="preserve"> И.С., </w:t>
      </w:r>
      <w:proofErr w:type="spellStart"/>
      <w:r w:rsidRPr="00C10D07">
        <w:rPr>
          <w:rFonts w:ascii="Times New Roman" w:hAnsi="Times New Roman"/>
          <w:sz w:val="32"/>
          <w:szCs w:val="32"/>
        </w:rPr>
        <w:t>Адаев</w:t>
      </w:r>
      <w:proofErr w:type="spellEnd"/>
      <w:r w:rsidRPr="00C10D07">
        <w:rPr>
          <w:rFonts w:ascii="Times New Roman" w:hAnsi="Times New Roman"/>
          <w:sz w:val="32"/>
          <w:szCs w:val="32"/>
        </w:rPr>
        <w:t xml:space="preserve"> А.С., </w:t>
      </w:r>
      <w:proofErr w:type="spellStart"/>
      <w:r w:rsidRPr="00C10D07">
        <w:rPr>
          <w:rFonts w:ascii="Times New Roman" w:hAnsi="Times New Roman"/>
          <w:sz w:val="32"/>
          <w:szCs w:val="32"/>
        </w:rPr>
        <w:t>Шелкунов</w:t>
      </w:r>
      <w:proofErr w:type="spellEnd"/>
      <w:r w:rsidRPr="00C10D07">
        <w:rPr>
          <w:rFonts w:ascii="Times New Roman" w:hAnsi="Times New Roman"/>
          <w:sz w:val="32"/>
          <w:szCs w:val="32"/>
        </w:rPr>
        <w:t xml:space="preserve"> В.Н., Наумов В.А., управляющего Палкина А.С., исполнительного директора ООО «Астон-Агро» </w:t>
      </w:r>
      <w:proofErr w:type="spellStart"/>
      <w:r w:rsidRPr="00C10D07">
        <w:rPr>
          <w:rFonts w:ascii="Times New Roman" w:hAnsi="Times New Roman"/>
          <w:sz w:val="32"/>
          <w:szCs w:val="32"/>
        </w:rPr>
        <w:t>Кабаргина</w:t>
      </w:r>
      <w:proofErr w:type="spellEnd"/>
      <w:r w:rsidRPr="00C10D07">
        <w:rPr>
          <w:rFonts w:ascii="Times New Roman" w:hAnsi="Times New Roman"/>
          <w:sz w:val="32"/>
          <w:szCs w:val="32"/>
        </w:rPr>
        <w:t xml:space="preserve"> Т.В.) проведена опашка участков, наиболее подверженных пожарам, обустроены защитные противопожарные полосы, исключающие возможность переброса огня на населенные пункты. Основное количество пожаров происходит по причине неосторожного обращения с огнем, поджоги, нарушение правил благоустройства и эксплуатации электрооборудования, нарушение   правил устройства и эксплуатации печей и неосторожность при курении.</w:t>
      </w:r>
    </w:p>
    <w:p w:rsidR="00B721D1" w:rsidRPr="00C10D07" w:rsidRDefault="00981CDD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С целью</w:t>
      </w:r>
      <w:r w:rsidR="00B721D1" w:rsidRPr="00C10D07">
        <w:rPr>
          <w:rFonts w:ascii="Times New Roman" w:hAnsi="Times New Roman"/>
          <w:sz w:val="32"/>
          <w:szCs w:val="32"/>
        </w:rPr>
        <w:t xml:space="preserve"> </w:t>
      </w:r>
      <w:r w:rsidRPr="00C10D07">
        <w:rPr>
          <w:rFonts w:ascii="Times New Roman" w:hAnsi="Times New Roman"/>
          <w:sz w:val="32"/>
          <w:szCs w:val="32"/>
        </w:rPr>
        <w:t>предупреждения возникновения пожароопасной</w:t>
      </w:r>
      <w:r w:rsidR="00B721D1" w:rsidRPr="00C10D07">
        <w:rPr>
          <w:rFonts w:ascii="Times New Roman" w:hAnsi="Times New Roman"/>
          <w:sz w:val="32"/>
          <w:szCs w:val="32"/>
        </w:rPr>
        <w:t xml:space="preserve"> ситуации</w:t>
      </w:r>
      <w:r w:rsidRPr="00C10D07">
        <w:rPr>
          <w:rFonts w:ascii="Times New Roman" w:hAnsi="Times New Roman"/>
          <w:sz w:val="32"/>
          <w:szCs w:val="32"/>
        </w:rPr>
        <w:t>,</w:t>
      </w:r>
      <w:r w:rsidR="00B721D1" w:rsidRPr="00C10D07">
        <w:rPr>
          <w:rFonts w:ascii="Times New Roman" w:hAnsi="Times New Roman"/>
          <w:sz w:val="32"/>
          <w:szCs w:val="32"/>
        </w:rPr>
        <w:t xml:space="preserve"> специалистами   администрации </w:t>
      </w:r>
      <w:r w:rsidRPr="00C10D07">
        <w:rPr>
          <w:rFonts w:ascii="Times New Roman" w:hAnsi="Times New Roman"/>
          <w:sz w:val="32"/>
          <w:szCs w:val="32"/>
        </w:rPr>
        <w:t>поселения совместно</w:t>
      </w:r>
      <w:r w:rsidR="00B721D1" w:rsidRPr="00C10D07">
        <w:rPr>
          <w:rFonts w:ascii="Times New Roman" w:hAnsi="Times New Roman"/>
          <w:sz w:val="32"/>
          <w:szCs w:val="32"/>
        </w:rPr>
        <w:t xml:space="preserve"> с сотрудниками пожарной части № 250, пожарными старшинами, добро</w:t>
      </w:r>
      <w:r w:rsidRPr="00C10D07">
        <w:rPr>
          <w:rFonts w:ascii="Times New Roman" w:hAnsi="Times New Roman"/>
          <w:sz w:val="32"/>
          <w:szCs w:val="32"/>
        </w:rPr>
        <w:t>вольными пожарными дружинниками проводится работа</w:t>
      </w:r>
      <w:r w:rsidR="00B721D1" w:rsidRPr="00C10D07">
        <w:rPr>
          <w:rFonts w:ascii="Times New Roman" w:hAnsi="Times New Roman"/>
          <w:sz w:val="32"/>
          <w:szCs w:val="32"/>
        </w:rPr>
        <w:t xml:space="preserve"> с населением о необходимости соблюдения мер противопожарной безопасности, о правилах обращения с огнем и недопущении возникновения пожаров, выдаются памятки, оформляются информационные стенды, </w:t>
      </w:r>
      <w:r w:rsidRPr="00C10D07">
        <w:rPr>
          <w:rFonts w:ascii="Times New Roman" w:hAnsi="Times New Roman"/>
          <w:sz w:val="32"/>
          <w:szCs w:val="32"/>
        </w:rPr>
        <w:t xml:space="preserve">проводятся </w:t>
      </w:r>
      <w:proofErr w:type="spellStart"/>
      <w:r w:rsidRPr="00C10D07">
        <w:rPr>
          <w:rFonts w:ascii="Times New Roman" w:hAnsi="Times New Roman"/>
          <w:sz w:val="32"/>
          <w:szCs w:val="32"/>
        </w:rPr>
        <w:t>подворовые</w:t>
      </w:r>
      <w:proofErr w:type="spellEnd"/>
      <w:r w:rsidR="00B721D1" w:rsidRPr="00C10D07">
        <w:rPr>
          <w:rFonts w:ascii="Times New Roman" w:hAnsi="Times New Roman"/>
          <w:sz w:val="32"/>
          <w:szCs w:val="32"/>
        </w:rPr>
        <w:t xml:space="preserve"> обходы. Особое место в данной работе уделяется семьям «группы риска». Кроме того, созданы мобильные группы патрулирования, с целью своевременного выявления и предотвращения </w:t>
      </w:r>
      <w:r w:rsidR="00B721D1" w:rsidRPr="00C10D07">
        <w:rPr>
          <w:rFonts w:ascii="Times New Roman" w:hAnsi="Times New Roman"/>
          <w:sz w:val="32"/>
          <w:szCs w:val="32"/>
        </w:rPr>
        <w:lastRenderedPageBreak/>
        <w:t xml:space="preserve">возгорания. Для тушения возгораний на территории поселения </w:t>
      </w:r>
      <w:r w:rsidRPr="00C10D07">
        <w:rPr>
          <w:rFonts w:ascii="Times New Roman" w:hAnsi="Times New Roman"/>
          <w:sz w:val="32"/>
          <w:szCs w:val="32"/>
        </w:rPr>
        <w:t xml:space="preserve">свою деятельность </w:t>
      </w:r>
      <w:r w:rsidR="00B721D1" w:rsidRPr="00C10D07">
        <w:rPr>
          <w:rFonts w:ascii="Times New Roman" w:hAnsi="Times New Roman"/>
          <w:sz w:val="32"/>
          <w:szCs w:val="32"/>
        </w:rPr>
        <w:t xml:space="preserve">осуществляет </w:t>
      </w:r>
      <w:r w:rsidRPr="00C10D07">
        <w:rPr>
          <w:rFonts w:ascii="Times New Roman" w:hAnsi="Times New Roman"/>
          <w:sz w:val="32"/>
          <w:szCs w:val="32"/>
        </w:rPr>
        <w:t>добровольная пожарная дружина</w:t>
      </w:r>
      <w:r w:rsidR="00B721D1" w:rsidRPr="00C10D07">
        <w:rPr>
          <w:rFonts w:ascii="Times New Roman" w:hAnsi="Times New Roman"/>
          <w:sz w:val="32"/>
          <w:szCs w:val="32"/>
        </w:rPr>
        <w:t xml:space="preserve"> в составе 7 человек.</w:t>
      </w:r>
    </w:p>
    <w:p w:rsidR="00B721D1" w:rsidRPr="00C10D07" w:rsidRDefault="00981CDD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Ещё раз обращаемся к жителям поселения с просьбой</w:t>
      </w:r>
      <w:r w:rsidR="00B721D1" w:rsidRPr="00C10D07">
        <w:rPr>
          <w:rFonts w:ascii="Times New Roman" w:hAnsi="Times New Roman"/>
          <w:sz w:val="32"/>
          <w:szCs w:val="32"/>
        </w:rPr>
        <w:t xml:space="preserve"> соблюдать правила пожарной безопасности</w:t>
      </w:r>
      <w:r w:rsidRPr="00C10D07">
        <w:rPr>
          <w:rFonts w:ascii="Times New Roman" w:hAnsi="Times New Roman"/>
          <w:sz w:val="32"/>
          <w:szCs w:val="32"/>
        </w:rPr>
        <w:t>,</w:t>
      </w:r>
      <w:r w:rsidR="00B721D1" w:rsidRPr="00C10D07">
        <w:rPr>
          <w:rFonts w:ascii="Times New Roman" w:hAnsi="Times New Roman"/>
          <w:sz w:val="32"/>
          <w:szCs w:val="32"/>
        </w:rPr>
        <w:t xml:space="preserve"> не сжигать мусор и сорную растительность, производить своевременный покос сухой растительности. Обеспечить свои домовладения первичными средствами пожаротушения (огнетушителями, емкостью с водой). В случае невыполнения требований противопожарного режима, к нарушителям будут применяться меры административного воздействия. </w:t>
      </w:r>
    </w:p>
    <w:p w:rsidR="0065314C" w:rsidRPr="00C10D07" w:rsidRDefault="0018546A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3. </w:t>
      </w:r>
      <w:r w:rsidR="00981CDD" w:rsidRPr="00C10D07">
        <w:rPr>
          <w:rFonts w:ascii="Times New Roman" w:hAnsi="Times New Roman"/>
          <w:b/>
          <w:sz w:val="32"/>
          <w:szCs w:val="32"/>
        </w:rPr>
        <w:t>В рамках реализации программы «Обеспечение общественного порядка и противодействие преступности»</w:t>
      </w:r>
      <w:r w:rsidR="00981CDD" w:rsidRPr="00C10D07">
        <w:rPr>
          <w:rFonts w:ascii="Times New Roman" w:hAnsi="Times New Roman"/>
          <w:sz w:val="32"/>
          <w:szCs w:val="32"/>
        </w:rPr>
        <w:t xml:space="preserve"> и в соответствии с Областным законом «Об участии граждан в охране общественного порядка на территории Ростовской области», в нашем поселении свою деятельность осуществляет добровольная народная дружина численностью 10 человек. </w:t>
      </w:r>
    </w:p>
    <w:p w:rsidR="00981CDD" w:rsidRPr="00C10D07" w:rsidRDefault="0065314C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Дружинники принимают активное участие в жизни поселения. С целью организации их работы, разработан график дежурства ДНД на каждый месяц. Дружинники </w:t>
      </w:r>
      <w:r w:rsidR="00981CDD" w:rsidRPr="00C10D07">
        <w:rPr>
          <w:rFonts w:ascii="Times New Roman" w:hAnsi="Times New Roman"/>
          <w:sz w:val="32"/>
          <w:szCs w:val="32"/>
        </w:rPr>
        <w:t xml:space="preserve">участвуют в охране общественного порядка при проведении культурно-массовых мероприятий, профилактической работе с населением, участвуют в </w:t>
      </w:r>
      <w:r w:rsidRPr="00C10D07">
        <w:rPr>
          <w:rFonts w:ascii="Times New Roman" w:hAnsi="Times New Roman"/>
          <w:sz w:val="32"/>
          <w:szCs w:val="32"/>
        </w:rPr>
        <w:t>благоустройстве территории поселения</w:t>
      </w:r>
      <w:r w:rsidR="00981CDD" w:rsidRPr="00C10D07">
        <w:rPr>
          <w:rFonts w:ascii="Times New Roman" w:hAnsi="Times New Roman"/>
          <w:sz w:val="32"/>
          <w:szCs w:val="32"/>
        </w:rPr>
        <w:t xml:space="preserve">, проводят беседы с жителями по наведению порядка около своих дворов. </w:t>
      </w:r>
    </w:p>
    <w:p w:rsidR="00981CDD" w:rsidRPr="00C10D07" w:rsidRDefault="00981CDD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В течение отчетного периода проводились рейды по неблагополучным семьям. Ведется профилактическая работа по предупреждению террористических и экстремистских проявлений на территории поселения. Проводились профилактические антинаркотические мероприятия с вручением памяток, организованы рейды по определению и уничтожению очагов произрастания дикорастущей конопли. В летний период осуществляется дежурство на пруду «Копань» и совместное патрулирование с участковым и казаками в вечернее время </w:t>
      </w:r>
      <w:r w:rsidR="0065314C" w:rsidRPr="00C10D07">
        <w:rPr>
          <w:rFonts w:ascii="Times New Roman" w:hAnsi="Times New Roman"/>
          <w:sz w:val="32"/>
          <w:szCs w:val="32"/>
        </w:rPr>
        <w:t xml:space="preserve">в </w:t>
      </w:r>
      <w:r w:rsidRPr="00C10D07">
        <w:rPr>
          <w:rFonts w:ascii="Times New Roman" w:hAnsi="Times New Roman"/>
          <w:sz w:val="32"/>
          <w:szCs w:val="32"/>
        </w:rPr>
        <w:t>мест</w:t>
      </w:r>
      <w:r w:rsidR="0065314C" w:rsidRPr="00C10D07">
        <w:rPr>
          <w:rFonts w:ascii="Times New Roman" w:hAnsi="Times New Roman"/>
          <w:sz w:val="32"/>
          <w:szCs w:val="32"/>
        </w:rPr>
        <w:t>ах</w:t>
      </w:r>
      <w:r w:rsidRPr="00C10D07">
        <w:rPr>
          <w:rFonts w:ascii="Times New Roman" w:hAnsi="Times New Roman"/>
          <w:sz w:val="32"/>
          <w:szCs w:val="32"/>
        </w:rPr>
        <w:t xml:space="preserve"> пребывания молодежи</w:t>
      </w:r>
      <w:r w:rsidR="0065314C" w:rsidRPr="00C10D07">
        <w:rPr>
          <w:rFonts w:ascii="Times New Roman" w:hAnsi="Times New Roman"/>
          <w:sz w:val="32"/>
          <w:szCs w:val="32"/>
        </w:rPr>
        <w:t>.</w:t>
      </w:r>
      <w:r w:rsidRPr="00C10D07">
        <w:rPr>
          <w:rFonts w:ascii="Times New Roman" w:hAnsi="Times New Roman"/>
          <w:sz w:val="32"/>
          <w:szCs w:val="32"/>
        </w:rPr>
        <w:t xml:space="preserve"> </w:t>
      </w:r>
      <w:r w:rsidR="0065314C" w:rsidRPr="00C10D07">
        <w:rPr>
          <w:rFonts w:ascii="Times New Roman" w:hAnsi="Times New Roman"/>
          <w:sz w:val="32"/>
          <w:szCs w:val="32"/>
        </w:rPr>
        <w:t>Организуется</w:t>
      </w:r>
      <w:r w:rsidRPr="00C10D07">
        <w:rPr>
          <w:rFonts w:ascii="Times New Roman" w:hAnsi="Times New Roman"/>
          <w:sz w:val="32"/>
          <w:szCs w:val="32"/>
        </w:rPr>
        <w:t xml:space="preserve"> посещение неблагополучных семей. Проводятся беседы, раздаются памятки по вопросам пожарной безопасности, терроризма и действиях при чрезвычайных ситуациях, памятки о мерах профилактики от несчастных </w:t>
      </w:r>
      <w:r w:rsidRPr="00C10D07">
        <w:rPr>
          <w:rFonts w:ascii="Times New Roman" w:hAnsi="Times New Roman"/>
          <w:sz w:val="32"/>
          <w:szCs w:val="32"/>
        </w:rPr>
        <w:lastRenderedPageBreak/>
        <w:t xml:space="preserve">случаев в разные сезонные периоды, о профилактике несчастных случаев на водных объектах. </w:t>
      </w:r>
    </w:p>
    <w:p w:rsidR="00981CDD" w:rsidRPr="00C10D07" w:rsidRDefault="00981CDD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С наступлением лета дети и взрослые устремляются на отдых к водоёмам. В нашем поселении определено одно место отдыха у воды - пруд «Копань» в ст. Ермаковской. Перед началом купального сезона дно пруда обследовано водолазами, постоянно проводятся субботники по очистке береговой линии от бытового мусора, завезен песок, проведена </w:t>
      </w:r>
      <w:proofErr w:type="spellStart"/>
      <w:r w:rsidRPr="00C10D07">
        <w:rPr>
          <w:rFonts w:ascii="Times New Roman" w:hAnsi="Times New Roman"/>
          <w:sz w:val="32"/>
          <w:szCs w:val="32"/>
        </w:rPr>
        <w:t>акарицидная</w:t>
      </w:r>
      <w:proofErr w:type="spellEnd"/>
      <w:r w:rsidRPr="00C10D07">
        <w:rPr>
          <w:rFonts w:ascii="Times New Roman" w:hAnsi="Times New Roman"/>
          <w:sz w:val="32"/>
          <w:szCs w:val="32"/>
        </w:rPr>
        <w:t xml:space="preserve"> обработка береговой линии от клещей. Оборудован информационный стенд, который постоянно обновляется информацией о правилах поведения на воде, об оказании помощи пострадавшим и недопущении оставления детей без присмотра на водных объектах. Имеется два спасательных круга. На пруду установлены урны, лавочки, грибки, есть волейбольная сетка. </w:t>
      </w:r>
    </w:p>
    <w:p w:rsidR="00981CDD" w:rsidRPr="00C10D07" w:rsidRDefault="00981CDD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С целью обеспечения безопасности на водных объектах, силами работников Администрации совместно с пожарной частью № </w:t>
      </w:r>
      <w:r w:rsidR="00171AF5" w:rsidRPr="00C10D07">
        <w:rPr>
          <w:rFonts w:ascii="Times New Roman" w:hAnsi="Times New Roman"/>
          <w:sz w:val="32"/>
          <w:szCs w:val="32"/>
        </w:rPr>
        <w:t>250, проводится</w:t>
      </w:r>
      <w:r w:rsidRPr="00C10D07">
        <w:rPr>
          <w:rFonts w:ascii="Times New Roman" w:hAnsi="Times New Roman"/>
          <w:sz w:val="32"/>
          <w:szCs w:val="32"/>
        </w:rPr>
        <w:t xml:space="preserve"> разъяснительная работа с населением по соблюдению Правил поведения на воде, выдаются памятки, проводятся рейды </w:t>
      </w:r>
      <w:r w:rsidR="00171AF5" w:rsidRPr="00C10D07">
        <w:rPr>
          <w:rFonts w:ascii="Times New Roman" w:hAnsi="Times New Roman"/>
          <w:sz w:val="32"/>
          <w:szCs w:val="32"/>
        </w:rPr>
        <w:t>по несанкционированным</w:t>
      </w:r>
      <w:r w:rsidRPr="00C10D07">
        <w:rPr>
          <w:rFonts w:ascii="Times New Roman" w:hAnsi="Times New Roman"/>
          <w:sz w:val="32"/>
          <w:szCs w:val="32"/>
        </w:rPr>
        <w:t xml:space="preserve"> местам купания на территории поселения.</w:t>
      </w:r>
    </w:p>
    <w:p w:rsidR="00F02D88" w:rsidRPr="00C10D07" w:rsidRDefault="00F02D88" w:rsidP="00941869">
      <w:pPr>
        <w:keepNext/>
        <w:keepLines/>
        <w:spacing w:before="200" w:after="240"/>
        <w:ind w:firstLine="567"/>
        <w:jc w:val="both"/>
        <w:outlineLvl w:val="1"/>
        <w:rPr>
          <w:rFonts w:ascii="Times New Roman" w:hAnsi="Times New Roman"/>
          <w:bCs/>
          <w:sz w:val="32"/>
          <w:szCs w:val="32"/>
        </w:rPr>
      </w:pPr>
      <w:r w:rsidRPr="00C10D07">
        <w:rPr>
          <w:rFonts w:ascii="Times New Roman" w:hAnsi="Times New Roman"/>
          <w:b/>
          <w:bCs/>
          <w:sz w:val="32"/>
          <w:szCs w:val="32"/>
        </w:rPr>
        <w:lastRenderedPageBreak/>
        <w:t>4. В рамках реализации программы «Развитие физической культуры и спорта»,</w:t>
      </w:r>
      <w:r w:rsidRPr="00C10D07">
        <w:rPr>
          <w:rFonts w:ascii="Times New Roman" w:hAnsi="Times New Roman"/>
          <w:bCs/>
          <w:sz w:val="32"/>
          <w:szCs w:val="32"/>
        </w:rPr>
        <w:t xml:space="preserve"> на создание благоприятных условий для вовлечения различных групп населения к регулярным занятиям физической культурой и спортом в поселении и</w:t>
      </w:r>
      <w:r w:rsidR="00941869">
        <w:rPr>
          <w:rFonts w:ascii="Times New Roman" w:hAnsi="Times New Roman"/>
          <w:bCs/>
          <w:sz w:val="32"/>
          <w:szCs w:val="32"/>
        </w:rPr>
        <w:t>зрасходовано 15 тысяч</w:t>
      </w:r>
      <w:r w:rsidRPr="00C10D07">
        <w:rPr>
          <w:rFonts w:ascii="Times New Roman" w:hAnsi="Times New Roman"/>
          <w:bCs/>
          <w:sz w:val="32"/>
          <w:szCs w:val="32"/>
        </w:rPr>
        <w:t xml:space="preserve"> руб</w:t>
      </w:r>
      <w:r w:rsidR="00941869">
        <w:rPr>
          <w:rFonts w:ascii="Times New Roman" w:hAnsi="Times New Roman"/>
          <w:bCs/>
          <w:sz w:val="32"/>
          <w:szCs w:val="32"/>
        </w:rPr>
        <w:t>лей</w:t>
      </w:r>
      <w:r w:rsidRPr="00C10D07">
        <w:rPr>
          <w:rFonts w:ascii="Times New Roman" w:hAnsi="Times New Roman"/>
          <w:bCs/>
          <w:sz w:val="32"/>
          <w:szCs w:val="32"/>
        </w:rPr>
        <w:t xml:space="preserve">. </w:t>
      </w:r>
    </w:p>
    <w:p w:rsidR="00D91EF6" w:rsidRPr="00C10D07" w:rsidRDefault="006B75C8" w:rsidP="00941869">
      <w:pPr>
        <w:pStyle w:val="2"/>
        <w:spacing w:before="0" w:after="240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C10D07">
        <w:rPr>
          <w:rFonts w:ascii="Times New Roman" w:hAnsi="Times New Roman"/>
          <w:b w:val="0"/>
          <w:color w:val="auto"/>
          <w:sz w:val="32"/>
          <w:szCs w:val="32"/>
        </w:rPr>
        <w:t xml:space="preserve">В этом году в поселении снова </w:t>
      </w:r>
      <w:r w:rsidR="006E28E9" w:rsidRPr="00C10D07">
        <w:rPr>
          <w:rFonts w:ascii="Times New Roman" w:hAnsi="Times New Roman"/>
          <w:b w:val="0"/>
          <w:color w:val="auto"/>
          <w:sz w:val="32"/>
          <w:szCs w:val="32"/>
        </w:rPr>
        <w:t>работает</w:t>
      </w:r>
      <w:r w:rsidRPr="00C10D07">
        <w:rPr>
          <w:rFonts w:ascii="Times New Roman" w:hAnsi="Times New Roman"/>
          <w:b w:val="0"/>
          <w:color w:val="auto"/>
          <w:sz w:val="32"/>
          <w:szCs w:val="32"/>
        </w:rPr>
        <w:t xml:space="preserve"> инструктор по спорту. </w:t>
      </w:r>
      <w:r w:rsidR="00D92CA1" w:rsidRPr="00C10D07">
        <w:rPr>
          <w:rFonts w:ascii="Times New Roman" w:hAnsi="Times New Roman"/>
          <w:b w:val="0"/>
          <w:color w:val="auto"/>
          <w:sz w:val="32"/>
          <w:szCs w:val="32"/>
        </w:rPr>
        <w:t xml:space="preserve">Мы </w:t>
      </w:r>
      <w:r w:rsidRPr="00C10D07">
        <w:rPr>
          <w:rFonts w:ascii="Times New Roman" w:hAnsi="Times New Roman"/>
          <w:b w:val="0"/>
          <w:color w:val="auto"/>
          <w:sz w:val="32"/>
          <w:szCs w:val="32"/>
        </w:rPr>
        <w:t>приняли активное участие в</w:t>
      </w:r>
      <w:r w:rsidR="00D92CA1" w:rsidRPr="00C10D07">
        <w:rPr>
          <w:rFonts w:ascii="Times New Roman" w:hAnsi="Times New Roman"/>
          <w:b w:val="0"/>
          <w:color w:val="auto"/>
          <w:sz w:val="32"/>
          <w:szCs w:val="32"/>
        </w:rPr>
        <w:t xml:space="preserve"> соревнования</w:t>
      </w:r>
      <w:r w:rsidRPr="00C10D07">
        <w:rPr>
          <w:rFonts w:ascii="Times New Roman" w:hAnsi="Times New Roman"/>
          <w:b w:val="0"/>
          <w:color w:val="auto"/>
          <w:sz w:val="32"/>
          <w:szCs w:val="32"/>
        </w:rPr>
        <w:t>х</w:t>
      </w:r>
      <w:r w:rsidR="00D92CA1" w:rsidRPr="00C10D07">
        <w:rPr>
          <w:rFonts w:ascii="Times New Roman" w:hAnsi="Times New Roman"/>
          <w:b w:val="0"/>
          <w:color w:val="auto"/>
          <w:sz w:val="32"/>
          <w:szCs w:val="32"/>
        </w:rPr>
        <w:t xml:space="preserve"> в зачет Спартакиады 2023 года. </w:t>
      </w:r>
      <w:r w:rsidRPr="00C10D07">
        <w:rPr>
          <w:rFonts w:ascii="Times New Roman" w:hAnsi="Times New Roman"/>
          <w:b w:val="0"/>
          <w:color w:val="auto"/>
          <w:sz w:val="32"/>
          <w:szCs w:val="32"/>
        </w:rPr>
        <w:t>Наши спортсмены заняли</w:t>
      </w:r>
      <w:r w:rsidR="0044454B" w:rsidRPr="00C10D07">
        <w:rPr>
          <w:rFonts w:ascii="Times New Roman" w:hAnsi="Times New Roman"/>
          <w:b w:val="0"/>
          <w:color w:val="auto"/>
          <w:sz w:val="32"/>
          <w:szCs w:val="32"/>
        </w:rPr>
        <w:t xml:space="preserve"> </w:t>
      </w:r>
      <w:r w:rsidRPr="00C10D07">
        <w:rPr>
          <w:rFonts w:ascii="Times New Roman" w:hAnsi="Times New Roman"/>
          <w:b w:val="0"/>
          <w:color w:val="auto"/>
          <w:sz w:val="32"/>
          <w:szCs w:val="32"/>
        </w:rPr>
        <w:t xml:space="preserve">первое место </w:t>
      </w:r>
      <w:r w:rsidR="0044454B" w:rsidRPr="00C10D07">
        <w:rPr>
          <w:rFonts w:ascii="Times New Roman" w:hAnsi="Times New Roman"/>
          <w:b w:val="0"/>
          <w:color w:val="auto"/>
          <w:sz w:val="32"/>
          <w:szCs w:val="32"/>
        </w:rPr>
        <w:t xml:space="preserve">по </w:t>
      </w:r>
      <w:proofErr w:type="spellStart"/>
      <w:r w:rsidR="0044454B" w:rsidRPr="00C10D07">
        <w:rPr>
          <w:rFonts w:ascii="Times New Roman" w:hAnsi="Times New Roman"/>
          <w:b w:val="0"/>
          <w:color w:val="auto"/>
          <w:sz w:val="32"/>
          <w:szCs w:val="32"/>
        </w:rPr>
        <w:t>армспорту</w:t>
      </w:r>
      <w:proofErr w:type="spellEnd"/>
      <w:r w:rsidR="0044454B" w:rsidRPr="00C10D07">
        <w:rPr>
          <w:rFonts w:ascii="Times New Roman" w:hAnsi="Times New Roman"/>
          <w:b w:val="0"/>
          <w:color w:val="auto"/>
          <w:sz w:val="32"/>
          <w:szCs w:val="32"/>
        </w:rPr>
        <w:t xml:space="preserve">, </w:t>
      </w:r>
      <w:r w:rsidRPr="00C10D07">
        <w:rPr>
          <w:rFonts w:ascii="Times New Roman" w:hAnsi="Times New Roman"/>
          <w:b w:val="0"/>
          <w:color w:val="auto"/>
          <w:sz w:val="32"/>
          <w:szCs w:val="32"/>
        </w:rPr>
        <w:t xml:space="preserve">третье - </w:t>
      </w:r>
      <w:r w:rsidR="0044454B" w:rsidRPr="00C10D07">
        <w:rPr>
          <w:rFonts w:ascii="Times New Roman" w:hAnsi="Times New Roman"/>
          <w:b w:val="0"/>
          <w:color w:val="auto"/>
          <w:sz w:val="32"/>
          <w:szCs w:val="32"/>
        </w:rPr>
        <w:t>по гиревому</w:t>
      </w:r>
      <w:r w:rsidRPr="00C10D07">
        <w:rPr>
          <w:rFonts w:ascii="Times New Roman" w:hAnsi="Times New Roman"/>
          <w:b w:val="0"/>
          <w:color w:val="auto"/>
          <w:sz w:val="32"/>
          <w:szCs w:val="32"/>
        </w:rPr>
        <w:t>.</w:t>
      </w:r>
      <w:r w:rsidR="0044454B" w:rsidRPr="00C10D07">
        <w:rPr>
          <w:rFonts w:ascii="Times New Roman" w:hAnsi="Times New Roman"/>
          <w:b w:val="0"/>
          <w:color w:val="auto"/>
          <w:sz w:val="32"/>
          <w:szCs w:val="32"/>
        </w:rPr>
        <w:t xml:space="preserve"> </w:t>
      </w:r>
      <w:r w:rsidR="00464E86" w:rsidRPr="00C10D07">
        <w:rPr>
          <w:rFonts w:ascii="Times New Roman" w:hAnsi="Times New Roman"/>
          <w:b w:val="0"/>
          <w:color w:val="auto"/>
          <w:sz w:val="32"/>
          <w:szCs w:val="32"/>
        </w:rPr>
        <w:t xml:space="preserve">В соревнованиях по волейболу среди женских команд Ермаковские спортсменки заняли первое место, в </w:t>
      </w:r>
      <w:r w:rsidR="00464E86" w:rsidRPr="00C10D07">
        <w:rPr>
          <w:rFonts w:ascii="Times New Roman" w:hAnsi="Times New Roman"/>
          <w:b w:val="0"/>
          <w:color w:val="000000"/>
          <w:sz w:val="32"/>
          <w:szCs w:val="32"/>
        </w:rPr>
        <w:t xml:space="preserve">соревнованиях по волейболу среди мужчин – </w:t>
      </w:r>
      <w:proofErr w:type="spellStart"/>
      <w:r w:rsidR="00464E86" w:rsidRPr="00C10D07">
        <w:rPr>
          <w:rFonts w:ascii="Times New Roman" w:hAnsi="Times New Roman"/>
          <w:b w:val="0"/>
          <w:color w:val="000000"/>
          <w:sz w:val="32"/>
          <w:szCs w:val="32"/>
        </w:rPr>
        <w:t>ермаковцы</w:t>
      </w:r>
      <w:proofErr w:type="spellEnd"/>
      <w:r w:rsidR="00464E86" w:rsidRPr="00C10D07">
        <w:rPr>
          <w:rFonts w:ascii="Times New Roman" w:hAnsi="Times New Roman"/>
          <w:b w:val="0"/>
          <w:color w:val="000000"/>
          <w:sz w:val="32"/>
          <w:szCs w:val="32"/>
        </w:rPr>
        <w:t xml:space="preserve"> также заняли первое место. В соревнованиях по мини-футболу наше поселение </w:t>
      </w:r>
      <w:r w:rsidR="00CC1DFC" w:rsidRPr="00C10D07">
        <w:rPr>
          <w:rFonts w:ascii="Times New Roman" w:hAnsi="Times New Roman"/>
          <w:b w:val="0"/>
          <w:color w:val="000000"/>
          <w:sz w:val="32"/>
          <w:szCs w:val="32"/>
        </w:rPr>
        <w:t>опять-таки</w:t>
      </w:r>
      <w:r w:rsidR="00464E86" w:rsidRPr="00C10D07">
        <w:rPr>
          <w:rFonts w:ascii="Times New Roman" w:hAnsi="Times New Roman"/>
          <w:b w:val="0"/>
          <w:color w:val="000000"/>
          <w:sz w:val="32"/>
          <w:szCs w:val="32"/>
        </w:rPr>
        <w:t xml:space="preserve"> на первом месте. </w:t>
      </w:r>
      <w:r w:rsidR="00464E86" w:rsidRPr="00C10D07">
        <w:rPr>
          <w:rFonts w:ascii="Times New Roman" w:hAnsi="Times New Roman"/>
          <w:b w:val="0"/>
          <w:color w:val="auto"/>
          <w:sz w:val="32"/>
          <w:szCs w:val="32"/>
        </w:rPr>
        <w:t xml:space="preserve"> </w:t>
      </w:r>
      <w:r w:rsidR="00D91EF6" w:rsidRPr="00C10D07">
        <w:rPr>
          <w:rFonts w:ascii="Times New Roman" w:hAnsi="Times New Roman"/>
          <w:b w:val="0"/>
          <w:color w:val="auto"/>
          <w:sz w:val="32"/>
          <w:szCs w:val="32"/>
        </w:rPr>
        <w:t>В муниципальном этапе соревнований по шашкам в зачет Спартакиады Дона, наши спортсмены заняли второе место.</w:t>
      </w:r>
      <w:r w:rsidR="006E28E9" w:rsidRPr="00C10D07">
        <w:rPr>
          <w:rFonts w:ascii="Times New Roman" w:hAnsi="Times New Roman"/>
          <w:b w:val="0"/>
          <w:color w:val="auto"/>
          <w:sz w:val="32"/>
          <w:szCs w:val="32"/>
        </w:rPr>
        <w:t xml:space="preserve"> </w:t>
      </w:r>
      <w:r w:rsidR="00D91EF6" w:rsidRPr="00C10D07">
        <w:rPr>
          <w:rFonts w:ascii="Times New Roman" w:hAnsi="Times New Roman"/>
          <w:b w:val="0"/>
          <w:color w:val="000000"/>
          <w:sz w:val="32"/>
          <w:szCs w:val="32"/>
        </w:rPr>
        <w:t xml:space="preserve">В соревнованиях «Папа, мама, я – спортивная семья», семья </w:t>
      </w:r>
      <w:proofErr w:type="spellStart"/>
      <w:r w:rsidR="00D91EF6" w:rsidRPr="00C10D07">
        <w:rPr>
          <w:rFonts w:ascii="Times New Roman" w:hAnsi="Times New Roman"/>
          <w:b w:val="0"/>
          <w:color w:val="000000"/>
          <w:sz w:val="32"/>
          <w:szCs w:val="32"/>
        </w:rPr>
        <w:t>Гаценко</w:t>
      </w:r>
      <w:proofErr w:type="spellEnd"/>
      <w:r w:rsidR="00D91EF6" w:rsidRPr="00C10D07">
        <w:rPr>
          <w:rFonts w:ascii="Times New Roman" w:hAnsi="Times New Roman"/>
          <w:b w:val="0"/>
          <w:color w:val="000000"/>
          <w:sz w:val="32"/>
          <w:szCs w:val="32"/>
        </w:rPr>
        <w:t xml:space="preserve"> из станицы Ермаковской заняли почетное 3 место.</w:t>
      </w:r>
      <w:r w:rsidR="00464E86" w:rsidRPr="00C10D07">
        <w:t xml:space="preserve"> </w:t>
      </w:r>
    </w:p>
    <w:p w:rsidR="002E646C" w:rsidRPr="00C10D07" w:rsidRDefault="002E646C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Спортсмены нашего поселения в составе команды Тацинского района приняли участие в зональном этапе Спартакиады Дона 2023, который прошел в поселке Усть-Донецком. По результатам соревнований</w:t>
      </w:r>
      <w:r w:rsidR="006E28E9" w:rsidRPr="00C10D07">
        <w:rPr>
          <w:rFonts w:ascii="Times New Roman" w:hAnsi="Times New Roman"/>
          <w:sz w:val="32"/>
          <w:szCs w:val="32"/>
        </w:rPr>
        <w:t>,</w:t>
      </w:r>
      <w:r w:rsidRPr="00C10D07">
        <w:rPr>
          <w:rFonts w:ascii="Times New Roman" w:hAnsi="Times New Roman"/>
          <w:sz w:val="32"/>
          <w:szCs w:val="32"/>
        </w:rPr>
        <w:t xml:space="preserve"> спортсмены </w:t>
      </w:r>
      <w:r w:rsidR="006E28E9" w:rsidRPr="00C10D07">
        <w:rPr>
          <w:rFonts w:ascii="Times New Roman" w:hAnsi="Times New Roman"/>
          <w:sz w:val="32"/>
          <w:szCs w:val="32"/>
        </w:rPr>
        <w:t>по русским шашкам</w:t>
      </w:r>
      <w:r w:rsidRPr="00C10D07">
        <w:rPr>
          <w:rFonts w:ascii="Times New Roman" w:hAnsi="Times New Roman"/>
          <w:sz w:val="32"/>
          <w:szCs w:val="32"/>
        </w:rPr>
        <w:t xml:space="preserve"> во главе с тренером </w:t>
      </w:r>
      <w:proofErr w:type="spellStart"/>
      <w:r w:rsidRPr="00C10D07">
        <w:rPr>
          <w:rFonts w:ascii="Times New Roman" w:hAnsi="Times New Roman"/>
          <w:sz w:val="32"/>
          <w:szCs w:val="32"/>
        </w:rPr>
        <w:t>Едренниковым</w:t>
      </w:r>
      <w:proofErr w:type="spellEnd"/>
      <w:r w:rsidRPr="00C10D07">
        <w:rPr>
          <w:rFonts w:ascii="Times New Roman" w:hAnsi="Times New Roman"/>
          <w:sz w:val="32"/>
          <w:szCs w:val="32"/>
        </w:rPr>
        <w:t xml:space="preserve"> Сергеем Николаевичем, заняли первое место и представят Тацинский район на финальном этапе Спартакиады Дона 2023.</w:t>
      </w:r>
    </w:p>
    <w:p w:rsidR="00D91EF6" w:rsidRPr="00C10D07" w:rsidRDefault="00D91EF6" w:rsidP="00941869">
      <w:pPr>
        <w:spacing w:after="150"/>
        <w:ind w:firstLine="567"/>
        <w:jc w:val="both"/>
        <w:outlineLvl w:val="0"/>
        <w:rPr>
          <w:rFonts w:ascii="Times New Roman" w:hAnsi="Times New Roman"/>
          <w:bCs/>
          <w:caps/>
          <w:kern w:val="36"/>
          <w:sz w:val="32"/>
          <w:szCs w:val="32"/>
        </w:rPr>
      </w:pPr>
      <w:r w:rsidRPr="00C10D07">
        <w:rPr>
          <w:rFonts w:ascii="Times New Roman" w:hAnsi="Times New Roman"/>
          <w:bCs/>
          <w:kern w:val="36"/>
          <w:sz w:val="32"/>
          <w:szCs w:val="32"/>
        </w:rPr>
        <w:t>В турнире по футб</w:t>
      </w:r>
      <w:r w:rsidR="006E28E9" w:rsidRPr="00C10D07">
        <w:rPr>
          <w:rFonts w:ascii="Times New Roman" w:hAnsi="Times New Roman"/>
          <w:bCs/>
          <w:kern w:val="36"/>
          <w:sz w:val="32"/>
          <w:szCs w:val="32"/>
        </w:rPr>
        <w:t>олу, посвященном</w:t>
      </w:r>
      <w:r w:rsidRPr="00C10D07">
        <w:rPr>
          <w:rFonts w:ascii="Times New Roman" w:hAnsi="Times New Roman"/>
          <w:bCs/>
          <w:kern w:val="36"/>
          <w:sz w:val="32"/>
          <w:szCs w:val="32"/>
        </w:rPr>
        <w:t xml:space="preserve"> празднованию Дня труда, наши футболисты заняли первое место.</w:t>
      </w:r>
    </w:p>
    <w:p w:rsidR="002E646C" w:rsidRPr="00C10D07" w:rsidRDefault="002E646C" w:rsidP="00941869">
      <w:pPr>
        <w:ind w:firstLine="567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В открытом турнире по футболу среди мужчин, посвященному Дню России, команда нашего поселения заняла 2 место.</w:t>
      </w:r>
    </w:p>
    <w:p w:rsidR="006E28E9" w:rsidRPr="00C10D07" w:rsidRDefault="006E28E9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Я благодарен всем спортсменам нашего поселения за то, что нам удалось </w:t>
      </w:r>
      <w:r w:rsidR="00CC1DFC" w:rsidRPr="00C10D07">
        <w:rPr>
          <w:rFonts w:ascii="Times New Roman" w:hAnsi="Times New Roman"/>
          <w:sz w:val="32"/>
          <w:szCs w:val="32"/>
        </w:rPr>
        <w:t xml:space="preserve">всё-таки </w:t>
      </w:r>
      <w:r w:rsidRPr="00C10D07">
        <w:rPr>
          <w:rFonts w:ascii="Times New Roman" w:hAnsi="Times New Roman"/>
          <w:sz w:val="32"/>
          <w:szCs w:val="32"/>
        </w:rPr>
        <w:t xml:space="preserve">вернуть лидирующие позиции </w:t>
      </w:r>
      <w:r w:rsidR="0065314C" w:rsidRPr="00C10D07">
        <w:rPr>
          <w:rFonts w:ascii="Times New Roman" w:hAnsi="Times New Roman"/>
          <w:sz w:val="32"/>
          <w:szCs w:val="32"/>
        </w:rPr>
        <w:t xml:space="preserve">Ермаковского </w:t>
      </w:r>
      <w:r w:rsidRPr="00C10D07">
        <w:rPr>
          <w:rFonts w:ascii="Times New Roman" w:hAnsi="Times New Roman"/>
          <w:sz w:val="32"/>
          <w:szCs w:val="32"/>
        </w:rPr>
        <w:t>поселения в спортивном рейтинге района.</w:t>
      </w:r>
      <w:r w:rsidR="00944301" w:rsidRPr="00C10D07">
        <w:rPr>
          <w:rFonts w:ascii="Times New Roman" w:hAnsi="Times New Roman"/>
          <w:sz w:val="32"/>
          <w:szCs w:val="32"/>
        </w:rPr>
        <w:t xml:space="preserve"> Желаю всем крепкого здоровья и дальнейших спортивных достижений</w:t>
      </w:r>
    </w:p>
    <w:p w:rsidR="006E28E9" w:rsidRPr="00C10D07" w:rsidRDefault="006E28E9" w:rsidP="00941869">
      <w:pPr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C10D07">
        <w:rPr>
          <w:rFonts w:ascii="Times New Roman" w:hAnsi="Times New Roman"/>
          <w:b/>
          <w:sz w:val="32"/>
          <w:szCs w:val="32"/>
        </w:rPr>
        <w:t xml:space="preserve">5. В рамках реализации программы «Развитие культуры», муниципальному бюджетному учреждению культуры на 2023 год доведено муниципальное задание по организации досуговой </w:t>
      </w:r>
      <w:r w:rsidRPr="00C10D07">
        <w:rPr>
          <w:rFonts w:ascii="Times New Roman" w:hAnsi="Times New Roman"/>
          <w:b/>
          <w:sz w:val="32"/>
          <w:szCs w:val="32"/>
        </w:rPr>
        <w:lastRenderedPageBreak/>
        <w:t>деятельности и сохранению народных традиций. За 1 полугодие из местного бюджета израсходовано 1</w:t>
      </w:r>
      <w:r w:rsidR="00941869">
        <w:rPr>
          <w:rFonts w:ascii="Times New Roman" w:hAnsi="Times New Roman"/>
          <w:b/>
          <w:sz w:val="32"/>
          <w:szCs w:val="32"/>
        </w:rPr>
        <w:t xml:space="preserve"> миллион 516 тысяч </w:t>
      </w:r>
      <w:r w:rsidRPr="00C10D07">
        <w:rPr>
          <w:rFonts w:ascii="Times New Roman" w:hAnsi="Times New Roman"/>
          <w:b/>
          <w:sz w:val="32"/>
          <w:szCs w:val="32"/>
        </w:rPr>
        <w:t>9</w:t>
      </w:r>
      <w:r w:rsidR="00941869">
        <w:rPr>
          <w:rFonts w:ascii="Times New Roman" w:hAnsi="Times New Roman"/>
          <w:b/>
          <w:sz w:val="32"/>
          <w:szCs w:val="32"/>
        </w:rPr>
        <w:t xml:space="preserve">00 </w:t>
      </w:r>
      <w:r w:rsidRPr="00C10D07">
        <w:rPr>
          <w:rFonts w:ascii="Times New Roman" w:hAnsi="Times New Roman"/>
          <w:b/>
          <w:sz w:val="32"/>
          <w:szCs w:val="32"/>
        </w:rPr>
        <w:t>руб</w:t>
      </w:r>
      <w:r w:rsidR="00941869">
        <w:rPr>
          <w:rFonts w:ascii="Times New Roman" w:hAnsi="Times New Roman"/>
          <w:b/>
          <w:sz w:val="32"/>
          <w:szCs w:val="32"/>
        </w:rPr>
        <w:t>лей</w:t>
      </w:r>
      <w:r w:rsidRPr="00C10D07">
        <w:rPr>
          <w:rFonts w:ascii="Times New Roman" w:hAnsi="Times New Roman"/>
          <w:b/>
          <w:sz w:val="32"/>
          <w:szCs w:val="32"/>
        </w:rPr>
        <w:t>.</w:t>
      </w:r>
    </w:p>
    <w:p w:rsidR="00CC38D6" w:rsidRPr="00C10D07" w:rsidRDefault="00CC38D6" w:rsidP="0094186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Работа по организации досуговой деятельности в поселении осуществляется в Ермаковском и Верхнекольцовском домах культуры. В Новороссошанском доме культуры, из-за отсутствия руководителя кружка, деятельность приостановлена на неопределенный срок и перенесена в Ермаковский и Верхнекольцовский дома культуры. </w:t>
      </w:r>
    </w:p>
    <w:p w:rsidR="00CC38D6" w:rsidRPr="00C10D07" w:rsidRDefault="00CC38D6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Все мероприятия к праздничным и юбилейным датам проводятся в режиме офлайн: в зрительных залах, на открытых площадках (акции, уличные поздравления, торжественные мероприятия, возложение цветов к братским могилам и памятникам). В учреждении культуры работают 4 клубных формирования (кружки) и два клуба по интересам. Участниками клубных формирований были проведены, такие мероприятия, как: </w:t>
      </w:r>
    </w:p>
    <w:p w:rsidR="00CC38D6" w:rsidRPr="00C10D07" w:rsidRDefault="00CC38D6" w:rsidP="00941869">
      <w:pPr>
        <w:suppressAutoHyphens/>
        <w:spacing w:after="0"/>
        <w:ind w:right="-1"/>
        <w:jc w:val="both"/>
        <w:rPr>
          <w:rFonts w:ascii="Times New Roman" w:hAnsi="Times New Roman"/>
          <w:sz w:val="32"/>
          <w:szCs w:val="32"/>
          <w:lang w:eastAsia="zh-CN"/>
        </w:rPr>
      </w:pPr>
      <w:r w:rsidRPr="00C10D07">
        <w:rPr>
          <w:rFonts w:ascii="Times New Roman" w:hAnsi="Times New Roman"/>
          <w:sz w:val="32"/>
          <w:szCs w:val="32"/>
          <w:lang w:eastAsia="zh-CN"/>
        </w:rPr>
        <w:t xml:space="preserve">   -</w:t>
      </w:r>
      <w:r w:rsidR="00ED5103" w:rsidRPr="00C10D07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Pr="00C10D07">
        <w:rPr>
          <w:rFonts w:ascii="Times New Roman" w:hAnsi="Times New Roman"/>
          <w:sz w:val="32"/>
          <w:szCs w:val="32"/>
          <w:lang w:eastAsia="zh-CN"/>
        </w:rPr>
        <w:t>Рождественские колядки,</w:t>
      </w:r>
      <w:r w:rsidRPr="00C10D07">
        <w:rPr>
          <w:rFonts w:ascii="Times New Roman" w:hAnsi="Times New Roman"/>
          <w:iCs/>
          <w:sz w:val="32"/>
          <w:szCs w:val="32"/>
          <w:lang w:eastAsia="zh-CN"/>
        </w:rPr>
        <w:t xml:space="preserve"> праздничные концерты, посвященные календарным праздникам: День защитн</w:t>
      </w:r>
      <w:r w:rsidR="00ED5103" w:rsidRPr="00C10D07">
        <w:rPr>
          <w:rFonts w:ascii="Times New Roman" w:hAnsi="Times New Roman"/>
          <w:iCs/>
          <w:sz w:val="32"/>
          <w:szCs w:val="32"/>
          <w:lang w:eastAsia="zh-CN"/>
        </w:rPr>
        <w:t>ика Отечества, М</w:t>
      </w:r>
      <w:r w:rsidRPr="00C10D07">
        <w:rPr>
          <w:rFonts w:ascii="Times New Roman" w:hAnsi="Times New Roman"/>
          <w:iCs/>
          <w:sz w:val="32"/>
          <w:szCs w:val="32"/>
          <w:lang w:eastAsia="zh-CN"/>
        </w:rPr>
        <w:t>еждународный женский день,</w:t>
      </w:r>
      <w:r w:rsidR="00ED5103" w:rsidRPr="00C10D07">
        <w:rPr>
          <w:rFonts w:ascii="Times New Roman" w:hAnsi="Times New Roman"/>
          <w:iCs/>
          <w:sz w:val="32"/>
          <w:szCs w:val="32"/>
          <w:lang w:eastAsia="zh-CN"/>
        </w:rPr>
        <w:t xml:space="preserve"> Масленица, Д</w:t>
      </w:r>
      <w:r w:rsidRPr="00C10D07">
        <w:rPr>
          <w:rFonts w:ascii="Times New Roman" w:hAnsi="Times New Roman"/>
          <w:iCs/>
          <w:sz w:val="32"/>
          <w:szCs w:val="32"/>
          <w:lang w:eastAsia="zh-CN"/>
        </w:rPr>
        <w:t xml:space="preserve">ень космонавтики, 1 мая, </w:t>
      </w:r>
      <w:r w:rsidR="00ED5103" w:rsidRPr="00C10D07">
        <w:rPr>
          <w:rFonts w:ascii="Times New Roman" w:hAnsi="Times New Roman"/>
          <w:iCs/>
          <w:sz w:val="32"/>
          <w:szCs w:val="32"/>
          <w:lang w:eastAsia="zh-CN"/>
        </w:rPr>
        <w:t>Д</w:t>
      </w:r>
      <w:r w:rsidRPr="00C10D07">
        <w:rPr>
          <w:rFonts w:ascii="Times New Roman" w:hAnsi="Times New Roman"/>
          <w:iCs/>
          <w:sz w:val="32"/>
          <w:szCs w:val="32"/>
          <w:lang w:eastAsia="zh-CN"/>
        </w:rPr>
        <w:t>ень Победы,</w:t>
      </w:r>
      <w:r w:rsidR="00ED5103" w:rsidRPr="00C10D07">
        <w:rPr>
          <w:rFonts w:ascii="Times New Roman" w:hAnsi="Times New Roman"/>
          <w:iCs/>
          <w:sz w:val="32"/>
          <w:szCs w:val="32"/>
          <w:lang w:eastAsia="zh-CN"/>
        </w:rPr>
        <w:t xml:space="preserve"> День станицы, М</w:t>
      </w:r>
      <w:r w:rsidRPr="00C10D07">
        <w:rPr>
          <w:rFonts w:ascii="Times New Roman" w:hAnsi="Times New Roman"/>
          <w:iCs/>
          <w:sz w:val="32"/>
          <w:szCs w:val="32"/>
          <w:lang w:eastAsia="zh-CN"/>
        </w:rPr>
        <w:t>еждународный день защиты де</w:t>
      </w:r>
      <w:r w:rsidR="00ED5103" w:rsidRPr="00C10D07">
        <w:rPr>
          <w:rFonts w:ascii="Times New Roman" w:hAnsi="Times New Roman"/>
          <w:iCs/>
          <w:sz w:val="32"/>
          <w:szCs w:val="32"/>
          <w:lang w:eastAsia="zh-CN"/>
        </w:rPr>
        <w:t>тей, День России, День молодежи и</w:t>
      </w:r>
      <w:r w:rsidRPr="00C10D07">
        <w:rPr>
          <w:rFonts w:ascii="Times New Roman" w:hAnsi="Times New Roman"/>
          <w:iCs/>
          <w:sz w:val="32"/>
          <w:szCs w:val="32"/>
          <w:lang w:eastAsia="zh-CN"/>
        </w:rPr>
        <w:t xml:space="preserve"> др.</w:t>
      </w:r>
    </w:p>
    <w:p w:rsidR="00CC38D6" w:rsidRPr="00C10D07" w:rsidRDefault="00CC38D6" w:rsidP="00941869">
      <w:pPr>
        <w:suppressAutoHyphens/>
        <w:spacing w:after="0"/>
        <w:ind w:right="-1"/>
        <w:jc w:val="both"/>
        <w:rPr>
          <w:rFonts w:ascii="Times New Roman" w:hAnsi="Times New Roman"/>
          <w:iCs/>
          <w:sz w:val="32"/>
          <w:szCs w:val="32"/>
          <w:lang w:eastAsia="zh-CN"/>
        </w:rPr>
      </w:pPr>
      <w:r w:rsidRPr="00C10D07">
        <w:rPr>
          <w:rFonts w:ascii="Times New Roman" w:hAnsi="Times New Roman"/>
          <w:iCs/>
          <w:sz w:val="32"/>
          <w:szCs w:val="32"/>
          <w:lang w:eastAsia="zh-CN"/>
        </w:rPr>
        <w:t>Еженедельно проводятся</w:t>
      </w:r>
      <w:r w:rsidR="00ED5103" w:rsidRPr="00C10D07">
        <w:rPr>
          <w:rFonts w:ascii="Times New Roman" w:hAnsi="Times New Roman"/>
          <w:iCs/>
          <w:sz w:val="32"/>
          <w:szCs w:val="32"/>
          <w:lang w:eastAsia="zh-CN"/>
        </w:rPr>
        <w:t xml:space="preserve"> акции такие как: А</w:t>
      </w:r>
      <w:r w:rsidRPr="00C10D07">
        <w:rPr>
          <w:rFonts w:ascii="Times New Roman" w:hAnsi="Times New Roman"/>
          <w:iCs/>
          <w:sz w:val="32"/>
          <w:szCs w:val="32"/>
          <w:lang w:eastAsia="zh-CN"/>
        </w:rPr>
        <w:t xml:space="preserve">кция </w:t>
      </w:r>
      <w:r w:rsidR="00ED5103" w:rsidRPr="00C10D07">
        <w:rPr>
          <w:rFonts w:ascii="Times New Roman" w:hAnsi="Times New Roman"/>
          <w:iCs/>
          <w:sz w:val="32"/>
          <w:szCs w:val="32"/>
          <w:lang w:eastAsia="zh-CN"/>
        </w:rPr>
        <w:t>в поддержку СВО</w:t>
      </w:r>
      <w:r w:rsidRPr="00C10D07">
        <w:rPr>
          <w:rFonts w:ascii="Times New Roman" w:hAnsi="Times New Roman"/>
          <w:iCs/>
          <w:sz w:val="32"/>
          <w:szCs w:val="32"/>
          <w:lang w:eastAsia="zh-CN"/>
        </w:rPr>
        <w:t xml:space="preserve">, </w:t>
      </w:r>
      <w:r w:rsidR="00ED5103" w:rsidRPr="00C10D07">
        <w:rPr>
          <w:rFonts w:ascii="Times New Roman" w:hAnsi="Times New Roman"/>
          <w:iCs/>
          <w:sz w:val="32"/>
          <w:szCs w:val="32"/>
          <w:lang w:eastAsia="zh-CN"/>
        </w:rPr>
        <w:t>«Мы за здоровый образ жизни», «М</w:t>
      </w:r>
      <w:r w:rsidRPr="00C10D07">
        <w:rPr>
          <w:rFonts w:ascii="Times New Roman" w:hAnsi="Times New Roman"/>
          <w:iCs/>
          <w:sz w:val="32"/>
          <w:szCs w:val="32"/>
          <w:lang w:eastAsia="zh-CN"/>
        </w:rPr>
        <w:t>ы против террора</w:t>
      </w:r>
      <w:r w:rsidR="00ED5103" w:rsidRPr="00C10D07">
        <w:rPr>
          <w:rFonts w:ascii="Times New Roman" w:hAnsi="Times New Roman"/>
          <w:iCs/>
          <w:sz w:val="32"/>
          <w:szCs w:val="32"/>
          <w:lang w:eastAsia="zh-CN"/>
        </w:rPr>
        <w:t>»</w:t>
      </w:r>
      <w:r w:rsidRPr="00C10D07">
        <w:rPr>
          <w:rFonts w:ascii="Times New Roman" w:hAnsi="Times New Roman"/>
          <w:iCs/>
          <w:sz w:val="32"/>
          <w:szCs w:val="32"/>
          <w:lang w:eastAsia="zh-CN"/>
        </w:rPr>
        <w:t>.</w:t>
      </w:r>
    </w:p>
    <w:p w:rsidR="00CC38D6" w:rsidRPr="00C10D07" w:rsidRDefault="00CC38D6" w:rsidP="0094186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10D07">
        <w:rPr>
          <w:rFonts w:ascii="Times New Roman" w:hAnsi="Times New Roman"/>
          <w:sz w:val="32"/>
          <w:szCs w:val="32"/>
        </w:rPr>
        <w:t>Наши учреждения культуры принимали участие в следующих конкурсах и фестивалях</w:t>
      </w:r>
      <w:r w:rsidRPr="00C10D07">
        <w:rPr>
          <w:rFonts w:ascii="Times New Roman" w:hAnsi="Times New Roman"/>
          <w:b/>
          <w:sz w:val="28"/>
          <w:szCs w:val="28"/>
        </w:rPr>
        <w:t>:</w:t>
      </w:r>
      <w:r w:rsidRPr="00C10D07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CC38D6" w:rsidRPr="00C10D07" w:rsidRDefault="00CC38D6" w:rsidP="00941869">
      <w:pPr>
        <w:suppressAutoHyphens/>
        <w:spacing w:after="0"/>
        <w:rPr>
          <w:rFonts w:ascii="Times New Roman" w:hAnsi="Times New Roman"/>
          <w:sz w:val="32"/>
          <w:szCs w:val="32"/>
          <w:lang w:eastAsia="zh-CN"/>
        </w:rPr>
      </w:pPr>
      <w:r w:rsidRPr="00C10D07">
        <w:rPr>
          <w:rFonts w:ascii="Times New Roman" w:hAnsi="Times New Roman"/>
          <w:sz w:val="32"/>
          <w:szCs w:val="32"/>
          <w:lang w:eastAsia="zh-CN"/>
        </w:rPr>
        <w:t xml:space="preserve"> </w:t>
      </w:r>
    </w:p>
    <w:p w:rsidR="00CC38D6" w:rsidRPr="00C10D07" w:rsidRDefault="00CC38D6" w:rsidP="00941869">
      <w:pPr>
        <w:numPr>
          <w:ilvl w:val="0"/>
          <w:numId w:val="8"/>
        </w:numPr>
        <w:suppressAutoHyphens/>
        <w:spacing w:after="0"/>
        <w:contextualSpacing/>
        <w:jc w:val="both"/>
        <w:rPr>
          <w:rFonts w:ascii="Times New Roman" w:hAnsi="Times New Roman"/>
          <w:sz w:val="32"/>
          <w:szCs w:val="32"/>
          <w:lang w:eastAsia="zh-CN"/>
        </w:rPr>
      </w:pPr>
      <w:r w:rsidRPr="00C10D07">
        <w:rPr>
          <w:rFonts w:ascii="Times New Roman" w:hAnsi="Times New Roman"/>
          <w:sz w:val="32"/>
          <w:szCs w:val="32"/>
          <w:lang w:eastAsia="zh-CN"/>
        </w:rPr>
        <w:t>Районный конкурс патриотической песни «Мы дедам и прадедам Славу поем»</w:t>
      </w:r>
      <w:r w:rsidR="00ED5103" w:rsidRPr="00C10D07">
        <w:rPr>
          <w:rFonts w:ascii="Times New Roman" w:hAnsi="Times New Roman"/>
          <w:sz w:val="32"/>
          <w:szCs w:val="32"/>
          <w:lang w:eastAsia="zh-CN"/>
        </w:rPr>
        <w:t>,</w:t>
      </w:r>
      <w:r w:rsidRPr="00C10D07">
        <w:rPr>
          <w:rFonts w:ascii="Times New Roman" w:hAnsi="Times New Roman"/>
          <w:sz w:val="32"/>
          <w:szCs w:val="32"/>
          <w:lang w:eastAsia="zh-CN"/>
        </w:rPr>
        <w:t xml:space="preserve"> Фестиваль «Гвоздики Отечества» (</w:t>
      </w:r>
      <w:r w:rsidR="00ED5103" w:rsidRPr="00C10D07">
        <w:rPr>
          <w:rFonts w:ascii="Times New Roman" w:hAnsi="Times New Roman"/>
          <w:sz w:val="32"/>
          <w:szCs w:val="32"/>
          <w:lang w:eastAsia="zh-CN"/>
        </w:rPr>
        <w:t>получили диплом 3 степени и</w:t>
      </w:r>
      <w:r w:rsidRPr="00C10D07">
        <w:rPr>
          <w:rFonts w:ascii="Times New Roman" w:hAnsi="Times New Roman"/>
          <w:sz w:val="32"/>
          <w:szCs w:val="32"/>
          <w:lang w:eastAsia="zh-CN"/>
        </w:rPr>
        <w:t xml:space="preserve"> диплом участника). </w:t>
      </w:r>
    </w:p>
    <w:p w:rsidR="00CC38D6" w:rsidRPr="00C10D07" w:rsidRDefault="00CC38D6" w:rsidP="00941869">
      <w:pPr>
        <w:numPr>
          <w:ilvl w:val="0"/>
          <w:numId w:val="8"/>
        </w:numPr>
        <w:suppressAutoHyphens/>
        <w:spacing w:after="0"/>
        <w:contextualSpacing/>
        <w:jc w:val="both"/>
        <w:rPr>
          <w:rFonts w:ascii="Times New Roman" w:hAnsi="Times New Roman"/>
          <w:sz w:val="32"/>
          <w:szCs w:val="32"/>
          <w:lang w:eastAsia="zh-CN"/>
        </w:rPr>
      </w:pPr>
      <w:r w:rsidRPr="00C10D07">
        <w:rPr>
          <w:rFonts w:ascii="Times New Roman" w:hAnsi="Times New Roman"/>
          <w:sz w:val="32"/>
          <w:szCs w:val="32"/>
          <w:lang w:eastAsia="zh-CN"/>
        </w:rPr>
        <w:t>Районный конкурс фотографий «Вас помнит мир спасенный» посвященный 78 годовщине Великой Победы (3 диплома участника)</w:t>
      </w:r>
      <w:r w:rsidR="00ED5103" w:rsidRPr="00C10D07">
        <w:rPr>
          <w:rFonts w:ascii="Times New Roman" w:hAnsi="Times New Roman"/>
          <w:sz w:val="32"/>
          <w:szCs w:val="32"/>
          <w:lang w:eastAsia="zh-CN"/>
        </w:rPr>
        <w:t>.</w:t>
      </w:r>
    </w:p>
    <w:p w:rsidR="00CC38D6" w:rsidRPr="00C10D07" w:rsidRDefault="00CC38D6" w:rsidP="00941869">
      <w:pPr>
        <w:numPr>
          <w:ilvl w:val="0"/>
          <w:numId w:val="8"/>
        </w:numPr>
        <w:suppressAutoHyphens/>
        <w:spacing w:after="0"/>
        <w:contextualSpacing/>
        <w:jc w:val="both"/>
        <w:rPr>
          <w:rFonts w:ascii="Times New Roman" w:hAnsi="Times New Roman"/>
          <w:sz w:val="32"/>
          <w:szCs w:val="32"/>
          <w:lang w:eastAsia="zh-CN"/>
        </w:rPr>
      </w:pPr>
      <w:r w:rsidRPr="00C10D07">
        <w:rPr>
          <w:rFonts w:ascii="Times New Roman" w:hAnsi="Times New Roman"/>
          <w:sz w:val="32"/>
          <w:szCs w:val="32"/>
          <w:lang w:eastAsia="zh-CN"/>
        </w:rPr>
        <w:t>Районный конкурс рисунков «Этих дней не смол</w:t>
      </w:r>
      <w:r w:rsidR="00ED5103" w:rsidRPr="00C10D07">
        <w:rPr>
          <w:rFonts w:ascii="Times New Roman" w:hAnsi="Times New Roman"/>
          <w:sz w:val="32"/>
          <w:szCs w:val="32"/>
          <w:lang w:eastAsia="zh-CN"/>
        </w:rPr>
        <w:t xml:space="preserve">кнет слава!» (диплом 1 степени и </w:t>
      </w:r>
      <w:r w:rsidRPr="00C10D07">
        <w:rPr>
          <w:rFonts w:ascii="Times New Roman" w:hAnsi="Times New Roman"/>
          <w:sz w:val="32"/>
          <w:szCs w:val="32"/>
          <w:lang w:eastAsia="zh-CN"/>
        </w:rPr>
        <w:t>диплом участника)</w:t>
      </w:r>
      <w:r w:rsidR="00ED5103" w:rsidRPr="00C10D07">
        <w:rPr>
          <w:rFonts w:ascii="Times New Roman" w:hAnsi="Times New Roman"/>
          <w:sz w:val="32"/>
          <w:szCs w:val="32"/>
          <w:lang w:eastAsia="zh-CN"/>
        </w:rPr>
        <w:t>.</w:t>
      </w:r>
      <w:r w:rsidRPr="00C10D07">
        <w:rPr>
          <w:rFonts w:ascii="Times New Roman" w:hAnsi="Times New Roman"/>
          <w:sz w:val="32"/>
          <w:szCs w:val="32"/>
          <w:lang w:eastAsia="zh-CN"/>
        </w:rPr>
        <w:tab/>
      </w:r>
      <w:r w:rsidRPr="00C10D07">
        <w:rPr>
          <w:rFonts w:ascii="Times New Roman" w:hAnsi="Times New Roman"/>
          <w:sz w:val="32"/>
          <w:szCs w:val="32"/>
          <w:lang w:eastAsia="zh-CN"/>
        </w:rPr>
        <w:tab/>
        <w:t xml:space="preserve">   </w:t>
      </w:r>
      <w:r w:rsidRPr="00C10D07">
        <w:rPr>
          <w:rFonts w:ascii="Times New Roman" w:hAnsi="Times New Roman"/>
          <w:sz w:val="32"/>
          <w:szCs w:val="32"/>
          <w:lang w:eastAsia="zh-CN"/>
        </w:rPr>
        <w:tab/>
      </w:r>
      <w:r w:rsidRPr="00C10D07">
        <w:rPr>
          <w:rFonts w:ascii="Times New Roman" w:hAnsi="Times New Roman"/>
          <w:sz w:val="32"/>
          <w:szCs w:val="32"/>
          <w:lang w:eastAsia="zh-CN"/>
        </w:rPr>
        <w:tab/>
      </w:r>
    </w:p>
    <w:p w:rsidR="00CC38D6" w:rsidRPr="00C10D07" w:rsidRDefault="00CC38D6" w:rsidP="00941869">
      <w:pPr>
        <w:numPr>
          <w:ilvl w:val="0"/>
          <w:numId w:val="8"/>
        </w:numPr>
        <w:suppressAutoHyphens/>
        <w:spacing w:after="0"/>
        <w:contextualSpacing/>
        <w:jc w:val="both"/>
        <w:rPr>
          <w:rFonts w:ascii="Times New Roman" w:hAnsi="Times New Roman"/>
          <w:sz w:val="32"/>
          <w:szCs w:val="32"/>
          <w:lang w:eastAsia="zh-CN"/>
        </w:rPr>
      </w:pPr>
      <w:r w:rsidRPr="00C10D07">
        <w:rPr>
          <w:rFonts w:ascii="Times New Roman" w:hAnsi="Times New Roman"/>
          <w:sz w:val="32"/>
          <w:szCs w:val="32"/>
          <w:lang w:eastAsia="zh-CN"/>
        </w:rPr>
        <w:t xml:space="preserve"> Участие в конкурсе масленичных чучел «Ой, </w:t>
      </w:r>
      <w:proofErr w:type="spellStart"/>
      <w:r w:rsidRPr="00C10D07">
        <w:rPr>
          <w:rFonts w:ascii="Times New Roman" w:hAnsi="Times New Roman"/>
          <w:sz w:val="32"/>
          <w:szCs w:val="32"/>
          <w:lang w:eastAsia="zh-CN"/>
        </w:rPr>
        <w:t>Маслена</w:t>
      </w:r>
      <w:proofErr w:type="spellEnd"/>
      <w:r w:rsidRPr="00C10D07">
        <w:rPr>
          <w:rFonts w:ascii="Times New Roman" w:hAnsi="Times New Roman"/>
          <w:sz w:val="32"/>
          <w:szCs w:val="32"/>
          <w:lang w:eastAsia="zh-CN"/>
        </w:rPr>
        <w:t xml:space="preserve">-Красота» в рамках </w:t>
      </w:r>
      <w:r w:rsidR="00ED5103" w:rsidRPr="00C10D07">
        <w:rPr>
          <w:rFonts w:ascii="Times New Roman" w:hAnsi="Times New Roman"/>
          <w:sz w:val="32"/>
          <w:szCs w:val="32"/>
          <w:lang w:eastAsia="zh-CN"/>
        </w:rPr>
        <w:t xml:space="preserve">праздничного мероприятия </w:t>
      </w:r>
      <w:r w:rsidRPr="00C10D07">
        <w:rPr>
          <w:rFonts w:ascii="Times New Roman" w:hAnsi="Times New Roman"/>
          <w:sz w:val="32"/>
          <w:szCs w:val="32"/>
          <w:lang w:eastAsia="zh-CN"/>
        </w:rPr>
        <w:t>«Широкая Масленица» (2 благодарственных письма)</w:t>
      </w:r>
      <w:r w:rsidR="00ED5103" w:rsidRPr="00C10D07">
        <w:rPr>
          <w:rFonts w:ascii="Times New Roman" w:hAnsi="Times New Roman"/>
          <w:sz w:val="32"/>
          <w:szCs w:val="32"/>
          <w:lang w:eastAsia="zh-CN"/>
        </w:rPr>
        <w:t>.</w:t>
      </w:r>
    </w:p>
    <w:p w:rsidR="00CC38D6" w:rsidRPr="00C10D07" w:rsidRDefault="00CC38D6" w:rsidP="00941869">
      <w:pPr>
        <w:numPr>
          <w:ilvl w:val="0"/>
          <w:numId w:val="8"/>
        </w:numPr>
        <w:suppressAutoHyphens/>
        <w:spacing w:after="0"/>
        <w:contextualSpacing/>
        <w:jc w:val="both"/>
        <w:rPr>
          <w:rFonts w:ascii="Times New Roman" w:hAnsi="Times New Roman"/>
          <w:bCs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  <w:lang w:eastAsia="zh-CN"/>
        </w:rPr>
        <w:t xml:space="preserve"> Участие в районной онлайн-акции «Весна. Победа. Память» (сертификат за участие)</w:t>
      </w:r>
      <w:r w:rsidR="00ED5103" w:rsidRPr="00C10D07">
        <w:rPr>
          <w:rFonts w:ascii="Times New Roman" w:hAnsi="Times New Roman"/>
          <w:sz w:val="32"/>
          <w:szCs w:val="32"/>
          <w:lang w:eastAsia="zh-CN"/>
        </w:rPr>
        <w:t>.</w:t>
      </w:r>
    </w:p>
    <w:p w:rsidR="00ED5103" w:rsidRPr="00C10D07" w:rsidRDefault="00ED5103" w:rsidP="00941869">
      <w:pPr>
        <w:suppressAutoHyphens/>
        <w:spacing w:after="0"/>
        <w:ind w:left="360"/>
        <w:contextualSpacing/>
        <w:jc w:val="both"/>
        <w:rPr>
          <w:rFonts w:ascii="Times New Roman" w:hAnsi="Times New Roman"/>
          <w:bCs/>
          <w:sz w:val="32"/>
          <w:szCs w:val="32"/>
        </w:rPr>
      </w:pPr>
    </w:p>
    <w:p w:rsidR="00CC38D6" w:rsidRPr="00C10D07" w:rsidRDefault="00CC38D6" w:rsidP="00941869">
      <w:pPr>
        <w:spacing w:after="0"/>
        <w:ind w:left="360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lastRenderedPageBreak/>
        <w:t xml:space="preserve">За отчетный период 2023 года в учреждениях культуры были выполнены следующие виды работ:  </w:t>
      </w:r>
    </w:p>
    <w:p w:rsidR="00CC38D6" w:rsidRPr="00C10D07" w:rsidRDefault="00CC38D6" w:rsidP="00941869">
      <w:pPr>
        <w:spacing w:after="0"/>
        <w:ind w:left="360"/>
        <w:jc w:val="both"/>
        <w:rPr>
          <w:rFonts w:ascii="Times New Roman" w:hAnsi="Times New Roman"/>
          <w:sz w:val="32"/>
          <w:szCs w:val="32"/>
        </w:rPr>
      </w:pPr>
    </w:p>
    <w:p w:rsidR="00CC38D6" w:rsidRPr="00C10D07" w:rsidRDefault="00F87749" w:rsidP="0094186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В Ермаковском СДК</w:t>
      </w:r>
      <w:r w:rsidR="000C665D" w:rsidRPr="00C10D07">
        <w:rPr>
          <w:rFonts w:ascii="Times New Roman" w:hAnsi="Times New Roman"/>
          <w:sz w:val="32"/>
          <w:szCs w:val="32"/>
        </w:rPr>
        <w:t xml:space="preserve"> и Верхнекольцовском СДК </w:t>
      </w:r>
      <w:r w:rsidR="00467516" w:rsidRPr="00C10D07">
        <w:rPr>
          <w:rFonts w:ascii="Times New Roman" w:hAnsi="Times New Roman"/>
          <w:sz w:val="32"/>
          <w:szCs w:val="32"/>
        </w:rPr>
        <w:t xml:space="preserve">заключены договора </w:t>
      </w:r>
      <w:r w:rsidRPr="00C10D07">
        <w:rPr>
          <w:rFonts w:ascii="Times New Roman" w:hAnsi="Times New Roman"/>
          <w:sz w:val="32"/>
          <w:szCs w:val="32"/>
        </w:rPr>
        <w:t xml:space="preserve">с </w:t>
      </w:r>
      <w:r w:rsidR="00CC38D6" w:rsidRPr="00C10D07">
        <w:rPr>
          <w:rFonts w:ascii="Times New Roman" w:hAnsi="Times New Roman"/>
          <w:sz w:val="32"/>
          <w:szCs w:val="32"/>
        </w:rPr>
        <w:t>ООО</w:t>
      </w:r>
      <w:r w:rsidRPr="00C10D07">
        <w:rPr>
          <w:rFonts w:ascii="Times New Roman" w:hAnsi="Times New Roman"/>
          <w:sz w:val="32"/>
          <w:szCs w:val="32"/>
        </w:rPr>
        <w:t xml:space="preserve"> «Частной охранной организацией</w:t>
      </w:r>
      <w:r w:rsidR="00CC38D6" w:rsidRPr="00C10D07">
        <w:rPr>
          <w:rFonts w:ascii="Times New Roman" w:hAnsi="Times New Roman"/>
          <w:sz w:val="32"/>
          <w:szCs w:val="32"/>
        </w:rPr>
        <w:t xml:space="preserve"> «Охрана Юг» на оказание услуг по </w:t>
      </w:r>
      <w:r w:rsidRPr="00C10D07">
        <w:rPr>
          <w:rFonts w:ascii="Times New Roman" w:hAnsi="Times New Roman"/>
          <w:sz w:val="32"/>
          <w:szCs w:val="32"/>
        </w:rPr>
        <w:t>установке кнопки тревожной сигнализации</w:t>
      </w:r>
      <w:r w:rsidR="00CC38D6" w:rsidRPr="00C10D07">
        <w:rPr>
          <w:rFonts w:ascii="Times New Roman" w:hAnsi="Times New Roman"/>
          <w:sz w:val="32"/>
          <w:szCs w:val="32"/>
        </w:rPr>
        <w:t xml:space="preserve"> на сумму </w:t>
      </w:r>
      <w:r w:rsidR="00941869">
        <w:rPr>
          <w:rFonts w:ascii="Times New Roman" w:hAnsi="Times New Roman"/>
          <w:b/>
          <w:sz w:val="32"/>
          <w:szCs w:val="32"/>
        </w:rPr>
        <w:t xml:space="preserve">– 85 тысяч </w:t>
      </w:r>
      <w:r w:rsidR="00CC38D6" w:rsidRPr="00C10D07">
        <w:rPr>
          <w:rFonts w:ascii="Times New Roman" w:hAnsi="Times New Roman"/>
          <w:b/>
          <w:sz w:val="32"/>
          <w:szCs w:val="32"/>
        </w:rPr>
        <w:t>500 руб</w:t>
      </w:r>
      <w:r w:rsidR="00941869">
        <w:rPr>
          <w:rFonts w:ascii="Times New Roman" w:hAnsi="Times New Roman"/>
          <w:sz w:val="32"/>
          <w:szCs w:val="32"/>
        </w:rPr>
        <w:t>лей</w:t>
      </w:r>
      <w:r w:rsidR="00CC38D6" w:rsidRPr="00C10D07">
        <w:rPr>
          <w:rFonts w:ascii="Times New Roman" w:hAnsi="Times New Roman"/>
          <w:sz w:val="32"/>
          <w:szCs w:val="32"/>
        </w:rPr>
        <w:t>,</w:t>
      </w:r>
    </w:p>
    <w:p w:rsidR="00CC38D6" w:rsidRPr="00C10D07" w:rsidRDefault="00F87749" w:rsidP="00941869">
      <w:pPr>
        <w:spacing w:after="160"/>
        <w:ind w:firstLine="567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За счет внебюджетных средств изготовлены </w:t>
      </w:r>
      <w:r w:rsidR="00CC38D6" w:rsidRPr="00C10D07">
        <w:rPr>
          <w:rFonts w:ascii="Times New Roman" w:hAnsi="Times New Roman"/>
          <w:sz w:val="32"/>
          <w:szCs w:val="32"/>
        </w:rPr>
        <w:t xml:space="preserve">женские </w:t>
      </w:r>
      <w:r w:rsidR="000C665D" w:rsidRPr="00C10D07">
        <w:rPr>
          <w:rFonts w:ascii="Times New Roman" w:hAnsi="Times New Roman"/>
          <w:sz w:val="32"/>
          <w:szCs w:val="32"/>
        </w:rPr>
        <w:t xml:space="preserve">военные </w:t>
      </w:r>
      <w:r w:rsidR="00CC38D6" w:rsidRPr="00C10D07">
        <w:rPr>
          <w:rFonts w:ascii="Times New Roman" w:hAnsi="Times New Roman"/>
          <w:sz w:val="32"/>
          <w:szCs w:val="32"/>
        </w:rPr>
        <w:t xml:space="preserve">костюмы </w:t>
      </w:r>
      <w:r w:rsidR="000C665D" w:rsidRPr="00C10D07">
        <w:rPr>
          <w:rFonts w:ascii="Times New Roman" w:hAnsi="Times New Roman"/>
          <w:sz w:val="32"/>
          <w:szCs w:val="32"/>
        </w:rPr>
        <w:t xml:space="preserve">- </w:t>
      </w:r>
      <w:r w:rsidR="00CC38D6" w:rsidRPr="00C10D07">
        <w:rPr>
          <w:rFonts w:ascii="Times New Roman" w:hAnsi="Times New Roman"/>
          <w:sz w:val="32"/>
          <w:szCs w:val="32"/>
        </w:rPr>
        <w:t xml:space="preserve">3 шт., костюм Деда Мороза </w:t>
      </w:r>
      <w:r w:rsidR="000C665D" w:rsidRPr="00C10D07">
        <w:rPr>
          <w:rFonts w:ascii="Times New Roman" w:hAnsi="Times New Roman"/>
          <w:sz w:val="32"/>
          <w:szCs w:val="32"/>
        </w:rPr>
        <w:t xml:space="preserve">– </w:t>
      </w:r>
      <w:r w:rsidR="00CC38D6" w:rsidRPr="00C10D07">
        <w:rPr>
          <w:rFonts w:ascii="Times New Roman" w:hAnsi="Times New Roman"/>
          <w:sz w:val="32"/>
          <w:szCs w:val="32"/>
        </w:rPr>
        <w:t>1</w:t>
      </w:r>
      <w:r w:rsidR="000C665D" w:rsidRPr="00C10D07">
        <w:rPr>
          <w:rFonts w:ascii="Times New Roman" w:hAnsi="Times New Roman"/>
          <w:sz w:val="32"/>
          <w:szCs w:val="32"/>
        </w:rPr>
        <w:t xml:space="preserve"> </w:t>
      </w:r>
      <w:r w:rsidR="00CC38D6" w:rsidRPr="00C10D07">
        <w:rPr>
          <w:rFonts w:ascii="Times New Roman" w:hAnsi="Times New Roman"/>
          <w:sz w:val="32"/>
          <w:szCs w:val="32"/>
        </w:rPr>
        <w:t xml:space="preserve">шт. и костюм Снегурочки </w:t>
      </w:r>
      <w:r w:rsidR="000C665D" w:rsidRPr="00C10D07">
        <w:rPr>
          <w:rFonts w:ascii="Times New Roman" w:hAnsi="Times New Roman"/>
          <w:sz w:val="32"/>
          <w:szCs w:val="32"/>
        </w:rPr>
        <w:t xml:space="preserve">- </w:t>
      </w:r>
      <w:r w:rsidR="00CC38D6" w:rsidRPr="00C10D07">
        <w:rPr>
          <w:rFonts w:ascii="Times New Roman" w:hAnsi="Times New Roman"/>
          <w:sz w:val="32"/>
          <w:szCs w:val="32"/>
        </w:rPr>
        <w:t xml:space="preserve">1 шт. на сумму </w:t>
      </w:r>
      <w:r w:rsidR="00941869">
        <w:rPr>
          <w:rFonts w:ascii="Times New Roman" w:hAnsi="Times New Roman"/>
          <w:b/>
          <w:sz w:val="32"/>
          <w:szCs w:val="32"/>
        </w:rPr>
        <w:t xml:space="preserve">17 тысяч 800 </w:t>
      </w:r>
      <w:r w:rsidR="00CC38D6" w:rsidRPr="00C10D07">
        <w:rPr>
          <w:rFonts w:ascii="Times New Roman" w:hAnsi="Times New Roman"/>
          <w:b/>
          <w:sz w:val="32"/>
          <w:szCs w:val="32"/>
        </w:rPr>
        <w:t>руб</w:t>
      </w:r>
      <w:r w:rsidR="00941869">
        <w:rPr>
          <w:rFonts w:ascii="Times New Roman" w:hAnsi="Times New Roman"/>
          <w:b/>
          <w:sz w:val="32"/>
          <w:szCs w:val="32"/>
        </w:rPr>
        <w:t>лей</w:t>
      </w:r>
      <w:r w:rsidR="00CC38D6" w:rsidRPr="00C10D07">
        <w:rPr>
          <w:rFonts w:ascii="Times New Roman" w:hAnsi="Times New Roman"/>
          <w:sz w:val="32"/>
          <w:szCs w:val="32"/>
        </w:rPr>
        <w:t>.</w:t>
      </w:r>
    </w:p>
    <w:p w:rsidR="00CC38D6" w:rsidRPr="00C10D07" w:rsidRDefault="00CC38D6" w:rsidP="00941869">
      <w:pPr>
        <w:spacing w:after="160"/>
        <w:jc w:val="both"/>
        <w:rPr>
          <w:rFonts w:ascii="Times New Roman" w:hAnsi="Times New Roman"/>
          <w:b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- Для Верхнекольцовского СДК выполнены работы по изготовлению сметной документации </w:t>
      </w:r>
      <w:r w:rsidR="000C665D" w:rsidRPr="00C10D07">
        <w:rPr>
          <w:rFonts w:ascii="Times New Roman" w:hAnsi="Times New Roman"/>
          <w:sz w:val="32"/>
          <w:szCs w:val="32"/>
        </w:rPr>
        <w:t>на к</w:t>
      </w:r>
      <w:r w:rsidRPr="00C10D07">
        <w:rPr>
          <w:rFonts w:ascii="Times New Roman" w:hAnsi="Times New Roman"/>
          <w:sz w:val="32"/>
          <w:szCs w:val="32"/>
        </w:rPr>
        <w:t xml:space="preserve">апитальный ремонт кровли здания Верхнекольцовского </w:t>
      </w:r>
      <w:r w:rsidR="000C665D" w:rsidRPr="00C10D07">
        <w:rPr>
          <w:rFonts w:ascii="Times New Roman" w:hAnsi="Times New Roman"/>
          <w:sz w:val="32"/>
          <w:szCs w:val="32"/>
        </w:rPr>
        <w:t>Дома культуры</w:t>
      </w:r>
      <w:r w:rsidRPr="00C10D07">
        <w:rPr>
          <w:rFonts w:ascii="Times New Roman" w:hAnsi="Times New Roman"/>
          <w:sz w:val="32"/>
          <w:szCs w:val="32"/>
        </w:rPr>
        <w:t xml:space="preserve"> с получением положительного заключения по результатам проверки достоверности определения сметной стоимости </w:t>
      </w:r>
      <w:r w:rsidR="000C665D" w:rsidRPr="00C10D07">
        <w:rPr>
          <w:rFonts w:ascii="Times New Roman" w:hAnsi="Times New Roman"/>
          <w:sz w:val="32"/>
          <w:szCs w:val="32"/>
        </w:rPr>
        <w:t xml:space="preserve">- </w:t>
      </w:r>
      <w:r w:rsidR="00941869">
        <w:rPr>
          <w:rFonts w:ascii="Times New Roman" w:hAnsi="Times New Roman"/>
          <w:b/>
          <w:sz w:val="32"/>
          <w:szCs w:val="32"/>
        </w:rPr>
        <w:t xml:space="preserve">на сумму 150 тысяч </w:t>
      </w:r>
      <w:r w:rsidRPr="00C10D07">
        <w:rPr>
          <w:rFonts w:ascii="Times New Roman" w:hAnsi="Times New Roman"/>
          <w:b/>
          <w:sz w:val="32"/>
          <w:szCs w:val="32"/>
        </w:rPr>
        <w:t>руб</w:t>
      </w:r>
      <w:r w:rsidR="00941869">
        <w:rPr>
          <w:rFonts w:ascii="Times New Roman" w:hAnsi="Times New Roman"/>
          <w:b/>
          <w:sz w:val="32"/>
          <w:szCs w:val="32"/>
        </w:rPr>
        <w:t>лей</w:t>
      </w:r>
      <w:r w:rsidRPr="00C10D07">
        <w:rPr>
          <w:rFonts w:ascii="Times New Roman" w:hAnsi="Times New Roman"/>
          <w:b/>
          <w:sz w:val="32"/>
          <w:szCs w:val="32"/>
        </w:rPr>
        <w:t>.</w:t>
      </w:r>
    </w:p>
    <w:p w:rsidR="001C5416" w:rsidRPr="00C10D07" w:rsidRDefault="00CC38D6" w:rsidP="00941869">
      <w:pPr>
        <w:spacing w:after="160"/>
        <w:jc w:val="both"/>
        <w:rPr>
          <w:rFonts w:asciiTheme="minorHAnsi" w:eastAsiaTheme="minorHAnsi" w:hAnsiTheme="minorHAnsi" w:cstheme="minorBidi"/>
          <w:lang w:eastAsia="en-US"/>
        </w:rPr>
      </w:pPr>
      <w:r w:rsidRPr="00C10D07">
        <w:rPr>
          <w:rFonts w:ascii="Times New Roman" w:hAnsi="Times New Roman"/>
          <w:sz w:val="32"/>
          <w:szCs w:val="32"/>
        </w:rPr>
        <w:t xml:space="preserve">- Для Ермаковского СДК выполнены работы по изготовлению сметной документации </w:t>
      </w:r>
      <w:r w:rsidR="000C665D" w:rsidRPr="00C10D07">
        <w:rPr>
          <w:rFonts w:ascii="Times New Roman" w:hAnsi="Times New Roman"/>
          <w:sz w:val="32"/>
          <w:szCs w:val="32"/>
        </w:rPr>
        <w:t>на замену</w:t>
      </w:r>
      <w:r w:rsidRPr="00C10D07">
        <w:rPr>
          <w:rFonts w:ascii="Times New Roman" w:hAnsi="Times New Roman"/>
          <w:sz w:val="32"/>
          <w:szCs w:val="32"/>
        </w:rPr>
        <w:t xml:space="preserve"> цокольной плитки </w:t>
      </w:r>
      <w:r w:rsidR="000C665D" w:rsidRPr="00C10D07">
        <w:rPr>
          <w:rFonts w:ascii="Times New Roman" w:hAnsi="Times New Roman"/>
          <w:sz w:val="32"/>
          <w:szCs w:val="32"/>
        </w:rPr>
        <w:t xml:space="preserve">- </w:t>
      </w:r>
      <w:r w:rsidR="00941869">
        <w:rPr>
          <w:rFonts w:ascii="Times New Roman" w:hAnsi="Times New Roman"/>
          <w:b/>
          <w:sz w:val="32"/>
          <w:szCs w:val="32"/>
        </w:rPr>
        <w:t xml:space="preserve">на сумму 18 тысяч </w:t>
      </w:r>
      <w:r w:rsidRPr="00C10D07">
        <w:rPr>
          <w:rFonts w:ascii="Times New Roman" w:hAnsi="Times New Roman"/>
          <w:b/>
          <w:sz w:val="32"/>
          <w:szCs w:val="32"/>
        </w:rPr>
        <w:t>500 руб</w:t>
      </w:r>
      <w:r w:rsidR="00941869">
        <w:rPr>
          <w:rFonts w:ascii="Times New Roman" w:hAnsi="Times New Roman"/>
          <w:b/>
          <w:sz w:val="32"/>
          <w:szCs w:val="32"/>
        </w:rPr>
        <w:t>лей</w:t>
      </w:r>
      <w:r w:rsidRPr="00C10D07">
        <w:rPr>
          <w:rFonts w:ascii="Times New Roman" w:hAnsi="Times New Roman"/>
          <w:b/>
          <w:sz w:val="32"/>
          <w:szCs w:val="32"/>
        </w:rPr>
        <w:t>.</w:t>
      </w:r>
    </w:p>
    <w:p w:rsidR="00156A06" w:rsidRPr="00C10D07" w:rsidRDefault="00156A06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Информация о </w:t>
      </w:r>
      <w:r w:rsidR="001974DA" w:rsidRPr="00C10D07">
        <w:rPr>
          <w:rFonts w:ascii="Times New Roman" w:hAnsi="Times New Roman"/>
          <w:sz w:val="32"/>
          <w:szCs w:val="32"/>
        </w:rPr>
        <w:t xml:space="preserve">проделанной работе и </w:t>
      </w:r>
      <w:r w:rsidRPr="00C10D07">
        <w:rPr>
          <w:rFonts w:ascii="Times New Roman" w:hAnsi="Times New Roman"/>
          <w:sz w:val="32"/>
          <w:szCs w:val="32"/>
        </w:rPr>
        <w:t xml:space="preserve">проведении концертов и мероприятий размещается на официальном Сайте МБУК «Культура Ермаковского поселения», на сайте Ермаковского поселения, а также в </w:t>
      </w:r>
      <w:r w:rsidR="00D30670" w:rsidRPr="00C10D07">
        <w:rPr>
          <w:rFonts w:ascii="Times New Roman" w:hAnsi="Times New Roman"/>
          <w:sz w:val="32"/>
          <w:szCs w:val="32"/>
        </w:rPr>
        <w:t>социальных сетях (Одноклассники и В</w:t>
      </w:r>
      <w:r w:rsidRPr="00C10D07">
        <w:rPr>
          <w:rFonts w:ascii="Times New Roman" w:hAnsi="Times New Roman"/>
          <w:sz w:val="32"/>
          <w:szCs w:val="32"/>
        </w:rPr>
        <w:t>Контакт</w:t>
      </w:r>
      <w:r w:rsidR="00D30670" w:rsidRPr="00C10D07">
        <w:rPr>
          <w:rFonts w:ascii="Times New Roman" w:hAnsi="Times New Roman"/>
          <w:sz w:val="32"/>
          <w:szCs w:val="32"/>
        </w:rPr>
        <w:t>е</w:t>
      </w:r>
      <w:r w:rsidRPr="00C10D07">
        <w:rPr>
          <w:rFonts w:ascii="Times New Roman" w:hAnsi="Times New Roman"/>
          <w:sz w:val="32"/>
          <w:szCs w:val="32"/>
        </w:rPr>
        <w:t>).</w:t>
      </w:r>
    </w:p>
    <w:p w:rsidR="003C351E" w:rsidRPr="00C10D07" w:rsidRDefault="003B0898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Работа в поселении проводится большая, на реализацию всех проектов тратятся немалые средства, но решить все возникающие проблемные вопросы все-равно не удается, просто потому что не хватает денег.</w:t>
      </w:r>
      <w:r w:rsidR="003C351E" w:rsidRPr="00C10D07">
        <w:rPr>
          <w:rFonts w:ascii="Times New Roman" w:hAnsi="Times New Roman"/>
          <w:sz w:val="32"/>
          <w:szCs w:val="32"/>
        </w:rPr>
        <w:t xml:space="preserve">                                                    </w:t>
      </w:r>
    </w:p>
    <w:p w:rsidR="003B0898" w:rsidRPr="00C10D07" w:rsidRDefault="00D33A28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Решение наших проблемных вопросов зависит от количества поступивших в бюджет денежных средств. </w:t>
      </w:r>
      <w:r w:rsidR="003B0898" w:rsidRPr="00C10D07">
        <w:rPr>
          <w:rFonts w:ascii="Times New Roman" w:hAnsi="Times New Roman"/>
          <w:sz w:val="32"/>
          <w:szCs w:val="32"/>
        </w:rPr>
        <w:t xml:space="preserve">Хочется отметить, что бюджет поселения в основном состоит из имущественных налогов, которые составляют почти 60% от собственных доходов. Земельный налог один из основных источников налоговых поступлений бюджета поселения и оформление земель в аренду или собственность является важным процессом. Полномочия по образованию и предоставлению земельных участков Администрацией осуществляются в соответствии с принятыми Административными регламентами по вопросам предоставления </w:t>
      </w:r>
      <w:r w:rsidR="003B0898" w:rsidRPr="00C10D07">
        <w:rPr>
          <w:rFonts w:ascii="Times New Roman" w:hAnsi="Times New Roman"/>
          <w:sz w:val="32"/>
          <w:szCs w:val="32"/>
        </w:rPr>
        <w:lastRenderedPageBreak/>
        <w:t xml:space="preserve">земельных участков в собственность или в аренду из земель, находящихся в муниципальной собственности. За отчетный период было продано 6 земельных участков. С целью получения дополнительных средств в бюджет поселения на официальном сайте администрации размещен перечень муниципального имущества (земельных участков), предназначенного для предоставления в аренду субъектам малого и среднего предпринимательства, </w:t>
      </w:r>
      <w:proofErr w:type="spellStart"/>
      <w:r w:rsidR="003B0898" w:rsidRPr="00C10D07">
        <w:rPr>
          <w:rFonts w:ascii="Times New Roman" w:hAnsi="Times New Roman"/>
          <w:sz w:val="32"/>
          <w:szCs w:val="32"/>
        </w:rPr>
        <w:t>самозанятым</w:t>
      </w:r>
      <w:proofErr w:type="spellEnd"/>
      <w:r w:rsidR="003B0898" w:rsidRPr="00C10D07">
        <w:rPr>
          <w:rFonts w:ascii="Times New Roman" w:hAnsi="Times New Roman"/>
          <w:sz w:val="32"/>
          <w:szCs w:val="32"/>
        </w:rPr>
        <w:t xml:space="preserve"> и организациям. Всех граждан, заинтересованных в приобретении земельных участков в собственность или аренду, просим обращаться в администрацию поселения.</w:t>
      </w:r>
    </w:p>
    <w:p w:rsidR="003B0898" w:rsidRPr="00C10D07" w:rsidRDefault="003B0898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В рамках исполнения мероприятий по проекту «Наполнение Единого государственного реестра недвижимости необходимыми сведениями», продолжается работа по выявлению правообладателей ранее учтенных объектов недвижимости (права на которые возникли до 31 января 1998 года) и обеспечение внесения в ЕГРН сведений о них.  Гражданам, в случае если права на принадлежащие им объекты недвижимости не зарегистрированы в ЕГРН, следует обратиться в Администрацию поселения или в МФЦ. </w:t>
      </w:r>
    </w:p>
    <w:p w:rsidR="00D33A28" w:rsidRPr="00C10D07" w:rsidRDefault="00C76282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Специалистами администрации </w:t>
      </w:r>
      <w:r w:rsidR="00D33A28" w:rsidRPr="00C10D07">
        <w:rPr>
          <w:rFonts w:ascii="Times New Roman" w:hAnsi="Times New Roman"/>
          <w:sz w:val="32"/>
          <w:szCs w:val="32"/>
        </w:rPr>
        <w:t xml:space="preserve">продолжена работа по постановке на учет в качестве бесхозяйных недвижимых вещей: в ст. Ермаковская (парковая зона), х. Новороссошанский (мемориал), х. Верхнекольцов (мемориал), х. Чумаков (братская могила), ГТС в х. Фоминка, для дальнейшего принятия этих объектов в собственность муниципального образования «Ермаковское сельское поселение». </w:t>
      </w:r>
    </w:p>
    <w:p w:rsidR="00D33A28" w:rsidRPr="00C10D07" w:rsidRDefault="00D33A28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В итоге проведенной работы по исполнению решения суда, была полностью ликвидирована несанкционированная свалка в х. Новороссошанский, частично ликвидирована несанкционированная свалка в х. Верхнекольцов. В настоящее время ведутся работы по полной ликвидации свалки. </w:t>
      </w:r>
    </w:p>
    <w:p w:rsidR="00D33A28" w:rsidRPr="00C10D07" w:rsidRDefault="00D33A28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Продолжается работа Координационного совета по вопросам собираемости налогов и других платежей. За 1 полугодие 2023 года проведено 3 заседания комиссии. В ходе проведенной работы сумма задолженности по совок</w:t>
      </w:r>
      <w:r w:rsidR="00941869">
        <w:rPr>
          <w:rFonts w:ascii="Times New Roman" w:hAnsi="Times New Roman"/>
          <w:sz w:val="32"/>
          <w:szCs w:val="32"/>
        </w:rPr>
        <w:t>упности налогов снижена на 46 тысяч</w:t>
      </w:r>
      <w:r w:rsidRPr="00C10D07">
        <w:rPr>
          <w:rFonts w:ascii="Times New Roman" w:hAnsi="Times New Roman"/>
          <w:sz w:val="32"/>
          <w:szCs w:val="32"/>
        </w:rPr>
        <w:t xml:space="preserve"> руб</w:t>
      </w:r>
      <w:r w:rsidR="00941869">
        <w:rPr>
          <w:rFonts w:ascii="Times New Roman" w:hAnsi="Times New Roman"/>
          <w:sz w:val="32"/>
          <w:szCs w:val="32"/>
        </w:rPr>
        <w:t>лей</w:t>
      </w:r>
      <w:r w:rsidRPr="00C10D07">
        <w:rPr>
          <w:rFonts w:ascii="Times New Roman" w:hAnsi="Times New Roman"/>
          <w:sz w:val="32"/>
          <w:szCs w:val="32"/>
        </w:rPr>
        <w:t xml:space="preserve">.  </w:t>
      </w:r>
    </w:p>
    <w:p w:rsidR="00422018" w:rsidRPr="00C10D07" w:rsidRDefault="00CA4BFC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lastRenderedPageBreak/>
        <w:t>Своевременное поступление налоговых платежей, а также оплата имеющейся задолженности, позволит Администрации поселения оперативно приступить к реализации намеченных планов.</w:t>
      </w:r>
    </w:p>
    <w:p w:rsidR="00326ED4" w:rsidRPr="00C10D07" w:rsidRDefault="00326ED4" w:rsidP="0094186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До конца 2023 года планируем провести следующие работы:</w:t>
      </w:r>
    </w:p>
    <w:p w:rsidR="00326ED4" w:rsidRPr="00C10D07" w:rsidRDefault="00581EDC" w:rsidP="00941869">
      <w:pPr>
        <w:pStyle w:val="a5"/>
        <w:numPr>
          <w:ilvl w:val="0"/>
          <w:numId w:val="7"/>
        </w:numPr>
        <w:shd w:val="clear" w:color="auto" w:fill="FFFFFF" w:themeFill="background1"/>
        <w:spacing w:after="0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Подготовить сметную документацию и провести ремонт котельной в Верхнекольцовском СДК.</w:t>
      </w:r>
    </w:p>
    <w:p w:rsidR="00581EDC" w:rsidRPr="00C10D07" w:rsidRDefault="00581EDC" w:rsidP="00941869">
      <w:pPr>
        <w:pStyle w:val="a5"/>
        <w:numPr>
          <w:ilvl w:val="0"/>
          <w:numId w:val="7"/>
        </w:numPr>
        <w:shd w:val="clear" w:color="auto" w:fill="FFFFFF" w:themeFill="background1"/>
        <w:spacing w:after="0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Закупить уголь в Верхнекольцовский</w:t>
      </w:r>
      <w:r w:rsidR="00326ED4" w:rsidRPr="00C10D07">
        <w:rPr>
          <w:rFonts w:ascii="Times New Roman" w:hAnsi="Times New Roman"/>
          <w:sz w:val="32"/>
          <w:szCs w:val="32"/>
        </w:rPr>
        <w:t xml:space="preserve"> СДК</w:t>
      </w:r>
      <w:r w:rsidR="003A41EA" w:rsidRPr="00C10D07">
        <w:rPr>
          <w:rFonts w:ascii="Times New Roman" w:hAnsi="Times New Roman"/>
          <w:sz w:val="32"/>
          <w:szCs w:val="32"/>
        </w:rPr>
        <w:t xml:space="preserve"> на </w:t>
      </w:r>
      <w:r w:rsidR="00CB2FDE">
        <w:rPr>
          <w:rFonts w:ascii="Times New Roman" w:hAnsi="Times New Roman"/>
          <w:sz w:val="32"/>
          <w:szCs w:val="32"/>
        </w:rPr>
        <w:t xml:space="preserve">предстоящий </w:t>
      </w:r>
      <w:r w:rsidR="003A41EA" w:rsidRPr="00C10D07">
        <w:rPr>
          <w:rFonts w:ascii="Times New Roman" w:hAnsi="Times New Roman"/>
          <w:sz w:val="32"/>
          <w:szCs w:val="32"/>
        </w:rPr>
        <w:t>от</w:t>
      </w:r>
      <w:r w:rsidR="00CB2FDE">
        <w:rPr>
          <w:rFonts w:ascii="Times New Roman" w:hAnsi="Times New Roman"/>
          <w:sz w:val="32"/>
          <w:szCs w:val="32"/>
        </w:rPr>
        <w:t>опительный сезон</w:t>
      </w:r>
      <w:r w:rsidRPr="00C10D07">
        <w:rPr>
          <w:rFonts w:ascii="Times New Roman" w:hAnsi="Times New Roman"/>
          <w:sz w:val="32"/>
          <w:szCs w:val="32"/>
        </w:rPr>
        <w:t>.</w:t>
      </w:r>
      <w:r w:rsidR="00326ED4" w:rsidRPr="00C10D07">
        <w:rPr>
          <w:rFonts w:ascii="Times New Roman" w:hAnsi="Times New Roman"/>
          <w:sz w:val="32"/>
          <w:szCs w:val="32"/>
        </w:rPr>
        <w:t xml:space="preserve"> </w:t>
      </w:r>
    </w:p>
    <w:p w:rsidR="00326ED4" w:rsidRPr="00C10D07" w:rsidRDefault="00581EDC" w:rsidP="00941869">
      <w:pPr>
        <w:pStyle w:val="a5"/>
        <w:numPr>
          <w:ilvl w:val="0"/>
          <w:numId w:val="7"/>
        </w:numPr>
        <w:shd w:val="clear" w:color="auto" w:fill="FFFFFF" w:themeFill="background1"/>
        <w:spacing w:after="0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Оборудовать тренажерами спортивный зал в Верхнекольцовском</w:t>
      </w:r>
      <w:r w:rsidR="00326ED4" w:rsidRPr="00C10D07">
        <w:rPr>
          <w:rFonts w:ascii="Times New Roman" w:hAnsi="Times New Roman"/>
          <w:sz w:val="32"/>
          <w:szCs w:val="32"/>
        </w:rPr>
        <w:t xml:space="preserve"> СДК.</w:t>
      </w:r>
    </w:p>
    <w:p w:rsidR="00581EDC" w:rsidRPr="00C10D07" w:rsidRDefault="00581EDC" w:rsidP="00941869">
      <w:pPr>
        <w:pStyle w:val="a5"/>
        <w:numPr>
          <w:ilvl w:val="0"/>
          <w:numId w:val="7"/>
        </w:numPr>
        <w:shd w:val="clear" w:color="auto" w:fill="FFFFFF" w:themeFill="background1"/>
        <w:spacing w:after="0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Планируется создание территориального общественного самоуправления в х. Верхнекольцов.</w:t>
      </w:r>
    </w:p>
    <w:p w:rsidR="00326ED4" w:rsidRPr="00C10D07" w:rsidRDefault="00F027B2" w:rsidP="00941869">
      <w:pPr>
        <w:pStyle w:val="a5"/>
        <w:numPr>
          <w:ilvl w:val="0"/>
          <w:numId w:val="7"/>
        </w:numPr>
        <w:shd w:val="clear" w:color="auto" w:fill="FFFFFF" w:themeFill="background1"/>
        <w:spacing w:after="0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Планируется продажа 4-х земельных участков, которые в настоящее время находятся в аренде у глав КФХ</w:t>
      </w:r>
      <w:r w:rsidR="00326ED4" w:rsidRPr="00C10D07">
        <w:rPr>
          <w:rFonts w:ascii="Times New Roman" w:hAnsi="Times New Roman"/>
          <w:sz w:val="32"/>
          <w:szCs w:val="32"/>
        </w:rPr>
        <w:t xml:space="preserve">. </w:t>
      </w:r>
    </w:p>
    <w:p w:rsidR="00F027B2" w:rsidRPr="00C10D07" w:rsidRDefault="00F027B2" w:rsidP="00941869">
      <w:pPr>
        <w:pStyle w:val="a5"/>
        <w:numPr>
          <w:ilvl w:val="0"/>
          <w:numId w:val="7"/>
        </w:numPr>
        <w:shd w:val="clear" w:color="auto" w:fill="FFFFFF" w:themeFill="background1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Планируется сдать в аренду также 4 земельных участка, находящихся в собственности Администрации поселения. </w:t>
      </w:r>
    </w:p>
    <w:p w:rsidR="00326ED4" w:rsidRPr="00C10D07" w:rsidRDefault="00F027B2" w:rsidP="00941869">
      <w:pPr>
        <w:pStyle w:val="a5"/>
        <w:numPr>
          <w:ilvl w:val="0"/>
          <w:numId w:val="7"/>
        </w:numPr>
        <w:shd w:val="clear" w:color="auto" w:fill="FFFFFF" w:themeFill="background1"/>
        <w:spacing w:after="0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Завершить работы по ликвидации несанкционированных свалочных мест на всей территории поселения</w:t>
      </w:r>
      <w:r w:rsidR="00326ED4" w:rsidRPr="00C10D07">
        <w:rPr>
          <w:rFonts w:ascii="Times New Roman" w:hAnsi="Times New Roman"/>
          <w:sz w:val="32"/>
          <w:szCs w:val="32"/>
        </w:rPr>
        <w:t>.</w:t>
      </w:r>
    </w:p>
    <w:p w:rsidR="00326ED4" w:rsidRPr="00C10D07" w:rsidRDefault="00326ED4" w:rsidP="00941869">
      <w:pPr>
        <w:pStyle w:val="a5"/>
        <w:numPr>
          <w:ilvl w:val="0"/>
          <w:numId w:val="7"/>
        </w:numPr>
        <w:shd w:val="clear" w:color="auto" w:fill="FFFFFF" w:themeFill="background1"/>
        <w:spacing w:after="0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Продолжить работы по благоустройству поселения, провести массовые осенние субботники.</w:t>
      </w:r>
    </w:p>
    <w:p w:rsidR="00326ED4" w:rsidRPr="00C10D07" w:rsidRDefault="00326ED4" w:rsidP="00941869">
      <w:pPr>
        <w:pStyle w:val="a5"/>
        <w:numPr>
          <w:ilvl w:val="0"/>
          <w:numId w:val="7"/>
        </w:numPr>
        <w:shd w:val="clear" w:color="auto" w:fill="FFFFFF" w:themeFill="background1"/>
        <w:spacing w:after="0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Продолжить работы по реализации мероприятий в соответствии с принятыми муниципальными программами.</w:t>
      </w:r>
    </w:p>
    <w:p w:rsidR="00726B7B" w:rsidRPr="00C10D07" w:rsidRDefault="00D45ACF" w:rsidP="0094186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Задач</w:t>
      </w:r>
      <w:r w:rsidR="00C44AC3" w:rsidRPr="00C10D07">
        <w:rPr>
          <w:rFonts w:ascii="Times New Roman" w:hAnsi="Times New Roman"/>
          <w:sz w:val="32"/>
          <w:szCs w:val="32"/>
        </w:rPr>
        <w:t xml:space="preserve">и поставлены, </w:t>
      </w:r>
      <w:r w:rsidRPr="00C10D07">
        <w:rPr>
          <w:rFonts w:ascii="Times New Roman" w:hAnsi="Times New Roman"/>
          <w:sz w:val="32"/>
          <w:szCs w:val="32"/>
        </w:rPr>
        <w:t>надеюсь, что взаимосвязь администрации поселения</w:t>
      </w:r>
      <w:r w:rsidR="00AE08AC" w:rsidRPr="00C10D07">
        <w:rPr>
          <w:rFonts w:ascii="Times New Roman" w:hAnsi="Times New Roman"/>
          <w:sz w:val="32"/>
          <w:szCs w:val="32"/>
        </w:rPr>
        <w:t>, районной администрации</w:t>
      </w:r>
      <w:r w:rsidRPr="00C10D07">
        <w:rPr>
          <w:rFonts w:ascii="Times New Roman" w:hAnsi="Times New Roman"/>
          <w:sz w:val="32"/>
          <w:szCs w:val="32"/>
        </w:rPr>
        <w:t xml:space="preserve"> и всех жителей будет еще теснее</w:t>
      </w:r>
      <w:r w:rsidR="00726B7B" w:rsidRPr="00C10D07">
        <w:rPr>
          <w:rFonts w:ascii="Times New Roman" w:hAnsi="Times New Roman"/>
          <w:sz w:val="32"/>
          <w:szCs w:val="32"/>
        </w:rPr>
        <w:t xml:space="preserve"> и нам удастся все выполнить.</w:t>
      </w:r>
    </w:p>
    <w:p w:rsidR="003A41EA" w:rsidRPr="00C10D07" w:rsidRDefault="003A41EA" w:rsidP="0094186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3B4C54" w:rsidRPr="00C10D07" w:rsidRDefault="003B4C54" w:rsidP="00941869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       Выражаю огромную благодарность главе Администрации Тацинского района </w:t>
      </w:r>
      <w:proofErr w:type="spellStart"/>
      <w:r w:rsidRPr="00C10D07">
        <w:rPr>
          <w:rFonts w:ascii="Times New Roman" w:hAnsi="Times New Roman"/>
          <w:sz w:val="32"/>
          <w:szCs w:val="32"/>
        </w:rPr>
        <w:t>Сягайло</w:t>
      </w:r>
      <w:proofErr w:type="spellEnd"/>
      <w:r w:rsidRPr="00C10D07">
        <w:rPr>
          <w:rFonts w:ascii="Times New Roman" w:hAnsi="Times New Roman"/>
          <w:sz w:val="32"/>
          <w:szCs w:val="32"/>
        </w:rPr>
        <w:t xml:space="preserve"> Сергею Леонидовичу, руководителям районных служб за помощь, понимание и поддержку в решении вопросов поселения. </w:t>
      </w:r>
    </w:p>
    <w:p w:rsidR="00D45ACF" w:rsidRPr="00C10D07" w:rsidRDefault="009660B2" w:rsidP="0094186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Я</w:t>
      </w:r>
      <w:r w:rsidR="003B4C54" w:rsidRPr="00C10D07">
        <w:rPr>
          <w:rFonts w:ascii="Times New Roman" w:hAnsi="Times New Roman"/>
          <w:sz w:val="32"/>
          <w:szCs w:val="32"/>
        </w:rPr>
        <w:t xml:space="preserve"> </w:t>
      </w:r>
      <w:r w:rsidR="00BF15E1" w:rsidRPr="00C10D07">
        <w:rPr>
          <w:rFonts w:ascii="Times New Roman" w:hAnsi="Times New Roman"/>
          <w:sz w:val="32"/>
          <w:szCs w:val="32"/>
        </w:rPr>
        <w:t xml:space="preserve">также </w:t>
      </w:r>
      <w:r w:rsidRPr="00C10D07">
        <w:rPr>
          <w:rFonts w:ascii="Times New Roman" w:hAnsi="Times New Roman"/>
          <w:sz w:val="32"/>
          <w:szCs w:val="32"/>
        </w:rPr>
        <w:t>признателен</w:t>
      </w:r>
      <w:r w:rsidR="00D45ACF" w:rsidRPr="00C10D07">
        <w:rPr>
          <w:rFonts w:ascii="Times New Roman" w:hAnsi="Times New Roman"/>
          <w:sz w:val="32"/>
          <w:szCs w:val="32"/>
        </w:rPr>
        <w:t xml:space="preserve"> всем жителям поселения, депутатам, глав</w:t>
      </w:r>
      <w:r w:rsidR="00AE08AC" w:rsidRPr="00C10D07">
        <w:rPr>
          <w:rFonts w:ascii="Times New Roman" w:hAnsi="Times New Roman"/>
          <w:sz w:val="32"/>
          <w:szCs w:val="32"/>
        </w:rPr>
        <w:t>ам КФХ, соцработникам, сотрудникам детского сада, учителям и</w:t>
      </w:r>
      <w:r w:rsidR="00D45ACF" w:rsidRPr="00C10D07">
        <w:rPr>
          <w:rFonts w:ascii="Times New Roman" w:hAnsi="Times New Roman"/>
          <w:sz w:val="32"/>
          <w:szCs w:val="32"/>
        </w:rPr>
        <w:t xml:space="preserve"> учащимся, которые неравнодушны к проблемам поселения</w:t>
      </w:r>
      <w:r w:rsidR="003B4C54" w:rsidRPr="00C10D07">
        <w:rPr>
          <w:rFonts w:ascii="Times New Roman" w:hAnsi="Times New Roman"/>
          <w:sz w:val="32"/>
          <w:szCs w:val="32"/>
        </w:rPr>
        <w:t>,</w:t>
      </w:r>
      <w:r w:rsidR="00D45ACF" w:rsidRPr="00C10D07">
        <w:rPr>
          <w:rFonts w:ascii="Times New Roman" w:hAnsi="Times New Roman"/>
          <w:sz w:val="32"/>
          <w:szCs w:val="32"/>
        </w:rPr>
        <w:t xml:space="preserve"> </w:t>
      </w:r>
      <w:r w:rsidR="003B4C54" w:rsidRPr="00C10D07">
        <w:rPr>
          <w:rFonts w:ascii="Times New Roman" w:hAnsi="Times New Roman"/>
          <w:sz w:val="32"/>
          <w:szCs w:val="32"/>
        </w:rPr>
        <w:t xml:space="preserve">за их помощь и понимание, </w:t>
      </w:r>
      <w:r w:rsidR="00E86BB4" w:rsidRPr="00C10D07">
        <w:rPr>
          <w:rFonts w:ascii="Times New Roman" w:hAnsi="Times New Roman"/>
          <w:sz w:val="32"/>
          <w:szCs w:val="32"/>
        </w:rPr>
        <w:t xml:space="preserve">за подготовку и проведение различных мероприятий, </w:t>
      </w:r>
      <w:r w:rsidR="003B4C54" w:rsidRPr="00C10D07">
        <w:rPr>
          <w:rFonts w:ascii="Times New Roman" w:hAnsi="Times New Roman"/>
          <w:sz w:val="32"/>
          <w:szCs w:val="32"/>
        </w:rPr>
        <w:t xml:space="preserve">за участие в </w:t>
      </w:r>
      <w:r w:rsidR="00AE08AC" w:rsidRPr="00C10D07">
        <w:rPr>
          <w:rFonts w:ascii="Times New Roman" w:hAnsi="Times New Roman"/>
          <w:sz w:val="32"/>
          <w:szCs w:val="32"/>
        </w:rPr>
        <w:t xml:space="preserve">субботниках, </w:t>
      </w:r>
      <w:r w:rsidR="00E86BB4" w:rsidRPr="00C10D07">
        <w:rPr>
          <w:rFonts w:ascii="Times New Roman" w:hAnsi="Times New Roman"/>
          <w:sz w:val="32"/>
          <w:szCs w:val="32"/>
        </w:rPr>
        <w:t>за то, что помогаете нам сделать</w:t>
      </w:r>
      <w:r w:rsidR="0036143F" w:rsidRPr="00C10D07">
        <w:rPr>
          <w:rFonts w:ascii="Times New Roman" w:hAnsi="Times New Roman"/>
          <w:sz w:val="32"/>
          <w:szCs w:val="32"/>
        </w:rPr>
        <w:t xml:space="preserve"> наше посе</w:t>
      </w:r>
      <w:r w:rsidR="00E86BB4" w:rsidRPr="00C10D07">
        <w:rPr>
          <w:rFonts w:ascii="Times New Roman" w:hAnsi="Times New Roman"/>
          <w:sz w:val="32"/>
          <w:szCs w:val="32"/>
        </w:rPr>
        <w:t>ление более уютным и комфортным.</w:t>
      </w:r>
      <w:r w:rsidR="0036143F" w:rsidRPr="00C10D07">
        <w:rPr>
          <w:rFonts w:ascii="Times New Roman" w:hAnsi="Times New Roman"/>
          <w:sz w:val="32"/>
          <w:szCs w:val="32"/>
        </w:rPr>
        <w:t xml:space="preserve"> </w:t>
      </w:r>
    </w:p>
    <w:p w:rsidR="00944301" w:rsidRPr="00C10D07" w:rsidRDefault="00944301" w:rsidP="0094186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944301" w:rsidRPr="00C10D07" w:rsidRDefault="00944301" w:rsidP="0094186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lastRenderedPageBreak/>
        <w:t xml:space="preserve">Пользуясь случаем, хочу напомнить вам о том, что 2023 год начало выборной кампании, которая будет проходить в течении последующих трех лет: </w:t>
      </w:r>
    </w:p>
    <w:p w:rsidR="00944301" w:rsidRPr="00C10D07" w:rsidRDefault="00944301" w:rsidP="0094186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 - в текущем году в сентябре состоятся выборы депутатов Законодательного Собрания Ростовской области;</w:t>
      </w:r>
    </w:p>
    <w:p w:rsidR="00944301" w:rsidRPr="00C10D07" w:rsidRDefault="00944301" w:rsidP="0094186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 -  2024 год – выборы Президента Российской Федерации;</w:t>
      </w:r>
    </w:p>
    <w:p w:rsidR="00944301" w:rsidRPr="00C10D07" w:rsidRDefault="00944301" w:rsidP="0094186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-  2025 год – выборы Губернатора Ростовской области.</w:t>
      </w:r>
    </w:p>
    <w:p w:rsidR="00944301" w:rsidRPr="00C10D07" w:rsidRDefault="00944301" w:rsidP="0094186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  Вместе со всей страной мы с вами обязательно примем участие в этих выборных кампаниях, отдав свой голос за будущее нашей страны.</w:t>
      </w:r>
    </w:p>
    <w:p w:rsidR="00D4334B" w:rsidRPr="00C10D07" w:rsidRDefault="00D4334B" w:rsidP="0094186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 xml:space="preserve">Благодарю </w:t>
      </w:r>
      <w:r w:rsidR="00422018" w:rsidRPr="00C10D07">
        <w:rPr>
          <w:rFonts w:ascii="Times New Roman" w:hAnsi="Times New Roman"/>
          <w:sz w:val="32"/>
          <w:szCs w:val="32"/>
        </w:rPr>
        <w:t xml:space="preserve">всех </w:t>
      </w:r>
      <w:r w:rsidRPr="00C10D07">
        <w:rPr>
          <w:rFonts w:ascii="Times New Roman" w:hAnsi="Times New Roman"/>
          <w:sz w:val="32"/>
          <w:szCs w:val="32"/>
        </w:rPr>
        <w:t>Вас за то, что нашли время и пришли на отчет</w:t>
      </w:r>
      <w:r w:rsidR="00EE39B8" w:rsidRPr="00C10D07">
        <w:rPr>
          <w:rFonts w:ascii="Times New Roman" w:hAnsi="Times New Roman"/>
          <w:sz w:val="32"/>
          <w:szCs w:val="32"/>
        </w:rPr>
        <w:t xml:space="preserve">. </w:t>
      </w:r>
      <w:r w:rsidR="003B4C54" w:rsidRPr="00C10D07">
        <w:rPr>
          <w:rFonts w:ascii="Times New Roman" w:hAnsi="Times New Roman"/>
          <w:sz w:val="32"/>
          <w:szCs w:val="32"/>
        </w:rPr>
        <w:t>Желаю всем крепкого здоровья, благополучия и уверенности в завтрашнем дне</w:t>
      </w:r>
      <w:r w:rsidR="008C2C02" w:rsidRPr="00C10D07">
        <w:rPr>
          <w:rFonts w:ascii="Times New Roman" w:hAnsi="Times New Roman"/>
          <w:sz w:val="32"/>
          <w:szCs w:val="32"/>
        </w:rPr>
        <w:t>.</w:t>
      </w:r>
    </w:p>
    <w:p w:rsidR="003552A3" w:rsidRPr="00C10D07" w:rsidRDefault="003552A3" w:rsidP="00941869">
      <w:pPr>
        <w:spacing w:after="0"/>
        <w:ind w:firstLine="567"/>
        <w:jc w:val="both"/>
      </w:pPr>
    </w:p>
    <w:p w:rsidR="008C176B" w:rsidRPr="007F2392" w:rsidRDefault="00D4334B" w:rsidP="0094186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C10D07">
        <w:rPr>
          <w:rFonts w:ascii="Times New Roman" w:hAnsi="Times New Roman"/>
          <w:sz w:val="32"/>
          <w:szCs w:val="32"/>
        </w:rPr>
        <w:t>Всем удачного дня, с</w:t>
      </w:r>
      <w:r w:rsidR="00744F84" w:rsidRPr="00C10D07">
        <w:rPr>
          <w:rFonts w:ascii="Times New Roman" w:hAnsi="Times New Roman"/>
          <w:sz w:val="32"/>
          <w:szCs w:val="32"/>
        </w:rPr>
        <w:t>пасибо за внимание.</w:t>
      </w:r>
      <w:r w:rsidR="00485681" w:rsidRPr="007F2392">
        <w:rPr>
          <w:rFonts w:ascii="Times New Roman" w:hAnsi="Times New Roman"/>
          <w:sz w:val="32"/>
          <w:szCs w:val="32"/>
        </w:rPr>
        <w:t xml:space="preserve"> </w:t>
      </w:r>
    </w:p>
    <w:sectPr w:rsidR="008C176B" w:rsidRPr="007F2392" w:rsidSect="006B5F6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F96ADF2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102A3BA7"/>
    <w:multiLevelType w:val="hybridMultilevel"/>
    <w:tmpl w:val="93664AF2"/>
    <w:lvl w:ilvl="0" w:tplc="88EC68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3848"/>
    <w:multiLevelType w:val="hybridMultilevel"/>
    <w:tmpl w:val="A53A1FBA"/>
    <w:lvl w:ilvl="0" w:tplc="349EF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112392"/>
    <w:multiLevelType w:val="hybridMultilevel"/>
    <w:tmpl w:val="EE3054F4"/>
    <w:lvl w:ilvl="0" w:tplc="0D6C3A38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F115E"/>
    <w:multiLevelType w:val="hybridMultilevel"/>
    <w:tmpl w:val="82AC747E"/>
    <w:lvl w:ilvl="0" w:tplc="17D80E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5DA"/>
    <w:rsid w:val="00002C11"/>
    <w:rsid w:val="00010475"/>
    <w:rsid w:val="00012EB7"/>
    <w:rsid w:val="00012F83"/>
    <w:rsid w:val="000135D8"/>
    <w:rsid w:val="00024019"/>
    <w:rsid w:val="000319D0"/>
    <w:rsid w:val="000344FC"/>
    <w:rsid w:val="00056A85"/>
    <w:rsid w:val="00056B56"/>
    <w:rsid w:val="00065958"/>
    <w:rsid w:val="00065B6F"/>
    <w:rsid w:val="00065FA7"/>
    <w:rsid w:val="00071DF8"/>
    <w:rsid w:val="0008145E"/>
    <w:rsid w:val="00081AF4"/>
    <w:rsid w:val="0009087F"/>
    <w:rsid w:val="00095E09"/>
    <w:rsid w:val="000A19EB"/>
    <w:rsid w:val="000C1430"/>
    <w:rsid w:val="000C1F7D"/>
    <w:rsid w:val="000C206B"/>
    <w:rsid w:val="000C665D"/>
    <w:rsid w:val="000D2125"/>
    <w:rsid w:val="000D2DA0"/>
    <w:rsid w:val="00101A71"/>
    <w:rsid w:val="001034C5"/>
    <w:rsid w:val="00110351"/>
    <w:rsid w:val="001111E7"/>
    <w:rsid w:val="00111C90"/>
    <w:rsid w:val="0012686A"/>
    <w:rsid w:val="00131B11"/>
    <w:rsid w:val="00136DC7"/>
    <w:rsid w:val="001447DE"/>
    <w:rsid w:val="00152D30"/>
    <w:rsid w:val="0015304E"/>
    <w:rsid w:val="00156A06"/>
    <w:rsid w:val="001607ED"/>
    <w:rsid w:val="00162BEC"/>
    <w:rsid w:val="00171AF5"/>
    <w:rsid w:val="001720F4"/>
    <w:rsid w:val="00172E11"/>
    <w:rsid w:val="001830BA"/>
    <w:rsid w:val="001845CD"/>
    <w:rsid w:val="00184C1D"/>
    <w:rsid w:val="0018546A"/>
    <w:rsid w:val="001910E4"/>
    <w:rsid w:val="001954BD"/>
    <w:rsid w:val="001972BD"/>
    <w:rsid w:val="001974DA"/>
    <w:rsid w:val="001A1A0C"/>
    <w:rsid w:val="001A579B"/>
    <w:rsid w:val="001A6763"/>
    <w:rsid w:val="001C04F3"/>
    <w:rsid w:val="001C0FBF"/>
    <w:rsid w:val="001C5416"/>
    <w:rsid w:val="001D4BD7"/>
    <w:rsid w:val="001D7206"/>
    <w:rsid w:val="001E5F79"/>
    <w:rsid w:val="001F55DD"/>
    <w:rsid w:val="00200094"/>
    <w:rsid w:val="0020183A"/>
    <w:rsid w:val="002074C6"/>
    <w:rsid w:val="002106C7"/>
    <w:rsid w:val="002111EE"/>
    <w:rsid w:val="00211F20"/>
    <w:rsid w:val="00214699"/>
    <w:rsid w:val="00217F80"/>
    <w:rsid w:val="002223E2"/>
    <w:rsid w:val="002246D5"/>
    <w:rsid w:val="00226F5B"/>
    <w:rsid w:val="00231E37"/>
    <w:rsid w:val="00254340"/>
    <w:rsid w:val="00257A01"/>
    <w:rsid w:val="002653D0"/>
    <w:rsid w:val="002669AD"/>
    <w:rsid w:val="00276B67"/>
    <w:rsid w:val="00285127"/>
    <w:rsid w:val="0029193A"/>
    <w:rsid w:val="00295C13"/>
    <w:rsid w:val="002968F2"/>
    <w:rsid w:val="002A3E07"/>
    <w:rsid w:val="002B3C44"/>
    <w:rsid w:val="002B41D7"/>
    <w:rsid w:val="002B706E"/>
    <w:rsid w:val="002B762C"/>
    <w:rsid w:val="002C151B"/>
    <w:rsid w:val="002D2D0B"/>
    <w:rsid w:val="002E646C"/>
    <w:rsid w:val="002F03ED"/>
    <w:rsid w:val="002F13BF"/>
    <w:rsid w:val="002F4790"/>
    <w:rsid w:val="002F4A71"/>
    <w:rsid w:val="003011B1"/>
    <w:rsid w:val="00316F21"/>
    <w:rsid w:val="00321070"/>
    <w:rsid w:val="00326ED4"/>
    <w:rsid w:val="003270B4"/>
    <w:rsid w:val="0033189C"/>
    <w:rsid w:val="00331AF4"/>
    <w:rsid w:val="0033646F"/>
    <w:rsid w:val="003502F6"/>
    <w:rsid w:val="003552A3"/>
    <w:rsid w:val="0036143F"/>
    <w:rsid w:val="003614FC"/>
    <w:rsid w:val="0036367A"/>
    <w:rsid w:val="00366927"/>
    <w:rsid w:val="003676BF"/>
    <w:rsid w:val="0037103D"/>
    <w:rsid w:val="00371FCC"/>
    <w:rsid w:val="00373EC0"/>
    <w:rsid w:val="00374283"/>
    <w:rsid w:val="00386A57"/>
    <w:rsid w:val="00395805"/>
    <w:rsid w:val="00395D4F"/>
    <w:rsid w:val="003A41EA"/>
    <w:rsid w:val="003A7FD0"/>
    <w:rsid w:val="003B0898"/>
    <w:rsid w:val="003B398D"/>
    <w:rsid w:val="003B4C54"/>
    <w:rsid w:val="003C136D"/>
    <w:rsid w:val="003C326F"/>
    <w:rsid w:val="003C32AE"/>
    <w:rsid w:val="003C351E"/>
    <w:rsid w:val="003C4965"/>
    <w:rsid w:val="003E4481"/>
    <w:rsid w:val="003F4DFF"/>
    <w:rsid w:val="00403003"/>
    <w:rsid w:val="00411998"/>
    <w:rsid w:val="00412A61"/>
    <w:rsid w:val="00412CCA"/>
    <w:rsid w:val="00422018"/>
    <w:rsid w:val="00425B37"/>
    <w:rsid w:val="0044400A"/>
    <w:rsid w:val="0044454B"/>
    <w:rsid w:val="00452CF9"/>
    <w:rsid w:val="004542B3"/>
    <w:rsid w:val="00454B75"/>
    <w:rsid w:val="00455FB5"/>
    <w:rsid w:val="00464E86"/>
    <w:rsid w:val="00467516"/>
    <w:rsid w:val="00470F9E"/>
    <w:rsid w:val="00472125"/>
    <w:rsid w:val="00472BC0"/>
    <w:rsid w:val="00475521"/>
    <w:rsid w:val="00483515"/>
    <w:rsid w:val="00485681"/>
    <w:rsid w:val="0049273E"/>
    <w:rsid w:val="00495E1D"/>
    <w:rsid w:val="004A75D8"/>
    <w:rsid w:val="004B0664"/>
    <w:rsid w:val="004B3083"/>
    <w:rsid w:val="004B649C"/>
    <w:rsid w:val="004B6846"/>
    <w:rsid w:val="004B73C3"/>
    <w:rsid w:val="004C652D"/>
    <w:rsid w:val="004D594D"/>
    <w:rsid w:val="004F3D4F"/>
    <w:rsid w:val="00503999"/>
    <w:rsid w:val="00513379"/>
    <w:rsid w:val="0052122D"/>
    <w:rsid w:val="00525ED0"/>
    <w:rsid w:val="005271AC"/>
    <w:rsid w:val="0053299D"/>
    <w:rsid w:val="00534EF4"/>
    <w:rsid w:val="005402B7"/>
    <w:rsid w:val="0054142E"/>
    <w:rsid w:val="00543383"/>
    <w:rsid w:val="00544514"/>
    <w:rsid w:val="005468C8"/>
    <w:rsid w:val="005524A3"/>
    <w:rsid w:val="00554A18"/>
    <w:rsid w:val="00560B8C"/>
    <w:rsid w:val="0056577C"/>
    <w:rsid w:val="005720CE"/>
    <w:rsid w:val="00572FD4"/>
    <w:rsid w:val="00581EDC"/>
    <w:rsid w:val="005A0D80"/>
    <w:rsid w:val="005A3C49"/>
    <w:rsid w:val="005A6EA9"/>
    <w:rsid w:val="005B06BD"/>
    <w:rsid w:val="005B4B5B"/>
    <w:rsid w:val="005B4F1E"/>
    <w:rsid w:val="005C10F1"/>
    <w:rsid w:val="005C3A20"/>
    <w:rsid w:val="005C6C63"/>
    <w:rsid w:val="005C778A"/>
    <w:rsid w:val="005D3321"/>
    <w:rsid w:val="005F3660"/>
    <w:rsid w:val="005F5DF2"/>
    <w:rsid w:val="0060533F"/>
    <w:rsid w:val="006202D7"/>
    <w:rsid w:val="00630FE7"/>
    <w:rsid w:val="00633F67"/>
    <w:rsid w:val="0063472E"/>
    <w:rsid w:val="00634F43"/>
    <w:rsid w:val="006405FF"/>
    <w:rsid w:val="00642DB8"/>
    <w:rsid w:val="0065314C"/>
    <w:rsid w:val="00654ADB"/>
    <w:rsid w:val="00662F8A"/>
    <w:rsid w:val="00663F7C"/>
    <w:rsid w:val="006707AE"/>
    <w:rsid w:val="00670849"/>
    <w:rsid w:val="00676FBA"/>
    <w:rsid w:val="00680B24"/>
    <w:rsid w:val="0068645D"/>
    <w:rsid w:val="00686BC3"/>
    <w:rsid w:val="006902CB"/>
    <w:rsid w:val="006A4E30"/>
    <w:rsid w:val="006A5085"/>
    <w:rsid w:val="006A673E"/>
    <w:rsid w:val="006B5F60"/>
    <w:rsid w:val="006B69F2"/>
    <w:rsid w:val="006B6AA2"/>
    <w:rsid w:val="006B75C8"/>
    <w:rsid w:val="006C2F24"/>
    <w:rsid w:val="006C4DA8"/>
    <w:rsid w:val="006C57BF"/>
    <w:rsid w:val="006D1CD1"/>
    <w:rsid w:val="006E28E9"/>
    <w:rsid w:val="006E55D3"/>
    <w:rsid w:val="006F0564"/>
    <w:rsid w:val="006F2D76"/>
    <w:rsid w:val="006F32F5"/>
    <w:rsid w:val="006F708B"/>
    <w:rsid w:val="006F78CB"/>
    <w:rsid w:val="00701C02"/>
    <w:rsid w:val="00704D2C"/>
    <w:rsid w:val="00704FA4"/>
    <w:rsid w:val="00707A41"/>
    <w:rsid w:val="0071194E"/>
    <w:rsid w:val="00715AA7"/>
    <w:rsid w:val="00715DEB"/>
    <w:rsid w:val="00717DD2"/>
    <w:rsid w:val="00720B70"/>
    <w:rsid w:val="007217EA"/>
    <w:rsid w:val="00724CAE"/>
    <w:rsid w:val="007258A6"/>
    <w:rsid w:val="00726B7B"/>
    <w:rsid w:val="007329BE"/>
    <w:rsid w:val="00735570"/>
    <w:rsid w:val="007359F4"/>
    <w:rsid w:val="0073648F"/>
    <w:rsid w:val="00736DFB"/>
    <w:rsid w:val="00737433"/>
    <w:rsid w:val="00744F84"/>
    <w:rsid w:val="0076120B"/>
    <w:rsid w:val="00761B48"/>
    <w:rsid w:val="00772E91"/>
    <w:rsid w:val="007900B2"/>
    <w:rsid w:val="00797E33"/>
    <w:rsid w:val="007A2512"/>
    <w:rsid w:val="007A4C97"/>
    <w:rsid w:val="007A594B"/>
    <w:rsid w:val="007A5B48"/>
    <w:rsid w:val="007A7C8C"/>
    <w:rsid w:val="007B46E7"/>
    <w:rsid w:val="007C1382"/>
    <w:rsid w:val="007C22DB"/>
    <w:rsid w:val="007D4208"/>
    <w:rsid w:val="007D73C5"/>
    <w:rsid w:val="007E0EBD"/>
    <w:rsid w:val="007E27A1"/>
    <w:rsid w:val="007E27F8"/>
    <w:rsid w:val="007E2845"/>
    <w:rsid w:val="007F2392"/>
    <w:rsid w:val="007F3C10"/>
    <w:rsid w:val="008042C2"/>
    <w:rsid w:val="0080730F"/>
    <w:rsid w:val="00810E5F"/>
    <w:rsid w:val="00812D30"/>
    <w:rsid w:val="00817663"/>
    <w:rsid w:val="0082074A"/>
    <w:rsid w:val="0082161C"/>
    <w:rsid w:val="008273F8"/>
    <w:rsid w:val="008337E8"/>
    <w:rsid w:val="00834EE3"/>
    <w:rsid w:val="00835088"/>
    <w:rsid w:val="00835488"/>
    <w:rsid w:val="0084265D"/>
    <w:rsid w:val="00851F5B"/>
    <w:rsid w:val="00852993"/>
    <w:rsid w:val="00855686"/>
    <w:rsid w:val="00861534"/>
    <w:rsid w:val="008754AD"/>
    <w:rsid w:val="00891ECD"/>
    <w:rsid w:val="00893DAF"/>
    <w:rsid w:val="008C176B"/>
    <w:rsid w:val="008C2C02"/>
    <w:rsid w:val="008C46D4"/>
    <w:rsid w:val="008C792B"/>
    <w:rsid w:val="008C7DFB"/>
    <w:rsid w:val="008D2996"/>
    <w:rsid w:val="008E2122"/>
    <w:rsid w:val="008F0E6D"/>
    <w:rsid w:val="00904BAF"/>
    <w:rsid w:val="00905F96"/>
    <w:rsid w:val="00910CC0"/>
    <w:rsid w:val="00911AFD"/>
    <w:rsid w:val="00915D29"/>
    <w:rsid w:val="0092466C"/>
    <w:rsid w:val="009262E4"/>
    <w:rsid w:val="0093090B"/>
    <w:rsid w:val="00941869"/>
    <w:rsid w:val="00944301"/>
    <w:rsid w:val="00947681"/>
    <w:rsid w:val="009660B2"/>
    <w:rsid w:val="00981CDD"/>
    <w:rsid w:val="00982A35"/>
    <w:rsid w:val="00995D5E"/>
    <w:rsid w:val="00997A86"/>
    <w:rsid w:val="00997D42"/>
    <w:rsid w:val="009B306C"/>
    <w:rsid w:val="009B4324"/>
    <w:rsid w:val="009C09D3"/>
    <w:rsid w:val="009E110E"/>
    <w:rsid w:val="009E3F8B"/>
    <w:rsid w:val="009E45AD"/>
    <w:rsid w:val="009F1502"/>
    <w:rsid w:val="00A04C3F"/>
    <w:rsid w:val="00A07BBE"/>
    <w:rsid w:val="00A1118C"/>
    <w:rsid w:val="00A20403"/>
    <w:rsid w:val="00A20B99"/>
    <w:rsid w:val="00A2332B"/>
    <w:rsid w:val="00A25504"/>
    <w:rsid w:val="00A3218C"/>
    <w:rsid w:val="00A333F5"/>
    <w:rsid w:val="00A421A0"/>
    <w:rsid w:val="00A42D87"/>
    <w:rsid w:val="00A509A8"/>
    <w:rsid w:val="00A50D96"/>
    <w:rsid w:val="00A83AF2"/>
    <w:rsid w:val="00A92CBB"/>
    <w:rsid w:val="00A934EE"/>
    <w:rsid w:val="00A94087"/>
    <w:rsid w:val="00AA2FB8"/>
    <w:rsid w:val="00AA31C5"/>
    <w:rsid w:val="00AB1B7A"/>
    <w:rsid w:val="00AB30C6"/>
    <w:rsid w:val="00AB47F5"/>
    <w:rsid w:val="00AB79EF"/>
    <w:rsid w:val="00AC40EF"/>
    <w:rsid w:val="00AC641B"/>
    <w:rsid w:val="00AD2A75"/>
    <w:rsid w:val="00AD373D"/>
    <w:rsid w:val="00AD57A8"/>
    <w:rsid w:val="00AE08AC"/>
    <w:rsid w:val="00AE1C03"/>
    <w:rsid w:val="00AE746A"/>
    <w:rsid w:val="00AF0938"/>
    <w:rsid w:val="00B0581A"/>
    <w:rsid w:val="00B13A2F"/>
    <w:rsid w:val="00B14403"/>
    <w:rsid w:val="00B23608"/>
    <w:rsid w:val="00B26CDC"/>
    <w:rsid w:val="00B311F0"/>
    <w:rsid w:val="00B468B7"/>
    <w:rsid w:val="00B46D1B"/>
    <w:rsid w:val="00B61292"/>
    <w:rsid w:val="00B64E0E"/>
    <w:rsid w:val="00B65681"/>
    <w:rsid w:val="00B700B7"/>
    <w:rsid w:val="00B721D1"/>
    <w:rsid w:val="00B72C26"/>
    <w:rsid w:val="00B80574"/>
    <w:rsid w:val="00B81D8D"/>
    <w:rsid w:val="00B9486A"/>
    <w:rsid w:val="00B97A2E"/>
    <w:rsid w:val="00BA1121"/>
    <w:rsid w:val="00BA6E7E"/>
    <w:rsid w:val="00BB45A0"/>
    <w:rsid w:val="00BC1CC6"/>
    <w:rsid w:val="00BD0013"/>
    <w:rsid w:val="00BE20C4"/>
    <w:rsid w:val="00BE76CF"/>
    <w:rsid w:val="00BF15E1"/>
    <w:rsid w:val="00BF54C8"/>
    <w:rsid w:val="00C004C0"/>
    <w:rsid w:val="00C05451"/>
    <w:rsid w:val="00C10C34"/>
    <w:rsid w:val="00C10D07"/>
    <w:rsid w:val="00C113A8"/>
    <w:rsid w:val="00C11887"/>
    <w:rsid w:val="00C119BA"/>
    <w:rsid w:val="00C11D62"/>
    <w:rsid w:val="00C151A2"/>
    <w:rsid w:val="00C264EA"/>
    <w:rsid w:val="00C33430"/>
    <w:rsid w:val="00C33E9A"/>
    <w:rsid w:val="00C44071"/>
    <w:rsid w:val="00C44AC3"/>
    <w:rsid w:val="00C4641C"/>
    <w:rsid w:val="00C52107"/>
    <w:rsid w:val="00C54677"/>
    <w:rsid w:val="00C6380A"/>
    <w:rsid w:val="00C63FD1"/>
    <w:rsid w:val="00C6683D"/>
    <w:rsid w:val="00C67750"/>
    <w:rsid w:val="00C76282"/>
    <w:rsid w:val="00C94E59"/>
    <w:rsid w:val="00CA46E2"/>
    <w:rsid w:val="00CA4BFC"/>
    <w:rsid w:val="00CB2B1C"/>
    <w:rsid w:val="00CB2FDE"/>
    <w:rsid w:val="00CB55B0"/>
    <w:rsid w:val="00CC1DFC"/>
    <w:rsid w:val="00CC2053"/>
    <w:rsid w:val="00CC38D6"/>
    <w:rsid w:val="00CC4004"/>
    <w:rsid w:val="00CC44F1"/>
    <w:rsid w:val="00CD22AD"/>
    <w:rsid w:val="00CE2571"/>
    <w:rsid w:val="00CE303C"/>
    <w:rsid w:val="00CE5E96"/>
    <w:rsid w:val="00D02591"/>
    <w:rsid w:val="00D16CD2"/>
    <w:rsid w:val="00D276D7"/>
    <w:rsid w:val="00D30666"/>
    <w:rsid w:val="00D30670"/>
    <w:rsid w:val="00D335F0"/>
    <w:rsid w:val="00D33A28"/>
    <w:rsid w:val="00D34E9F"/>
    <w:rsid w:val="00D37B37"/>
    <w:rsid w:val="00D41681"/>
    <w:rsid w:val="00D4334B"/>
    <w:rsid w:val="00D44724"/>
    <w:rsid w:val="00D45ACF"/>
    <w:rsid w:val="00D53AC7"/>
    <w:rsid w:val="00D718FE"/>
    <w:rsid w:val="00D72DCA"/>
    <w:rsid w:val="00D74198"/>
    <w:rsid w:val="00D7501D"/>
    <w:rsid w:val="00D80607"/>
    <w:rsid w:val="00D83906"/>
    <w:rsid w:val="00D83DE0"/>
    <w:rsid w:val="00D91EF6"/>
    <w:rsid w:val="00D92CA1"/>
    <w:rsid w:val="00DA34E4"/>
    <w:rsid w:val="00DA651D"/>
    <w:rsid w:val="00DA76DD"/>
    <w:rsid w:val="00DB65DA"/>
    <w:rsid w:val="00DC05AC"/>
    <w:rsid w:val="00DE35A6"/>
    <w:rsid w:val="00DF3535"/>
    <w:rsid w:val="00DF48A8"/>
    <w:rsid w:val="00E213DC"/>
    <w:rsid w:val="00E238E3"/>
    <w:rsid w:val="00E3277D"/>
    <w:rsid w:val="00E4122A"/>
    <w:rsid w:val="00E466AE"/>
    <w:rsid w:val="00E51E45"/>
    <w:rsid w:val="00E528B2"/>
    <w:rsid w:val="00E53BF7"/>
    <w:rsid w:val="00E73C8E"/>
    <w:rsid w:val="00E811A9"/>
    <w:rsid w:val="00E84649"/>
    <w:rsid w:val="00E86BB4"/>
    <w:rsid w:val="00E905D5"/>
    <w:rsid w:val="00EA3E5F"/>
    <w:rsid w:val="00EA4085"/>
    <w:rsid w:val="00EB06B2"/>
    <w:rsid w:val="00EC0B84"/>
    <w:rsid w:val="00EC2681"/>
    <w:rsid w:val="00ED0A5D"/>
    <w:rsid w:val="00ED298D"/>
    <w:rsid w:val="00ED5103"/>
    <w:rsid w:val="00ED5189"/>
    <w:rsid w:val="00EE09DB"/>
    <w:rsid w:val="00EE39B8"/>
    <w:rsid w:val="00EE3A3A"/>
    <w:rsid w:val="00EE3FF3"/>
    <w:rsid w:val="00EF1886"/>
    <w:rsid w:val="00F027B2"/>
    <w:rsid w:val="00F02C13"/>
    <w:rsid w:val="00F02D88"/>
    <w:rsid w:val="00F030F0"/>
    <w:rsid w:val="00F0386C"/>
    <w:rsid w:val="00F053A9"/>
    <w:rsid w:val="00F07FDE"/>
    <w:rsid w:val="00F10588"/>
    <w:rsid w:val="00F154C4"/>
    <w:rsid w:val="00F252CF"/>
    <w:rsid w:val="00F27E3B"/>
    <w:rsid w:val="00F31F25"/>
    <w:rsid w:val="00F3388A"/>
    <w:rsid w:val="00F36EBB"/>
    <w:rsid w:val="00F45C8C"/>
    <w:rsid w:val="00F55B70"/>
    <w:rsid w:val="00F61060"/>
    <w:rsid w:val="00F64966"/>
    <w:rsid w:val="00F64A2E"/>
    <w:rsid w:val="00F6546F"/>
    <w:rsid w:val="00F73611"/>
    <w:rsid w:val="00F76F46"/>
    <w:rsid w:val="00F81BFE"/>
    <w:rsid w:val="00F82DDA"/>
    <w:rsid w:val="00F86976"/>
    <w:rsid w:val="00F87749"/>
    <w:rsid w:val="00F96C3C"/>
    <w:rsid w:val="00FA0DC5"/>
    <w:rsid w:val="00FA0FC8"/>
    <w:rsid w:val="00FA2909"/>
    <w:rsid w:val="00FA3291"/>
    <w:rsid w:val="00FA4401"/>
    <w:rsid w:val="00FA6A93"/>
    <w:rsid w:val="00FB01C2"/>
    <w:rsid w:val="00FB0D7C"/>
    <w:rsid w:val="00FB1F41"/>
    <w:rsid w:val="00FB2318"/>
    <w:rsid w:val="00FC3792"/>
    <w:rsid w:val="00FD3096"/>
    <w:rsid w:val="00FD375C"/>
    <w:rsid w:val="00FD3AC1"/>
    <w:rsid w:val="00FD7C9B"/>
    <w:rsid w:val="00FD7D74"/>
    <w:rsid w:val="00FE4C56"/>
    <w:rsid w:val="00FE5B7B"/>
    <w:rsid w:val="00FF3555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78E99-2E4B-4A1A-8BE6-9AB74ED0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1E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1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qFormat/>
    <w:rsid w:val="00211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9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6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D00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11">
    <w:name w:val="Знак1"/>
    <w:basedOn w:val="a"/>
    <w:rsid w:val="001A579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A509A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1E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C745-B5B8-4B13-80B3-220A07CB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3634</TotalTime>
  <Pages>1</Pages>
  <Words>4585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181</cp:revision>
  <cp:lastPrinted>2023-07-25T05:51:00Z</cp:lastPrinted>
  <dcterms:created xsi:type="dcterms:W3CDTF">2020-07-06T13:18:00Z</dcterms:created>
  <dcterms:modified xsi:type="dcterms:W3CDTF">2023-07-25T05:51:00Z</dcterms:modified>
</cp:coreProperties>
</file>