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0F" w:rsidRPr="00673BBB" w:rsidRDefault="002B330F" w:rsidP="002B330F">
      <w:pPr>
        <w:jc w:val="center"/>
        <w:rPr>
          <w:b/>
          <w:sz w:val="28"/>
          <w:szCs w:val="28"/>
        </w:rPr>
      </w:pPr>
      <w:r w:rsidRPr="00673BBB">
        <w:rPr>
          <w:b/>
          <w:noProof/>
          <w:sz w:val="28"/>
          <w:szCs w:val="28"/>
        </w:rPr>
        <w:drawing>
          <wp:inline distT="0" distB="0" distL="0" distR="0">
            <wp:extent cx="438150" cy="5715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8"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2B330F" w:rsidRPr="00673BBB" w:rsidRDefault="002B330F" w:rsidP="002B330F">
      <w:pPr>
        <w:jc w:val="center"/>
        <w:rPr>
          <w:sz w:val="28"/>
          <w:szCs w:val="28"/>
        </w:rPr>
      </w:pPr>
      <w:r w:rsidRPr="00673BBB">
        <w:rPr>
          <w:sz w:val="28"/>
          <w:szCs w:val="28"/>
        </w:rPr>
        <w:t>РОССИЙСКАЯ ФЕДЕРАЦИЯ</w:t>
      </w:r>
    </w:p>
    <w:p w:rsidR="002B330F" w:rsidRPr="00673BBB" w:rsidRDefault="0005310B" w:rsidP="002F3BC9">
      <w:pPr>
        <w:jc w:val="center"/>
        <w:rPr>
          <w:sz w:val="28"/>
          <w:szCs w:val="28"/>
        </w:rPr>
      </w:pPr>
      <w:r>
        <w:rPr>
          <w:sz w:val="28"/>
          <w:szCs w:val="28"/>
        </w:rPr>
        <w:t>РОСТОВСКАЯ ОБЛАСТЬ</w:t>
      </w:r>
      <w:bookmarkStart w:id="0" w:name="_GoBack"/>
      <w:bookmarkEnd w:id="0"/>
      <w:r w:rsidR="002B330F" w:rsidRPr="00673BBB">
        <w:rPr>
          <w:sz w:val="28"/>
          <w:szCs w:val="28"/>
        </w:rPr>
        <w:t xml:space="preserve"> </w:t>
      </w:r>
      <w:r w:rsidR="001D0FDF" w:rsidRPr="00673BBB">
        <w:rPr>
          <w:sz w:val="28"/>
          <w:szCs w:val="28"/>
        </w:rPr>
        <w:t>ТАЦИН</w:t>
      </w:r>
      <w:r w:rsidR="002B330F" w:rsidRPr="00673BBB">
        <w:rPr>
          <w:sz w:val="28"/>
          <w:szCs w:val="28"/>
        </w:rPr>
        <w:t>СКИЙ РАЙОН</w:t>
      </w:r>
    </w:p>
    <w:p w:rsidR="002B330F" w:rsidRPr="00673BBB" w:rsidRDefault="002B330F" w:rsidP="002B330F">
      <w:pPr>
        <w:jc w:val="center"/>
        <w:rPr>
          <w:sz w:val="28"/>
          <w:szCs w:val="28"/>
        </w:rPr>
      </w:pPr>
      <w:r w:rsidRPr="00673BBB">
        <w:rPr>
          <w:sz w:val="28"/>
          <w:szCs w:val="28"/>
        </w:rPr>
        <w:t>МУНИЦИПАЛЬНОЕ ОБРАЗОВАНИЕ</w:t>
      </w:r>
    </w:p>
    <w:p w:rsidR="002B330F" w:rsidRPr="00673BBB" w:rsidRDefault="002B330F" w:rsidP="002B330F">
      <w:pPr>
        <w:jc w:val="center"/>
        <w:rPr>
          <w:sz w:val="28"/>
          <w:szCs w:val="28"/>
        </w:rPr>
      </w:pPr>
      <w:r w:rsidRPr="00673BBB">
        <w:rPr>
          <w:sz w:val="28"/>
          <w:szCs w:val="28"/>
        </w:rPr>
        <w:t>«ЕРМАКОВСКОЕ СЕЛЬСКОЕ ПОСЕЛЕНИЕ»</w:t>
      </w:r>
    </w:p>
    <w:p w:rsidR="002B330F" w:rsidRPr="00673BBB" w:rsidRDefault="002B330F" w:rsidP="002B330F">
      <w:pPr>
        <w:pBdr>
          <w:bottom w:val="single" w:sz="12" w:space="1" w:color="auto"/>
        </w:pBdr>
        <w:jc w:val="center"/>
        <w:rPr>
          <w:b/>
          <w:sz w:val="28"/>
          <w:szCs w:val="28"/>
        </w:rPr>
      </w:pPr>
      <w:r w:rsidRPr="00673BBB">
        <w:rPr>
          <w:b/>
          <w:sz w:val="28"/>
          <w:szCs w:val="28"/>
        </w:rPr>
        <w:t>АДМИНИСТРАЦИЯ ЕРМАКОВСКОГО СЕЛЬСКОГО ПОСЕЛЕНИЯ</w:t>
      </w:r>
    </w:p>
    <w:p w:rsidR="004465D0" w:rsidRPr="002F3BC9" w:rsidRDefault="002B330F" w:rsidP="002F3BC9">
      <w:pPr>
        <w:jc w:val="center"/>
        <w:rPr>
          <w:sz w:val="28"/>
          <w:szCs w:val="28"/>
        </w:rPr>
      </w:pPr>
      <w:r w:rsidRPr="00673BBB">
        <w:rPr>
          <w:sz w:val="28"/>
          <w:szCs w:val="28"/>
        </w:rPr>
        <w:t xml:space="preserve">                                                                                                      </w:t>
      </w:r>
    </w:p>
    <w:p w:rsidR="004465D0" w:rsidRPr="00673BBB" w:rsidRDefault="004465D0" w:rsidP="004465D0">
      <w:pPr>
        <w:jc w:val="center"/>
        <w:rPr>
          <w:b/>
          <w:sz w:val="28"/>
          <w:szCs w:val="28"/>
        </w:rPr>
      </w:pPr>
      <w:r w:rsidRPr="00673BBB">
        <w:rPr>
          <w:b/>
          <w:sz w:val="28"/>
          <w:szCs w:val="28"/>
        </w:rPr>
        <w:t>ПОСТАНОВЛЕНИЕ</w:t>
      </w:r>
    </w:p>
    <w:p w:rsidR="004465D0" w:rsidRPr="00673BBB" w:rsidRDefault="004465D0" w:rsidP="004465D0">
      <w:pPr>
        <w:tabs>
          <w:tab w:val="left" w:pos="2160"/>
        </w:tabs>
        <w:rPr>
          <w:b/>
          <w:sz w:val="28"/>
          <w:szCs w:val="28"/>
        </w:rPr>
      </w:pPr>
    </w:p>
    <w:p w:rsidR="004465D0" w:rsidRPr="00673BBB" w:rsidRDefault="004465D0" w:rsidP="004465D0">
      <w:pPr>
        <w:tabs>
          <w:tab w:val="left" w:pos="2160"/>
        </w:tabs>
        <w:rPr>
          <w:sz w:val="28"/>
          <w:szCs w:val="28"/>
        </w:rPr>
      </w:pPr>
      <w:r w:rsidRPr="00673BBB">
        <w:rPr>
          <w:sz w:val="28"/>
          <w:szCs w:val="28"/>
        </w:rPr>
        <w:t xml:space="preserve">12 июля 2022 года                         </w:t>
      </w:r>
      <w:r w:rsidR="002F3BC9">
        <w:rPr>
          <w:sz w:val="28"/>
          <w:szCs w:val="28"/>
        </w:rPr>
        <w:t xml:space="preserve">    </w:t>
      </w:r>
      <w:r w:rsidRPr="00673BBB">
        <w:rPr>
          <w:sz w:val="28"/>
          <w:szCs w:val="28"/>
        </w:rPr>
        <w:t xml:space="preserve"> </w:t>
      </w:r>
      <w:r w:rsidR="00673BBB" w:rsidRPr="00673BBB">
        <w:rPr>
          <w:sz w:val="28"/>
          <w:szCs w:val="28"/>
        </w:rPr>
        <w:t xml:space="preserve">  </w:t>
      </w:r>
      <w:r w:rsidRPr="00673BBB">
        <w:rPr>
          <w:sz w:val="28"/>
          <w:szCs w:val="28"/>
        </w:rPr>
        <w:t xml:space="preserve">  № </w:t>
      </w:r>
      <w:r w:rsidR="00673BBB" w:rsidRPr="00673BBB">
        <w:rPr>
          <w:sz w:val="28"/>
          <w:szCs w:val="28"/>
        </w:rPr>
        <w:t>58</w:t>
      </w:r>
      <w:r w:rsidRPr="00673BBB">
        <w:rPr>
          <w:sz w:val="28"/>
          <w:szCs w:val="28"/>
        </w:rPr>
        <w:t xml:space="preserve">                                </w:t>
      </w:r>
      <w:r w:rsidR="00673BBB" w:rsidRPr="00673BBB">
        <w:rPr>
          <w:sz w:val="28"/>
          <w:szCs w:val="28"/>
        </w:rPr>
        <w:t xml:space="preserve">   </w:t>
      </w:r>
      <w:r w:rsidRPr="00673BBB">
        <w:rPr>
          <w:sz w:val="28"/>
          <w:szCs w:val="28"/>
        </w:rPr>
        <w:t>ст.</w:t>
      </w:r>
      <w:r w:rsidR="002F3BC9">
        <w:rPr>
          <w:sz w:val="28"/>
          <w:szCs w:val="28"/>
        </w:rPr>
        <w:t xml:space="preserve"> </w:t>
      </w:r>
      <w:r w:rsidRPr="00673BBB">
        <w:rPr>
          <w:sz w:val="28"/>
          <w:szCs w:val="28"/>
        </w:rPr>
        <w:t>Ермаковская</w:t>
      </w:r>
    </w:p>
    <w:p w:rsidR="00673BBB" w:rsidRPr="00673BBB" w:rsidRDefault="00673BBB" w:rsidP="004465D0">
      <w:pPr>
        <w:tabs>
          <w:tab w:val="left" w:pos="2160"/>
        </w:tabs>
        <w:rPr>
          <w:sz w:val="28"/>
          <w:szCs w:val="28"/>
        </w:rPr>
      </w:pPr>
    </w:p>
    <w:tbl>
      <w:tblPr>
        <w:tblW w:w="10206" w:type="dxa"/>
        <w:tblLook w:val="01E0"/>
      </w:tblPr>
      <w:tblGrid>
        <w:gridCol w:w="10206"/>
      </w:tblGrid>
      <w:tr w:rsidR="00673BBB" w:rsidRPr="00673BBB" w:rsidTr="00673BBB">
        <w:trPr>
          <w:trHeight w:val="584"/>
        </w:trPr>
        <w:tc>
          <w:tcPr>
            <w:tcW w:w="10206" w:type="dxa"/>
          </w:tcPr>
          <w:p w:rsidR="00673BBB" w:rsidRPr="00673BBB" w:rsidRDefault="00673BBB" w:rsidP="00673BBB">
            <w:pPr>
              <w:jc w:val="both"/>
              <w:rPr>
                <w:sz w:val="28"/>
                <w:szCs w:val="28"/>
              </w:rPr>
            </w:pPr>
            <w:r w:rsidRPr="00673BBB">
              <w:rPr>
                <w:sz w:val="28"/>
                <w:szCs w:val="28"/>
              </w:rPr>
              <w:t>Об утверждении административного</w:t>
            </w:r>
          </w:p>
          <w:p w:rsidR="00673BBB" w:rsidRPr="00673BBB" w:rsidRDefault="00673BBB" w:rsidP="00673BBB">
            <w:pPr>
              <w:jc w:val="both"/>
              <w:rPr>
                <w:sz w:val="28"/>
                <w:szCs w:val="28"/>
              </w:rPr>
            </w:pPr>
            <w:r w:rsidRPr="00673BBB">
              <w:rPr>
                <w:sz w:val="28"/>
                <w:szCs w:val="28"/>
              </w:rPr>
              <w:t xml:space="preserve"> регламента предоставления муниципальной услуги </w:t>
            </w:r>
          </w:p>
          <w:p w:rsidR="00673BBB" w:rsidRPr="00673BBB" w:rsidRDefault="00673BBB" w:rsidP="00673BBB">
            <w:pPr>
              <w:jc w:val="both"/>
              <w:rPr>
                <w:bCs/>
                <w:sz w:val="28"/>
                <w:szCs w:val="28"/>
              </w:rPr>
            </w:pPr>
            <w:r w:rsidRPr="00673BBB">
              <w:rPr>
                <w:bCs/>
                <w:sz w:val="28"/>
                <w:szCs w:val="28"/>
              </w:rPr>
              <w:t xml:space="preserve">«Признание помещения жилым помещением, жилого помещения </w:t>
            </w:r>
          </w:p>
          <w:p w:rsidR="00673BBB" w:rsidRPr="00673BBB" w:rsidRDefault="00673BBB" w:rsidP="00673BBB">
            <w:pPr>
              <w:jc w:val="both"/>
              <w:rPr>
                <w:bCs/>
                <w:sz w:val="28"/>
                <w:szCs w:val="28"/>
              </w:rPr>
            </w:pPr>
            <w:r w:rsidRPr="00673BBB">
              <w:rPr>
                <w:bCs/>
                <w:sz w:val="28"/>
                <w:szCs w:val="28"/>
              </w:rPr>
              <w:t xml:space="preserve">непригодным для проживания, многоквартирного дома аварийным </w:t>
            </w:r>
          </w:p>
          <w:p w:rsidR="00673BBB" w:rsidRPr="00673BBB" w:rsidRDefault="00673BBB" w:rsidP="00673BBB">
            <w:pPr>
              <w:jc w:val="both"/>
              <w:rPr>
                <w:bCs/>
                <w:sz w:val="28"/>
                <w:szCs w:val="28"/>
              </w:rPr>
            </w:pPr>
            <w:r w:rsidRPr="00673BBB">
              <w:rPr>
                <w:bCs/>
                <w:sz w:val="28"/>
                <w:szCs w:val="28"/>
              </w:rPr>
              <w:t>и подлежащим сносу или реконструкции, садового дома жилым домом</w:t>
            </w:r>
          </w:p>
          <w:p w:rsidR="00673BBB" w:rsidRPr="00673BBB" w:rsidRDefault="00673BBB" w:rsidP="00673BBB">
            <w:pPr>
              <w:jc w:val="both"/>
              <w:rPr>
                <w:bCs/>
                <w:sz w:val="28"/>
                <w:szCs w:val="28"/>
              </w:rPr>
            </w:pPr>
            <w:r w:rsidRPr="00673BBB">
              <w:rPr>
                <w:bCs/>
                <w:sz w:val="28"/>
                <w:szCs w:val="28"/>
              </w:rPr>
              <w:t>и жилого дома садовым домом»</w:t>
            </w:r>
          </w:p>
        </w:tc>
      </w:tr>
    </w:tbl>
    <w:p w:rsidR="00673BBB" w:rsidRPr="00673BBB" w:rsidRDefault="00673BBB" w:rsidP="00673BBB">
      <w:pPr>
        <w:rPr>
          <w:sz w:val="28"/>
          <w:szCs w:val="28"/>
        </w:rPr>
      </w:pPr>
    </w:p>
    <w:p w:rsidR="002F3BC9" w:rsidRDefault="00673BBB" w:rsidP="00673BBB">
      <w:pPr>
        <w:pStyle w:val="13"/>
        <w:keepNext w:val="0"/>
        <w:tabs>
          <w:tab w:val="left" w:pos="3969"/>
        </w:tabs>
        <w:ind w:firstLine="567"/>
        <w:outlineLvl w:val="9"/>
        <w:rPr>
          <w:sz w:val="28"/>
          <w:szCs w:val="28"/>
          <w:lang w:eastAsia="en-US"/>
        </w:rPr>
      </w:pPr>
      <w:r w:rsidRPr="00673BBB">
        <w:rPr>
          <w:sz w:val="28"/>
          <w:szCs w:val="28"/>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13.12.2021г. N1041 «Об утверждении Правил разработки и утверждения органами исполнительной власти Ростовской области административных регламентов предост</w:t>
      </w:r>
      <w:r w:rsidR="002F3BC9">
        <w:rPr>
          <w:sz w:val="28"/>
          <w:szCs w:val="28"/>
          <w:lang w:eastAsia="en-US"/>
        </w:rPr>
        <w:t xml:space="preserve">авленных услуг» от 05.09.2012 № </w:t>
      </w:r>
      <w:r w:rsidRPr="00673BBB">
        <w:rPr>
          <w:sz w:val="28"/>
          <w:szCs w:val="28"/>
          <w:lang w:eastAsia="en-US"/>
        </w:rPr>
        <w:t>861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Ростовской области, Постановление Правительства Ростовской области от 08.08.2012г.N 732 "О формировании и ведении Реестра государственных и муниципальных услуг (функций) Ростовской области и портала государственных и муниципальных услуг (функций) Ростовской области, постановлением администрации Ермаковского  сельского поселения</w:t>
      </w:r>
      <w:r w:rsidR="002F3BC9">
        <w:rPr>
          <w:sz w:val="28"/>
          <w:szCs w:val="28"/>
          <w:lang w:eastAsia="en-US"/>
        </w:rPr>
        <w:t>,</w:t>
      </w:r>
    </w:p>
    <w:p w:rsidR="002F3BC9" w:rsidRDefault="002F3BC9" w:rsidP="00673BBB">
      <w:pPr>
        <w:pStyle w:val="13"/>
        <w:keepNext w:val="0"/>
        <w:tabs>
          <w:tab w:val="left" w:pos="3969"/>
        </w:tabs>
        <w:ind w:firstLine="567"/>
        <w:outlineLvl w:val="9"/>
        <w:rPr>
          <w:sz w:val="28"/>
          <w:szCs w:val="28"/>
          <w:lang w:eastAsia="en-US"/>
        </w:rPr>
      </w:pPr>
    </w:p>
    <w:p w:rsidR="00673BBB" w:rsidRDefault="002F3BC9" w:rsidP="002F3BC9">
      <w:pPr>
        <w:pStyle w:val="13"/>
        <w:keepNext w:val="0"/>
        <w:tabs>
          <w:tab w:val="left" w:pos="3969"/>
        </w:tabs>
        <w:ind w:firstLine="567"/>
        <w:jc w:val="center"/>
        <w:outlineLvl w:val="9"/>
        <w:rPr>
          <w:sz w:val="28"/>
          <w:szCs w:val="28"/>
          <w:lang w:eastAsia="en-US"/>
        </w:rPr>
      </w:pPr>
      <w:r>
        <w:rPr>
          <w:sz w:val="28"/>
          <w:szCs w:val="28"/>
          <w:lang w:eastAsia="en-US"/>
        </w:rPr>
        <w:t>ПОСТАНОВЛЯЮ:</w:t>
      </w:r>
    </w:p>
    <w:p w:rsidR="002F3BC9" w:rsidRDefault="002F3BC9" w:rsidP="002F3BC9">
      <w:pPr>
        <w:rPr>
          <w:lang w:eastAsia="en-US"/>
        </w:rPr>
      </w:pPr>
    </w:p>
    <w:p w:rsidR="002F3BC9" w:rsidRDefault="002F3BC9" w:rsidP="002F3BC9">
      <w:pPr>
        <w:pStyle w:val="ab"/>
        <w:numPr>
          <w:ilvl w:val="0"/>
          <w:numId w:val="43"/>
        </w:numPr>
        <w:spacing w:line="240" w:lineRule="auto"/>
        <w:ind w:left="0" w:firstLine="567"/>
        <w:jc w:val="both"/>
        <w:rPr>
          <w:rFonts w:ascii="Times New Roman" w:hAnsi="Times New Roman" w:cs="Times New Roman"/>
          <w:sz w:val="28"/>
          <w:szCs w:val="28"/>
          <w:lang w:eastAsia="en-US"/>
        </w:rPr>
      </w:pPr>
      <w:r w:rsidRPr="002F3BC9">
        <w:rPr>
          <w:rFonts w:ascii="Times New Roman" w:hAnsi="Times New Roman" w:cs="Times New Roman"/>
          <w:sz w:val="28"/>
          <w:szCs w:val="28"/>
          <w:lang w:eastAsia="en-US"/>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en-US"/>
        </w:rPr>
        <w:t>.</w:t>
      </w:r>
    </w:p>
    <w:p w:rsidR="002F3BC9" w:rsidRDefault="002F3BC9" w:rsidP="002F3BC9">
      <w:pPr>
        <w:pStyle w:val="ab"/>
        <w:numPr>
          <w:ilvl w:val="0"/>
          <w:numId w:val="43"/>
        </w:numPr>
        <w:spacing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Настоящее постановление подлежит опубликованию (обнародованию).</w:t>
      </w:r>
    </w:p>
    <w:p w:rsidR="00673BBB" w:rsidRPr="002F3BC9" w:rsidRDefault="002F3BC9" w:rsidP="00673BBB">
      <w:pPr>
        <w:pStyle w:val="ab"/>
        <w:numPr>
          <w:ilvl w:val="0"/>
          <w:numId w:val="43"/>
        </w:numPr>
        <w:spacing w:line="240" w:lineRule="auto"/>
        <w:ind w:left="0" w:firstLine="567"/>
        <w:jc w:val="both"/>
        <w:rPr>
          <w:rFonts w:ascii="Times New Roman" w:hAnsi="Times New Roman" w:cs="Times New Roman"/>
          <w:sz w:val="28"/>
          <w:szCs w:val="28"/>
          <w:lang w:eastAsia="en-US"/>
        </w:rPr>
      </w:pPr>
      <w:r w:rsidRPr="002F3BC9">
        <w:rPr>
          <w:rFonts w:ascii="Times New Roman" w:hAnsi="Times New Roman" w:cs="Times New Roman"/>
          <w:sz w:val="28"/>
          <w:szCs w:val="28"/>
          <w:lang w:eastAsia="en-US"/>
        </w:rPr>
        <w:t>Контроль за выполнением настоящего постановления оставляю за собой.</w:t>
      </w:r>
    </w:p>
    <w:p w:rsidR="00673BBB" w:rsidRPr="00673BBB" w:rsidRDefault="00673BBB" w:rsidP="002F3BC9">
      <w:pPr>
        <w:pStyle w:val="13"/>
        <w:keepNext w:val="0"/>
        <w:tabs>
          <w:tab w:val="left" w:pos="3969"/>
        </w:tabs>
        <w:outlineLvl w:val="9"/>
        <w:rPr>
          <w:sz w:val="28"/>
          <w:szCs w:val="28"/>
        </w:rPr>
      </w:pPr>
    </w:p>
    <w:p w:rsidR="00673BBB" w:rsidRPr="00673BBB" w:rsidRDefault="00673BBB" w:rsidP="00673BBB">
      <w:pPr>
        <w:pStyle w:val="13"/>
        <w:keepNext w:val="0"/>
        <w:tabs>
          <w:tab w:val="left" w:pos="3969"/>
        </w:tabs>
        <w:outlineLvl w:val="9"/>
        <w:rPr>
          <w:sz w:val="28"/>
          <w:szCs w:val="28"/>
        </w:rPr>
      </w:pPr>
      <w:r w:rsidRPr="00673BBB">
        <w:rPr>
          <w:sz w:val="28"/>
          <w:szCs w:val="28"/>
        </w:rPr>
        <w:t>И.о.</w:t>
      </w:r>
      <w:r w:rsidR="002F3BC9">
        <w:rPr>
          <w:sz w:val="28"/>
          <w:szCs w:val="28"/>
        </w:rPr>
        <w:t xml:space="preserve"> главы А</w:t>
      </w:r>
      <w:r w:rsidRPr="00673BBB">
        <w:rPr>
          <w:sz w:val="28"/>
          <w:szCs w:val="28"/>
        </w:rPr>
        <w:t>дминистрации</w:t>
      </w:r>
    </w:p>
    <w:p w:rsidR="002F3BC9" w:rsidRPr="002F3BC9" w:rsidRDefault="00673BBB" w:rsidP="002F3BC9">
      <w:pPr>
        <w:pStyle w:val="13"/>
        <w:keepNext w:val="0"/>
        <w:tabs>
          <w:tab w:val="left" w:pos="3969"/>
        </w:tabs>
        <w:outlineLvl w:val="9"/>
        <w:rPr>
          <w:sz w:val="28"/>
          <w:szCs w:val="28"/>
        </w:rPr>
      </w:pPr>
      <w:r w:rsidRPr="00673BBB">
        <w:rPr>
          <w:sz w:val="28"/>
          <w:szCs w:val="28"/>
        </w:rPr>
        <w:t xml:space="preserve">Ермаковского </w:t>
      </w:r>
      <w:r>
        <w:rPr>
          <w:sz w:val="28"/>
          <w:szCs w:val="28"/>
        </w:rPr>
        <w:t xml:space="preserve">сельского поселения                          </w:t>
      </w:r>
      <w:r w:rsidR="002F3BC9">
        <w:rPr>
          <w:sz w:val="28"/>
          <w:szCs w:val="28"/>
        </w:rPr>
        <w:t xml:space="preserve">                      </w:t>
      </w:r>
      <w:r w:rsidRPr="00673BBB">
        <w:rPr>
          <w:sz w:val="28"/>
          <w:szCs w:val="28"/>
        </w:rPr>
        <w:t>В.В.</w:t>
      </w:r>
      <w:r w:rsidR="002F3BC9">
        <w:rPr>
          <w:sz w:val="28"/>
          <w:szCs w:val="28"/>
        </w:rPr>
        <w:t xml:space="preserve"> </w:t>
      </w:r>
      <w:r w:rsidRPr="00673BBB">
        <w:rPr>
          <w:sz w:val="28"/>
          <w:szCs w:val="28"/>
        </w:rPr>
        <w:t>Сапожникова</w:t>
      </w:r>
    </w:p>
    <w:p w:rsidR="00673BBB" w:rsidRPr="00673BBB" w:rsidRDefault="002F3BC9" w:rsidP="00673BBB">
      <w:pPr>
        <w:jc w:val="right"/>
        <w:rPr>
          <w:rFonts w:eastAsia="Calibri"/>
          <w:bCs/>
          <w:sz w:val="28"/>
          <w:szCs w:val="28"/>
        </w:rPr>
      </w:pPr>
      <w:r>
        <w:rPr>
          <w:rFonts w:eastAsia="Calibri"/>
          <w:bCs/>
          <w:sz w:val="28"/>
          <w:szCs w:val="28"/>
        </w:rPr>
        <w:lastRenderedPageBreak/>
        <w:t>Приложение 1</w:t>
      </w:r>
    </w:p>
    <w:p w:rsidR="00673BBB" w:rsidRPr="00673BBB" w:rsidRDefault="002F3BC9" w:rsidP="00673BBB">
      <w:pPr>
        <w:jc w:val="right"/>
        <w:rPr>
          <w:rFonts w:eastAsia="Calibri"/>
          <w:bCs/>
          <w:sz w:val="28"/>
          <w:szCs w:val="28"/>
        </w:rPr>
      </w:pPr>
      <w:r>
        <w:rPr>
          <w:rFonts w:eastAsia="Calibri"/>
          <w:bCs/>
          <w:sz w:val="28"/>
          <w:szCs w:val="28"/>
        </w:rPr>
        <w:t>к постановлению</w:t>
      </w:r>
      <w:r w:rsidR="00673BBB" w:rsidRPr="00673BBB">
        <w:rPr>
          <w:rFonts w:eastAsia="Calibri"/>
          <w:bCs/>
          <w:sz w:val="28"/>
          <w:szCs w:val="28"/>
        </w:rPr>
        <w:t xml:space="preserve"> </w:t>
      </w:r>
      <w:r>
        <w:rPr>
          <w:rFonts w:eastAsia="Calibri"/>
          <w:bCs/>
          <w:sz w:val="28"/>
          <w:szCs w:val="28"/>
        </w:rPr>
        <w:t>А</w:t>
      </w:r>
      <w:r w:rsidR="00673BBB" w:rsidRPr="00673BBB">
        <w:rPr>
          <w:rFonts w:eastAsia="Calibri"/>
          <w:bCs/>
          <w:sz w:val="28"/>
          <w:szCs w:val="28"/>
        </w:rPr>
        <w:t xml:space="preserve">дминистрации </w:t>
      </w:r>
    </w:p>
    <w:p w:rsidR="002F3BC9" w:rsidRDefault="00673BBB" w:rsidP="002F3BC9">
      <w:pPr>
        <w:jc w:val="right"/>
        <w:rPr>
          <w:rFonts w:eastAsia="Calibri"/>
          <w:bCs/>
          <w:sz w:val="28"/>
          <w:szCs w:val="28"/>
        </w:rPr>
      </w:pPr>
      <w:r w:rsidRPr="00673BBB">
        <w:rPr>
          <w:rFonts w:eastAsia="Calibri"/>
          <w:bCs/>
          <w:sz w:val="28"/>
          <w:szCs w:val="28"/>
        </w:rPr>
        <w:t xml:space="preserve">Ермаковского сельского поселения </w:t>
      </w:r>
    </w:p>
    <w:p w:rsidR="00673BBB" w:rsidRDefault="00673BBB" w:rsidP="00673BBB">
      <w:pPr>
        <w:widowControl w:val="0"/>
        <w:tabs>
          <w:tab w:val="left" w:pos="142"/>
          <w:tab w:val="left" w:pos="284"/>
        </w:tabs>
        <w:autoSpaceDE w:val="0"/>
        <w:autoSpaceDN w:val="0"/>
        <w:adjustRightInd w:val="0"/>
        <w:ind w:firstLine="340"/>
        <w:jc w:val="right"/>
        <w:outlineLvl w:val="0"/>
        <w:rPr>
          <w:rFonts w:eastAsia="Calibri"/>
          <w:bCs/>
          <w:sz w:val="28"/>
          <w:szCs w:val="28"/>
        </w:rPr>
      </w:pPr>
      <w:r w:rsidRPr="00673BBB">
        <w:rPr>
          <w:rFonts w:eastAsia="Calibri"/>
          <w:bCs/>
          <w:sz w:val="28"/>
          <w:szCs w:val="28"/>
        </w:rPr>
        <w:t>№ 58 от 12.07.2022 г.</w:t>
      </w:r>
    </w:p>
    <w:p w:rsidR="00673BBB" w:rsidRDefault="00673BBB" w:rsidP="00673BBB">
      <w:pPr>
        <w:widowControl w:val="0"/>
        <w:tabs>
          <w:tab w:val="left" w:pos="142"/>
          <w:tab w:val="left" w:pos="284"/>
        </w:tabs>
        <w:autoSpaceDE w:val="0"/>
        <w:autoSpaceDN w:val="0"/>
        <w:adjustRightInd w:val="0"/>
        <w:ind w:firstLine="340"/>
        <w:jc w:val="right"/>
        <w:outlineLvl w:val="0"/>
        <w:rPr>
          <w:rFonts w:eastAsia="Calibri"/>
          <w:bCs/>
          <w:sz w:val="28"/>
          <w:szCs w:val="28"/>
        </w:rPr>
      </w:pPr>
    </w:p>
    <w:p w:rsidR="00673BBB" w:rsidRPr="00673BBB" w:rsidRDefault="00673BBB" w:rsidP="00673BBB">
      <w:pPr>
        <w:widowControl w:val="0"/>
        <w:tabs>
          <w:tab w:val="left" w:pos="142"/>
          <w:tab w:val="left" w:pos="284"/>
        </w:tabs>
        <w:autoSpaceDE w:val="0"/>
        <w:autoSpaceDN w:val="0"/>
        <w:adjustRightInd w:val="0"/>
        <w:ind w:firstLine="340"/>
        <w:jc w:val="right"/>
        <w:outlineLvl w:val="0"/>
        <w:rPr>
          <w:b/>
          <w:bCs/>
          <w:sz w:val="28"/>
          <w:szCs w:val="28"/>
        </w:rPr>
      </w:pPr>
    </w:p>
    <w:p w:rsidR="00673BBB" w:rsidRPr="00673BBB" w:rsidRDefault="00673BBB" w:rsidP="00673BBB">
      <w:pPr>
        <w:pStyle w:val="ConsPlusTitle"/>
        <w:widowControl/>
        <w:tabs>
          <w:tab w:val="left" w:pos="1134"/>
        </w:tabs>
        <w:jc w:val="center"/>
        <w:rPr>
          <w:rFonts w:ascii="Times New Roman" w:hAnsi="Times New Roman" w:cs="Times New Roman"/>
          <w:sz w:val="28"/>
          <w:szCs w:val="28"/>
        </w:rPr>
      </w:pPr>
      <w:r w:rsidRPr="00673BBB">
        <w:rPr>
          <w:rFonts w:ascii="Times New Roman" w:hAnsi="Times New Roman" w:cs="Times New Roman"/>
          <w:sz w:val="28"/>
          <w:szCs w:val="28"/>
        </w:rPr>
        <w:t xml:space="preserve"> АДМИНИСТРАТИВНЫЙ РЕГЛАМЕНТ</w:t>
      </w:r>
    </w:p>
    <w:p w:rsidR="00673BBB" w:rsidRPr="00673BBB" w:rsidRDefault="00673BBB" w:rsidP="00673BBB">
      <w:pPr>
        <w:jc w:val="center"/>
        <w:rPr>
          <w:b/>
          <w:bCs/>
          <w:sz w:val="28"/>
          <w:szCs w:val="28"/>
        </w:rPr>
      </w:pPr>
      <w:r w:rsidRPr="00673BBB">
        <w:rPr>
          <w:sz w:val="28"/>
          <w:szCs w:val="28"/>
        </w:rPr>
        <w:t xml:space="preserve"> </w:t>
      </w:r>
      <w:r w:rsidRPr="00673BBB">
        <w:rPr>
          <w:b/>
          <w:bCs/>
          <w:sz w:val="28"/>
          <w:szCs w:val="28"/>
        </w:rPr>
        <w:t xml:space="preserve">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73BBB">
        <w:rPr>
          <w:sz w:val="28"/>
          <w:szCs w:val="28"/>
        </w:rPr>
        <w:t xml:space="preserve">(Сокращенное наименование: «Признание помещения жилым помещением, </w:t>
      </w:r>
      <w:r w:rsidRPr="00673BBB">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73BBB">
        <w:rPr>
          <w:sz w:val="28"/>
          <w:szCs w:val="28"/>
        </w:rPr>
        <w:t>»)</w:t>
      </w:r>
    </w:p>
    <w:p w:rsidR="00673BBB" w:rsidRPr="00673BBB" w:rsidRDefault="00673BBB" w:rsidP="00673BB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673BBB" w:rsidRPr="00673BBB" w:rsidRDefault="00673BBB" w:rsidP="00673BBB">
      <w:pPr>
        <w:pStyle w:val="ab"/>
        <w:widowControl w:val="0"/>
        <w:numPr>
          <w:ilvl w:val="0"/>
          <w:numId w:val="36"/>
        </w:numPr>
        <w:tabs>
          <w:tab w:val="left" w:pos="142"/>
          <w:tab w:val="left" w:pos="284"/>
          <w:tab w:val="left" w:pos="1134"/>
        </w:tabs>
        <w:autoSpaceDE w:val="0"/>
        <w:autoSpaceDN w:val="0"/>
        <w:adjustRightInd w:val="0"/>
        <w:spacing w:after="0" w:line="240" w:lineRule="auto"/>
        <w:ind w:left="0" w:firstLine="0"/>
        <w:jc w:val="center"/>
        <w:rPr>
          <w:rFonts w:ascii="Times New Roman" w:hAnsi="Times New Roman"/>
          <w:b/>
          <w:bCs/>
          <w:sz w:val="28"/>
          <w:szCs w:val="28"/>
        </w:rPr>
      </w:pPr>
      <w:r w:rsidRPr="00673BBB">
        <w:rPr>
          <w:rFonts w:ascii="Times New Roman" w:hAnsi="Times New Roman"/>
          <w:b/>
          <w:bCs/>
          <w:sz w:val="28"/>
          <w:szCs w:val="28"/>
        </w:rPr>
        <w:t>Общие положения</w:t>
      </w:r>
    </w:p>
    <w:bookmarkEnd w:id="1"/>
    <w:p w:rsidR="00673BBB" w:rsidRPr="00673BBB" w:rsidRDefault="00673BBB" w:rsidP="00673BBB">
      <w:pPr>
        <w:widowControl w:val="0"/>
        <w:tabs>
          <w:tab w:val="left" w:pos="142"/>
          <w:tab w:val="left" w:pos="284"/>
        </w:tabs>
        <w:autoSpaceDE w:val="0"/>
        <w:autoSpaceDN w:val="0"/>
        <w:adjustRightInd w:val="0"/>
        <w:ind w:left="-284" w:firstLine="851"/>
        <w:jc w:val="both"/>
        <w:rPr>
          <w:sz w:val="28"/>
          <w:szCs w:val="28"/>
        </w:rPr>
      </w:pPr>
    </w:p>
    <w:p w:rsidR="00673BBB" w:rsidRPr="00673BBB" w:rsidRDefault="00673BBB" w:rsidP="00673BBB">
      <w:pPr>
        <w:pStyle w:val="ab"/>
        <w:widowControl w:val="0"/>
        <w:numPr>
          <w:ilvl w:val="1"/>
          <w:numId w:val="38"/>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673BBB">
        <w:rPr>
          <w:rFonts w:ascii="Times New Roman" w:hAnsi="Times New Roman"/>
          <w:sz w:val="28"/>
          <w:szCs w:val="28"/>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673BBB">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2F3BC9">
        <w:rPr>
          <w:rFonts w:eastAsiaTheme="minorHAnsi"/>
          <w:sz w:val="28"/>
          <w:szCs w:val="28"/>
          <w:lang w:eastAsia="en-US"/>
        </w:rPr>
        <w:t xml:space="preserve">м и жилого дома садовым домом» </w:t>
      </w:r>
      <w:r w:rsidRPr="00673BBB">
        <w:rPr>
          <w:rFonts w:eastAsiaTheme="minorHAnsi"/>
          <w:sz w:val="28"/>
          <w:szCs w:val="28"/>
          <w:lang w:eastAsia="en-US"/>
        </w:rPr>
        <w:t>и принятия решения по результатам оценки является: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заявление лица, имеющего право на получение муниципальной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получение </w:t>
      </w:r>
      <w:r w:rsidRPr="00673BBB">
        <w:rPr>
          <w:rFonts w:eastAsiaTheme="minorHAnsi"/>
          <w:sz w:val="28"/>
          <w:szCs w:val="28"/>
          <w:lang w:eastAsia="en-US"/>
        </w:rPr>
        <w:t xml:space="preserve">сводного перечня объектов (жилых помещений), находящихся </w:t>
      </w:r>
      <w:r w:rsidRPr="00673BBB">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1.2. Заявителями, имеющими право на получение муниципальной услуги, являются: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673BBB">
        <w:rPr>
          <w:sz w:val="28"/>
          <w:szCs w:val="28"/>
        </w:rPr>
        <w:t>;</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орган, уполномоченный на проведение регионального жилищного надзора </w:t>
      </w:r>
      <w:r w:rsidRPr="00673BBB">
        <w:rPr>
          <w:sz w:val="28"/>
          <w:szCs w:val="28"/>
        </w:rPr>
        <w:lastRenderedPageBreak/>
        <w:t>(муниципального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Представлять интересы заявителя имеют право:</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от имени физических лиц:</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представители, действующие в силу полномочий, основанных на доверенности или договоре;</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опекуны недееспособных граждан;</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законные представители (родители, усыновители, опекуны) несовершеннолетних в возрасте до 14 лет.</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от имени органа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представители органа государственного надзора (контроля) в силу полномочий на основании доверенности.</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xml:space="preserve">1.3. </w:t>
      </w:r>
      <w:r w:rsidRPr="00673BBB">
        <w:rPr>
          <w:sz w:val="28"/>
          <w:szCs w:val="28"/>
        </w:rPr>
        <w:t xml:space="preserve">Информация о месте нахождения, администрации муниципального образования </w:t>
      </w:r>
      <w:r>
        <w:rPr>
          <w:rFonts w:eastAsia="Calibri"/>
          <w:sz w:val="28"/>
          <w:szCs w:val="28"/>
        </w:rPr>
        <w:t>Ермаковское</w:t>
      </w:r>
      <w:r w:rsidRPr="00673BBB">
        <w:rPr>
          <w:rFonts w:eastAsia="Calibri"/>
          <w:sz w:val="28"/>
          <w:szCs w:val="28"/>
        </w:rPr>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73BBB">
        <w:rPr>
          <w:sz w:val="28"/>
          <w:szCs w:val="28"/>
        </w:rPr>
        <w:t>графиках работы, контактных телефонах, адресах электронной почты (далее – сведения информационного характера) размещаются:</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olor w:val="FF0000"/>
          <w:sz w:val="28"/>
          <w:szCs w:val="28"/>
        </w:rPr>
      </w:pPr>
      <w:r w:rsidRPr="00673BBB">
        <w:rPr>
          <w:rFonts w:ascii="Times New Roman" w:hAnsi="Times New Roman"/>
          <w:sz w:val="28"/>
          <w:szCs w:val="28"/>
        </w:rPr>
        <w:t>-</w:t>
      </w:r>
      <w:r w:rsidR="00CA7272">
        <w:rPr>
          <w:rFonts w:ascii="Times New Roman" w:hAnsi="Times New Roman"/>
          <w:sz w:val="28"/>
          <w:szCs w:val="28"/>
        </w:rPr>
        <w:t xml:space="preserve"> на сайте</w:t>
      </w:r>
      <w:r w:rsidR="00CA7272" w:rsidRPr="00543646">
        <w:rPr>
          <w:rFonts w:ascii="Times New Roman" w:hAnsi="Times New Roman"/>
          <w:sz w:val="28"/>
          <w:szCs w:val="28"/>
        </w:rPr>
        <w:t>-</w:t>
      </w:r>
      <w:r w:rsidRPr="00543646">
        <w:rPr>
          <w:rFonts w:ascii="Times New Roman" w:hAnsi="Times New Roman"/>
          <w:sz w:val="28"/>
          <w:szCs w:val="28"/>
        </w:rPr>
        <w:t xml:space="preserve"> </w:t>
      </w:r>
      <w:r w:rsidR="00CA7272" w:rsidRPr="00543646">
        <w:rPr>
          <w:rFonts w:ascii="Times New Roman" w:hAnsi="Times New Roman"/>
          <w:sz w:val="28"/>
          <w:szCs w:val="28"/>
        </w:rPr>
        <w:t>https://www.ermakovskoesp.ru</w:t>
      </w:r>
      <w:r w:rsidRPr="00543646">
        <w:rPr>
          <w:rFonts w:ascii="Times New Roman" w:hAnsi="Times New Roman"/>
          <w:sz w:val="28"/>
          <w:szCs w:val="28"/>
        </w:rPr>
        <w:t>;</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673BBB" w:rsidRPr="00673BBB" w:rsidRDefault="00673BBB" w:rsidP="00673BBB">
      <w:pPr>
        <w:pStyle w:val="ab"/>
        <w:widowControl w:val="0"/>
        <w:numPr>
          <w:ilvl w:val="0"/>
          <w:numId w:val="36"/>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bookmarkStart w:id="3" w:name="sub_1002"/>
      <w:r w:rsidRPr="00673BBB">
        <w:rPr>
          <w:rFonts w:ascii="Times New Roman" w:hAnsi="Times New Roman"/>
          <w:b/>
          <w:bCs/>
          <w:sz w:val="28"/>
          <w:szCs w:val="28"/>
        </w:rPr>
        <w:t>Стандарт предоставления муниципальной услуги</w:t>
      </w:r>
      <w:bookmarkEnd w:id="3"/>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73BBB">
        <w:rPr>
          <w:sz w:val="28"/>
          <w:szCs w:val="28"/>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Сокращенное наименование: «</w:t>
      </w:r>
      <w:r w:rsidRPr="00673BBB">
        <w:rPr>
          <w:bCs/>
          <w:sz w:val="28"/>
          <w:szCs w:val="28"/>
        </w:rPr>
        <w:t xml:space="preserve">Признание </w:t>
      </w:r>
      <w:r w:rsidRPr="00673BB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73BBB">
        <w:rPr>
          <w:bCs/>
          <w:sz w:val="28"/>
          <w:szCs w:val="28"/>
        </w:rPr>
        <w:t>»</w:t>
      </w:r>
      <w:r w:rsidRPr="00673BBB">
        <w:rPr>
          <w:sz w:val="28"/>
          <w:szCs w:val="28"/>
        </w:rPr>
        <w:t>.</w:t>
      </w:r>
    </w:p>
    <w:p w:rsidR="00673BBB" w:rsidRPr="00673BBB" w:rsidRDefault="00673BBB" w:rsidP="00673BBB">
      <w:pPr>
        <w:tabs>
          <w:tab w:val="left" w:pos="1134"/>
        </w:tabs>
        <w:ind w:firstLine="709"/>
        <w:jc w:val="both"/>
        <w:rPr>
          <w:rFonts w:eastAsia="Calibri"/>
          <w:sz w:val="28"/>
          <w:szCs w:val="28"/>
        </w:rPr>
      </w:pPr>
      <w:bookmarkStart w:id="5" w:name="sub_1022"/>
      <w:bookmarkEnd w:id="4"/>
      <w:r w:rsidRPr="00673BBB">
        <w:rPr>
          <w:sz w:val="28"/>
          <w:szCs w:val="28"/>
        </w:rPr>
        <w:t xml:space="preserve">2.2. Муниципальную услугу предоставляет: </w:t>
      </w:r>
      <w:r w:rsidRPr="00673BBB">
        <w:rPr>
          <w:rFonts w:eastAsia="Calibri"/>
          <w:sz w:val="28"/>
          <w:szCs w:val="28"/>
        </w:rPr>
        <w:t xml:space="preserve">администрация </w:t>
      </w:r>
      <w:r>
        <w:rPr>
          <w:rFonts w:eastAsia="Calibri"/>
          <w:sz w:val="28"/>
          <w:szCs w:val="28"/>
        </w:rPr>
        <w:t xml:space="preserve">Ермаковского </w:t>
      </w:r>
      <w:r w:rsidRPr="00673BBB">
        <w:rPr>
          <w:rFonts w:eastAsia="Calibri"/>
          <w:sz w:val="28"/>
          <w:szCs w:val="28"/>
        </w:rPr>
        <w:t>сельского поселения Тацинского му</w:t>
      </w:r>
      <w:r w:rsidR="002F3BC9">
        <w:rPr>
          <w:rFonts w:eastAsia="Calibri"/>
          <w:sz w:val="28"/>
          <w:szCs w:val="28"/>
        </w:rPr>
        <w:t xml:space="preserve">ниципального района Ростовской </w:t>
      </w:r>
      <w:r w:rsidRPr="00673BBB">
        <w:rPr>
          <w:rFonts w:eastAsia="Calibri"/>
          <w:sz w:val="28"/>
          <w:szCs w:val="28"/>
        </w:rPr>
        <w:t>области.</w:t>
      </w:r>
    </w:p>
    <w:p w:rsidR="00673BBB" w:rsidRPr="00673BBB" w:rsidRDefault="00673BBB" w:rsidP="00673BBB">
      <w:pPr>
        <w:tabs>
          <w:tab w:val="left" w:pos="1134"/>
        </w:tabs>
        <w:ind w:firstLine="709"/>
        <w:jc w:val="both"/>
        <w:rPr>
          <w:sz w:val="28"/>
          <w:szCs w:val="28"/>
        </w:rPr>
      </w:pPr>
      <w:r w:rsidRPr="00673BBB">
        <w:rPr>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w:t>
      </w:r>
      <w:r w:rsidRPr="00673BBB">
        <w:rPr>
          <w:sz w:val="28"/>
          <w:szCs w:val="28"/>
        </w:rPr>
        <w:lastRenderedPageBreak/>
        <w:t>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673BBB" w:rsidRPr="00673BBB" w:rsidRDefault="00673BBB" w:rsidP="00673BBB">
      <w:pPr>
        <w:tabs>
          <w:tab w:val="left" w:pos="1134"/>
        </w:tabs>
        <w:ind w:firstLine="709"/>
        <w:jc w:val="both"/>
        <w:rPr>
          <w:sz w:val="28"/>
          <w:szCs w:val="28"/>
        </w:rPr>
      </w:pPr>
      <w:r w:rsidRPr="00673BBB">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73BBB" w:rsidRPr="00673BBB" w:rsidRDefault="00673BBB" w:rsidP="00673BBB">
      <w:pPr>
        <w:tabs>
          <w:tab w:val="left" w:pos="1134"/>
        </w:tabs>
        <w:ind w:firstLine="709"/>
        <w:jc w:val="both"/>
        <w:rPr>
          <w:sz w:val="28"/>
          <w:szCs w:val="28"/>
        </w:rPr>
      </w:pPr>
      <w:r w:rsidRPr="00673BBB">
        <w:rPr>
          <w:sz w:val="28"/>
          <w:szCs w:val="28"/>
        </w:rPr>
        <w:t>Садовый дом признается жилым домом и жилой дом - садовым домом на основании решения Администрации.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В предоставлении муниципальной услуги участвуют: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«МФЦ»;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Управление Федеральной службы государственной регистрации, кадастра и картографии по Ростовской области;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Специализированные государственные и муниципальные организации технической инвентаризации.</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bookmarkStart w:id="6" w:name="sub_1025"/>
      <w:bookmarkEnd w:id="5"/>
      <w:r w:rsidRPr="00805BFB">
        <w:rPr>
          <w:sz w:val="28"/>
          <w:szCs w:val="28"/>
          <w:highlight w:val="yellow"/>
        </w:rPr>
        <w:t>Заявление на получение муниципальной услуги с комплектом документов принимаются:</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1) при личной явке:</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-в администрацию;</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-в филиалах, отделах, удаленных рабочих местах «МФЦ»;</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2) без личной явки:</w:t>
      </w:r>
    </w:p>
    <w:p w:rsidR="00673BBB" w:rsidRPr="00805BFB" w:rsidRDefault="00673BBB" w:rsidP="00673BBB">
      <w:pPr>
        <w:widowControl w:val="0"/>
        <w:tabs>
          <w:tab w:val="left" w:pos="142"/>
          <w:tab w:val="left" w:pos="284"/>
          <w:tab w:val="left" w:pos="1134"/>
          <w:tab w:val="left" w:pos="7651"/>
        </w:tabs>
        <w:autoSpaceDE w:val="0"/>
        <w:autoSpaceDN w:val="0"/>
        <w:adjustRightInd w:val="0"/>
        <w:ind w:firstLine="709"/>
        <w:jc w:val="both"/>
        <w:rPr>
          <w:sz w:val="28"/>
          <w:szCs w:val="28"/>
          <w:highlight w:val="yellow"/>
        </w:rPr>
      </w:pPr>
      <w:r w:rsidRPr="00805BFB">
        <w:rPr>
          <w:sz w:val="28"/>
          <w:szCs w:val="28"/>
          <w:highlight w:val="yellow"/>
        </w:rPr>
        <w:t>- почтовым отправлением в администрацию;</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 в электронной форме через личный кабинет заявителя на ПГУ РО/ ЕПГУ.</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Заявитель может записаться на прием для подачи заявления о предоставлении муниципальной услуги следующими способами:</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1) посредством ПГУ/ЕПГУ – в администрацию, в «МФЦ»;</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2) по телефону – администрации, «МФЦ»;</w:t>
      </w:r>
    </w:p>
    <w:p w:rsidR="00673BBB" w:rsidRPr="00805BFB" w:rsidRDefault="00673BBB" w:rsidP="00673BBB">
      <w:pPr>
        <w:widowControl w:val="0"/>
        <w:tabs>
          <w:tab w:val="left" w:pos="142"/>
          <w:tab w:val="left" w:pos="284"/>
          <w:tab w:val="left" w:pos="1134"/>
        </w:tabs>
        <w:autoSpaceDE w:val="0"/>
        <w:autoSpaceDN w:val="0"/>
        <w:adjustRightInd w:val="0"/>
        <w:ind w:firstLine="709"/>
        <w:jc w:val="both"/>
        <w:rPr>
          <w:sz w:val="28"/>
          <w:szCs w:val="28"/>
          <w:highlight w:val="yellow"/>
        </w:rPr>
      </w:pPr>
      <w:r w:rsidRPr="00805BFB">
        <w:rPr>
          <w:sz w:val="28"/>
          <w:szCs w:val="28"/>
          <w:highlight w:val="yellow"/>
        </w:rPr>
        <w:t>3) посредством сайта администрации, «МФЦ».</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805BFB">
        <w:rPr>
          <w:sz w:val="28"/>
          <w:szCs w:val="28"/>
          <w:highlight w:val="yellow"/>
        </w:rPr>
        <w:t>Для записи заявитель выбирает любую свободную для приема дату и время в пределах уста</w:t>
      </w:r>
      <w:r w:rsidR="002F3BC9" w:rsidRPr="00805BFB">
        <w:rPr>
          <w:sz w:val="28"/>
          <w:szCs w:val="28"/>
          <w:highlight w:val="yellow"/>
        </w:rPr>
        <w:t xml:space="preserve">новленного в администрации или </w:t>
      </w:r>
      <w:r w:rsidRPr="00805BFB">
        <w:rPr>
          <w:sz w:val="28"/>
          <w:szCs w:val="28"/>
          <w:highlight w:val="yellow"/>
        </w:rPr>
        <w:t>«МФЦ» графика приема заявителей.</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2) единой системы идентификации и аутентификации и единой </w:t>
      </w:r>
      <w:r w:rsidRPr="00673BBB">
        <w:rPr>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2.3. Результатом предоставления муниципальной услуги является: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а) в отношении помещения, многоквартирного дома: принятие решения </w:t>
      </w:r>
      <w:r w:rsidRPr="00673BBB">
        <w:rPr>
          <w:sz w:val="28"/>
          <w:szCs w:val="28"/>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Указанное решение принимается в виде заключения, оформляемого</w:t>
      </w:r>
      <w:r w:rsidRPr="00673BBB">
        <w:rPr>
          <w:sz w:val="28"/>
          <w:szCs w:val="28"/>
        </w:rPr>
        <w:br/>
        <w:t>в соответствии с приложением № 3 к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Указанное решение оформляется в соответствии с приложением № 6</w:t>
      </w:r>
      <w:r w:rsidRPr="00673BBB">
        <w:rPr>
          <w:sz w:val="28"/>
          <w:szCs w:val="28"/>
        </w:rPr>
        <w:br/>
        <w:t>к административному регламенту.</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3BBB" w:rsidRPr="00673BBB" w:rsidRDefault="00673BBB" w:rsidP="00673BBB">
      <w:pPr>
        <w:widowControl w:val="0"/>
        <w:tabs>
          <w:tab w:val="left" w:pos="1134"/>
        </w:tabs>
        <w:ind w:firstLine="709"/>
        <w:jc w:val="both"/>
        <w:rPr>
          <w:sz w:val="28"/>
          <w:szCs w:val="28"/>
        </w:rPr>
      </w:pPr>
      <w:r w:rsidRPr="00673BBB">
        <w:rPr>
          <w:sz w:val="28"/>
          <w:szCs w:val="28"/>
        </w:rPr>
        <w:t>1) при личной явке:</w:t>
      </w:r>
    </w:p>
    <w:p w:rsidR="00673BBB" w:rsidRPr="00673BBB" w:rsidRDefault="00673BBB" w:rsidP="00673BBB">
      <w:pPr>
        <w:widowControl w:val="0"/>
        <w:tabs>
          <w:tab w:val="left" w:pos="1134"/>
        </w:tabs>
        <w:ind w:firstLine="709"/>
        <w:jc w:val="both"/>
        <w:rPr>
          <w:sz w:val="28"/>
          <w:szCs w:val="28"/>
        </w:rPr>
      </w:pPr>
      <w:r w:rsidRPr="00673BBB">
        <w:rPr>
          <w:sz w:val="28"/>
          <w:szCs w:val="28"/>
        </w:rPr>
        <w:t>в администрацию,</w:t>
      </w:r>
    </w:p>
    <w:p w:rsidR="00673BBB" w:rsidRPr="00673BBB" w:rsidRDefault="00673BBB" w:rsidP="00673BBB">
      <w:pPr>
        <w:widowControl w:val="0"/>
        <w:tabs>
          <w:tab w:val="left" w:pos="1134"/>
        </w:tabs>
        <w:ind w:firstLine="709"/>
        <w:jc w:val="both"/>
        <w:rPr>
          <w:sz w:val="28"/>
          <w:szCs w:val="28"/>
        </w:rPr>
      </w:pPr>
      <w:r w:rsidRPr="00673BBB">
        <w:rPr>
          <w:sz w:val="28"/>
          <w:szCs w:val="28"/>
        </w:rPr>
        <w:t>в филиалах, от</w:t>
      </w:r>
      <w:r w:rsidR="002F3BC9">
        <w:rPr>
          <w:sz w:val="28"/>
          <w:szCs w:val="28"/>
        </w:rPr>
        <w:t>делах, удаленных рабочих местах</w:t>
      </w:r>
      <w:r w:rsidRPr="00673BBB">
        <w:rPr>
          <w:sz w:val="28"/>
          <w:szCs w:val="28"/>
        </w:rPr>
        <w:t xml:space="preserve"> «МФЦ»;</w:t>
      </w:r>
    </w:p>
    <w:p w:rsidR="00673BBB" w:rsidRPr="00673BBB" w:rsidRDefault="00673BBB" w:rsidP="00673BBB">
      <w:pPr>
        <w:widowControl w:val="0"/>
        <w:tabs>
          <w:tab w:val="left" w:pos="1134"/>
        </w:tabs>
        <w:ind w:firstLine="709"/>
        <w:jc w:val="both"/>
        <w:rPr>
          <w:sz w:val="28"/>
          <w:szCs w:val="28"/>
        </w:rPr>
      </w:pPr>
      <w:r w:rsidRPr="00673BBB">
        <w:rPr>
          <w:sz w:val="28"/>
          <w:szCs w:val="28"/>
        </w:rPr>
        <w:t>2) без личной явки:</w:t>
      </w:r>
    </w:p>
    <w:p w:rsidR="00673BBB" w:rsidRPr="00673BBB" w:rsidRDefault="00673BBB" w:rsidP="00673BBB">
      <w:pPr>
        <w:widowControl w:val="0"/>
        <w:tabs>
          <w:tab w:val="left" w:pos="1134"/>
          <w:tab w:val="left" w:pos="4245"/>
        </w:tabs>
        <w:ind w:firstLine="709"/>
        <w:jc w:val="both"/>
        <w:rPr>
          <w:sz w:val="28"/>
          <w:szCs w:val="28"/>
        </w:rPr>
      </w:pPr>
      <w:r w:rsidRPr="00673BBB">
        <w:rPr>
          <w:sz w:val="28"/>
          <w:szCs w:val="28"/>
        </w:rPr>
        <w:t>почтовым отправлением;</w:t>
      </w:r>
    </w:p>
    <w:p w:rsidR="00673BBB" w:rsidRPr="00673BBB" w:rsidRDefault="00673BBB" w:rsidP="00673BBB">
      <w:pPr>
        <w:widowControl w:val="0"/>
        <w:tabs>
          <w:tab w:val="left" w:pos="1134"/>
        </w:tabs>
        <w:ind w:firstLine="709"/>
        <w:jc w:val="both"/>
        <w:rPr>
          <w:sz w:val="28"/>
          <w:szCs w:val="28"/>
        </w:rPr>
      </w:pPr>
      <w:r w:rsidRPr="00673BBB">
        <w:rPr>
          <w:sz w:val="28"/>
          <w:szCs w:val="28"/>
        </w:rPr>
        <w:t>в электронной форме через личный кабинет заявителя на ПГУ РО/ ЕПГУ.</w:t>
      </w:r>
    </w:p>
    <w:p w:rsidR="00673BBB" w:rsidRPr="00673BBB" w:rsidRDefault="00673BBB" w:rsidP="00673BBB">
      <w:pPr>
        <w:widowControl w:val="0"/>
        <w:tabs>
          <w:tab w:val="left" w:pos="1134"/>
        </w:tabs>
        <w:ind w:firstLine="709"/>
        <w:jc w:val="both"/>
        <w:rPr>
          <w:sz w:val="28"/>
          <w:szCs w:val="28"/>
        </w:rPr>
      </w:pPr>
      <w:r w:rsidRPr="00805BFB">
        <w:rPr>
          <w:sz w:val="28"/>
          <w:szCs w:val="28"/>
          <w:highlight w:val="yellow"/>
        </w:rPr>
        <w:t xml:space="preserve">2.4. Срок предоставления муниципальной услуги не должен превышать </w:t>
      </w:r>
      <w:r w:rsidRPr="00805BFB">
        <w:rPr>
          <w:sz w:val="28"/>
          <w:szCs w:val="28"/>
          <w:highlight w:val="yellow"/>
        </w:rPr>
        <w:br/>
        <w:t>20 рабочих дней с даты поступления (регистрации) заявления в администрацию.</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673BBB">
        <w:rPr>
          <w:sz w:val="28"/>
          <w:szCs w:val="28"/>
        </w:rPr>
        <w:t>2.5. Правовые основания для предоставления муниципальной услуги.</w:t>
      </w:r>
    </w:p>
    <w:p w:rsidR="00673BBB" w:rsidRPr="00673BBB" w:rsidRDefault="00673BBB" w:rsidP="00673BBB">
      <w:pPr>
        <w:pStyle w:val="ab"/>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73BBB">
        <w:rPr>
          <w:rFonts w:ascii="Times New Roman" w:hAnsi="Times New Roman"/>
          <w:sz w:val="28"/>
          <w:szCs w:val="28"/>
        </w:rPr>
        <w:t xml:space="preserve">Жилищный кодекс Российской Федерации (далее – ЖК РФ); </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Постановление Правительства Российской Федерации от 09.07.2016 </w:t>
      </w:r>
      <w:r w:rsidRPr="00673BBB">
        <w:rPr>
          <w:rFonts w:ascii="Times New Roman" w:hAnsi="Times New Roman"/>
          <w:sz w:val="28"/>
          <w:szCs w:val="28"/>
        </w:rPr>
        <w:br/>
      </w:r>
      <w:r w:rsidRPr="00673BBB">
        <w:rPr>
          <w:rFonts w:ascii="Times New Roman" w:hAnsi="Times New Roman"/>
          <w:sz w:val="28"/>
          <w:szCs w:val="28"/>
        </w:rPr>
        <w:lastRenderedPageBreak/>
        <w:t>№ 649 «О мерах по приспособлению жилых помещений и общего имущества в многоквартирном доме с учетом потребностей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73BBB" w:rsidRPr="00673BBB" w:rsidRDefault="00673BBB" w:rsidP="00673BBB">
      <w:pPr>
        <w:widowControl w:val="0"/>
        <w:tabs>
          <w:tab w:val="left" w:pos="1134"/>
        </w:tabs>
        <w:ind w:firstLine="709"/>
        <w:jc w:val="both"/>
        <w:rPr>
          <w:sz w:val="28"/>
          <w:szCs w:val="28"/>
        </w:rPr>
      </w:pPr>
      <w:r w:rsidRPr="00673BBB">
        <w:rPr>
          <w:sz w:val="28"/>
          <w:szCs w:val="28"/>
        </w:rPr>
        <w:t>3) учредительные документы (при обращении юридического лица);</w:t>
      </w:r>
    </w:p>
    <w:p w:rsidR="00673BBB" w:rsidRPr="00673BBB" w:rsidRDefault="00673BBB" w:rsidP="00673BBB">
      <w:pPr>
        <w:widowControl w:val="0"/>
        <w:tabs>
          <w:tab w:val="left" w:pos="1134"/>
        </w:tabs>
        <w:ind w:firstLine="709"/>
        <w:jc w:val="both"/>
        <w:rPr>
          <w:sz w:val="28"/>
          <w:szCs w:val="28"/>
        </w:rPr>
      </w:pPr>
      <w:r w:rsidRPr="00673BBB">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73BBB" w:rsidRPr="00673BBB" w:rsidRDefault="00673BBB" w:rsidP="00673BBB">
      <w:pPr>
        <w:widowControl w:val="0"/>
        <w:tabs>
          <w:tab w:val="left" w:pos="1134"/>
        </w:tabs>
        <w:ind w:firstLine="709"/>
        <w:jc w:val="both"/>
        <w:rPr>
          <w:sz w:val="28"/>
          <w:szCs w:val="28"/>
        </w:rPr>
      </w:pPr>
      <w:r w:rsidRPr="00673BBB">
        <w:rPr>
          <w:sz w:val="28"/>
          <w:szCs w:val="28"/>
        </w:rPr>
        <w:t>6) в отношении нежилого помещения для признания его в дальнейшем жилым помещением – проект реконструкции нежилого помещения;</w:t>
      </w:r>
    </w:p>
    <w:p w:rsidR="00673BBB" w:rsidRPr="00673BBB" w:rsidRDefault="00673BBB" w:rsidP="00673BBB">
      <w:pPr>
        <w:widowControl w:val="0"/>
        <w:tabs>
          <w:tab w:val="left" w:pos="1134"/>
        </w:tabs>
        <w:ind w:firstLine="709"/>
        <w:jc w:val="both"/>
        <w:rPr>
          <w:sz w:val="28"/>
          <w:szCs w:val="28"/>
        </w:rPr>
      </w:pPr>
      <w:r w:rsidRPr="00673BBB">
        <w:rPr>
          <w:sz w:val="28"/>
          <w:szCs w:val="28"/>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9) заявления, письма, жалобы граждан на неудовлетворительные условия проживания – по усмотрению заявителя. </w:t>
      </w:r>
    </w:p>
    <w:p w:rsidR="00673BBB" w:rsidRPr="00673BBB" w:rsidRDefault="00673BBB" w:rsidP="00673BBB">
      <w:pPr>
        <w:widowControl w:val="0"/>
        <w:tabs>
          <w:tab w:val="left" w:pos="1134"/>
        </w:tabs>
        <w:ind w:firstLine="709"/>
        <w:jc w:val="both"/>
        <w:rPr>
          <w:sz w:val="28"/>
          <w:szCs w:val="28"/>
        </w:rPr>
      </w:pPr>
      <w:r w:rsidRPr="00673BBB">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2.6.1. Исчерпывающий перечень документов, необходимых в соответствии</w:t>
      </w:r>
      <w:r w:rsidRPr="00673BBB">
        <w:rPr>
          <w:sz w:val="28"/>
          <w:szCs w:val="28"/>
        </w:rPr>
        <w:b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1) заявление о предоставлении муниципальной услуги в соответствии с приложением № 1.1 к настоящему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4) документ, удостоверяющий право (полномочия) представителя заявителя, </w:t>
      </w:r>
      <w:r w:rsidRPr="00673BBB">
        <w:rPr>
          <w:sz w:val="28"/>
          <w:szCs w:val="28"/>
        </w:rPr>
        <w:lastRenderedPageBreak/>
        <w:t>если с заявлением обращается представитель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673BBB">
        <w:rPr>
          <w:sz w:val="28"/>
          <w:szCs w:val="28"/>
        </w:rPr>
        <w:br/>
        <w:t>(в случае признания садового дома жилым домом);</w:t>
      </w:r>
    </w:p>
    <w:p w:rsidR="00673BBB" w:rsidRPr="00673BBB" w:rsidRDefault="00673BBB" w:rsidP="00673BBB">
      <w:pPr>
        <w:tabs>
          <w:tab w:val="left" w:pos="1134"/>
        </w:tabs>
        <w:ind w:firstLine="709"/>
        <w:jc w:val="both"/>
        <w:rPr>
          <w:sz w:val="28"/>
          <w:szCs w:val="28"/>
        </w:rPr>
      </w:pPr>
      <w:r w:rsidRPr="00673BBB">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73BBB" w:rsidRPr="00673BBB" w:rsidRDefault="00673BBB" w:rsidP="00673BBB">
      <w:pPr>
        <w:tabs>
          <w:tab w:val="left" w:pos="1134"/>
        </w:tabs>
        <w:ind w:firstLine="709"/>
        <w:jc w:val="both"/>
        <w:rPr>
          <w:sz w:val="28"/>
          <w:szCs w:val="28"/>
        </w:rPr>
      </w:pPr>
      <w:r w:rsidRPr="00673BBB">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 не требуется.</w:t>
      </w:r>
    </w:p>
    <w:p w:rsidR="00673BBB" w:rsidRPr="00673BBB" w:rsidRDefault="00673BBB" w:rsidP="00673BBB">
      <w:pPr>
        <w:widowControl w:val="0"/>
        <w:tabs>
          <w:tab w:val="left" w:pos="1134"/>
        </w:tabs>
        <w:ind w:firstLine="709"/>
        <w:jc w:val="both"/>
        <w:rPr>
          <w:sz w:val="28"/>
          <w:szCs w:val="28"/>
        </w:rPr>
      </w:pPr>
      <w:r w:rsidRPr="00673BBB">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3BBB" w:rsidRPr="00673BBB" w:rsidRDefault="00673BBB" w:rsidP="00673BBB">
      <w:pPr>
        <w:widowControl w:val="0"/>
        <w:tabs>
          <w:tab w:val="left" w:pos="1134"/>
        </w:tabs>
        <w:ind w:firstLine="709"/>
        <w:jc w:val="both"/>
        <w:rPr>
          <w:sz w:val="28"/>
          <w:szCs w:val="28"/>
        </w:rPr>
      </w:pPr>
      <w:r w:rsidRPr="00673BBB">
        <w:rPr>
          <w:sz w:val="28"/>
          <w:szCs w:val="28"/>
        </w:rPr>
        <w:t>а) сведения из Единого государственного реестра недвижимости о правах на помещение, садовый дом, жилой дом;</w:t>
      </w:r>
    </w:p>
    <w:p w:rsidR="00673BBB" w:rsidRPr="00673BBB" w:rsidRDefault="00673BBB" w:rsidP="00673BBB">
      <w:pPr>
        <w:widowControl w:val="0"/>
        <w:tabs>
          <w:tab w:val="left" w:pos="1134"/>
        </w:tabs>
        <w:ind w:firstLine="709"/>
        <w:jc w:val="both"/>
        <w:rPr>
          <w:sz w:val="28"/>
          <w:szCs w:val="28"/>
        </w:rPr>
      </w:pPr>
      <w:r w:rsidRPr="00673BBB">
        <w:rPr>
          <w:sz w:val="28"/>
          <w:szCs w:val="28"/>
        </w:rPr>
        <w:t>б) технический паспорт жилого помещения, а для нежилых помещений - технический план; технический паспорт жилого помещения;</w:t>
      </w:r>
    </w:p>
    <w:p w:rsidR="00673BBB" w:rsidRPr="00673BBB" w:rsidRDefault="00673BBB" w:rsidP="00673BBB">
      <w:pPr>
        <w:widowControl w:val="0"/>
        <w:tabs>
          <w:tab w:val="left" w:pos="1134"/>
        </w:tabs>
        <w:ind w:firstLine="709"/>
        <w:jc w:val="both"/>
        <w:rPr>
          <w:sz w:val="28"/>
          <w:szCs w:val="28"/>
        </w:rPr>
      </w:pPr>
      <w:r w:rsidRPr="00673BBB">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673BBB" w:rsidRPr="00673BBB" w:rsidRDefault="00673BBB" w:rsidP="00673BBB">
      <w:pPr>
        <w:widowControl w:val="0"/>
        <w:tabs>
          <w:tab w:val="left" w:pos="1134"/>
        </w:tabs>
        <w:ind w:firstLine="709"/>
        <w:jc w:val="both"/>
        <w:rPr>
          <w:sz w:val="28"/>
          <w:szCs w:val="28"/>
        </w:rPr>
      </w:pPr>
      <w:r w:rsidRPr="00673BBB">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1) заключение органов государственного надзора (контроля) по вопросам, </w:t>
      </w:r>
      <w:r w:rsidRPr="00673BBB">
        <w:rPr>
          <w:sz w:val="28"/>
          <w:szCs w:val="28"/>
        </w:rPr>
        <w:lastRenderedPageBreak/>
        <w:t>отнесенным к их компетенции.</w:t>
      </w:r>
    </w:p>
    <w:p w:rsidR="00673BBB" w:rsidRPr="00673BBB" w:rsidRDefault="00673BBB" w:rsidP="00673BBB">
      <w:pPr>
        <w:tabs>
          <w:tab w:val="left" w:pos="1134"/>
        </w:tabs>
        <w:ind w:firstLine="709"/>
        <w:jc w:val="both"/>
        <w:rPr>
          <w:sz w:val="28"/>
          <w:szCs w:val="28"/>
        </w:rPr>
      </w:pPr>
      <w:r w:rsidRPr="00673BBB">
        <w:rPr>
          <w:sz w:val="28"/>
          <w:szCs w:val="28"/>
        </w:rPr>
        <w:t>Органы, предоставляющие муниципальную услугу, не вправе требовать от заявителя:</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673BBB">
          <w:rPr>
            <w:rFonts w:ascii="Times New Roman" w:hAnsi="Times New Roman"/>
            <w:sz w:val="28"/>
            <w:szCs w:val="28"/>
          </w:rPr>
          <w:t>частью 6</w:t>
        </w:r>
      </w:hyperlink>
      <w:r w:rsidRPr="00673BBB">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73BBB">
        <w:rPr>
          <w:rFonts w:ascii="Times New Roman" w:eastAsiaTheme="minorHAnsi" w:hAnsi="Times New Roman"/>
          <w:sz w:val="28"/>
          <w:szCs w:val="28"/>
          <w:lang w:eastAsia="en-US"/>
        </w:rPr>
        <w:t>;</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w:t>
      </w:r>
      <w:r w:rsidRPr="00673BBB">
        <w:rPr>
          <w:rFonts w:ascii="Times New Roman" w:eastAsiaTheme="minorHAnsi" w:hAnsi="Times New Roman"/>
          <w:sz w:val="28"/>
          <w:szCs w:val="28"/>
          <w:lang w:eastAsia="en-US"/>
        </w:rPr>
        <w:lastRenderedPageBreak/>
        <w:t>многофункционального центра, работника организации, предусмотренной частью 1.1 статьи 16</w:t>
      </w:r>
      <w:r w:rsidRPr="00673BBB">
        <w:rPr>
          <w:rFonts w:ascii="Times New Roman" w:hAnsi="Times New Roman"/>
          <w:sz w:val="28"/>
          <w:szCs w:val="28"/>
        </w:rPr>
        <w:t xml:space="preserve"> Федерального закона № 210-ФЗ</w:t>
      </w:r>
      <w:r w:rsidRPr="00673BBB">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73BBB">
        <w:rPr>
          <w:rFonts w:ascii="Times New Roman" w:hAnsi="Times New Roman"/>
          <w:sz w:val="28"/>
          <w:szCs w:val="28"/>
        </w:rPr>
        <w:t>Федерального закона № 210-ФЗ</w:t>
      </w:r>
      <w:r w:rsidRPr="00673BBB">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РО и уведомлять заявителя о проведенных мероприятиях.</w:t>
      </w:r>
    </w:p>
    <w:p w:rsidR="00673BBB" w:rsidRPr="00673BBB" w:rsidRDefault="00673BBB" w:rsidP="00673BBB">
      <w:pPr>
        <w:widowControl w:val="0"/>
        <w:tabs>
          <w:tab w:val="left" w:pos="1134"/>
        </w:tabs>
        <w:ind w:firstLine="709"/>
        <w:jc w:val="both"/>
        <w:rPr>
          <w:sz w:val="28"/>
          <w:szCs w:val="28"/>
        </w:rPr>
      </w:pPr>
      <w:r w:rsidRPr="00673BBB">
        <w:rPr>
          <w:sz w:val="28"/>
          <w:szCs w:val="28"/>
        </w:rPr>
        <w:t>2.8. Исчерпывающий перечень оснований для приостановления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Основания для приостановления предоставления муниципальной услуги не предусмотрены.</w:t>
      </w:r>
    </w:p>
    <w:p w:rsidR="00673BBB" w:rsidRPr="00673BBB" w:rsidRDefault="00673BBB" w:rsidP="00673BBB">
      <w:pPr>
        <w:widowControl w:val="0"/>
        <w:tabs>
          <w:tab w:val="left" w:pos="1134"/>
        </w:tabs>
        <w:autoSpaceDE w:val="0"/>
        <w:autoSpaceDN w:val="0"/>
        <w:ind w:firstLine="709"/>
        <w:jc w:val="both"/>
        <w:rPr>
          <w:sz w:val="28"/>
          <w:szCs w:val="28"/>
        </w:rPr>
      </w:pPr>
      <w:r w:rsidRPr="00673BB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673BBB" w:rsidRPr="00673BBB" w:rsidRDefault="00673BBB" w:rsidP="00673BBB">
      <w:pPr>
        <w:widowControl w:val="0"/>
        <w:tabs>
          <w:tab w:val="left" w:pos="1134"/>
        </w:tabs>
        <w:ind w:firstLine="709"/>
        <w:jc w:val="both"/>
        <w:rPr>
          <w:sz w:val="28"/>
          <w:szCs w:val="28"/>
        </w:rPr>
      </w:pPr>
      <w:r w:rsidRPr="00673BBB">
        <w:rPr>
          <w:sz w:val="28"/>
          <w:szCs w:val="28"/>
        </w:rPr>
        <w:t>В приеме документов, необходимых для предоставления муниципальной услуги, может быть отказано в следующих случаях:</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на получение услуги оформлено не в соответствии с административным регламентом:</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текст в заявлении не поддается прочтению.</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подано лицом, не уполномоченным на осуществление таких действий:</w:t>
      </w:r>
    </w:p>
    <w:p w:rsidR="00673BBB" w:rsidRPr="00673BBB" w:rsidRDefault="00673BBB" w:rsidP="00673BBB">
      <w:pPr>
        <w:widowControl w:val="0"/>
        <w:tabs>
          <w:tab w:val="left" w:pos="1134"/>
        </w:tabs>
        <w:ind w:firstLine="709"/>
        <w:jc w:val="both"/>
        <w:rPr>
          <w:sz w:val="28"/>
          <w:szCs w:val="28"/>
        </w:rPr>
      </w:pPr>
      <w:r w:rsidRPr="00673BBB">
        <w:rPr>
          <w:sz w:val="28"/>
          <w:szCs w:val="28"/>
        </w:rPr>
        <w:t>- заявление подписано не уполномоченным лицом.</w:t>
      </w:r>
    </w:p>
    <w:p w:rsidR="00673BBB" w:rsidRPr="00673BBB" w:rsidRDefault="00673BBB" w:rsidP="00673BBB">
      <w:pPr>
        <w:widowControl w:val="0"/>
        <w:tabs>
          <w:tab w:val="left" w:pos="1134"/>
        </w:tabs>
        <w:ind w:firstLine="709"/>
        <w:jc w:val="both"/>
        <w:rPr>
          <w:sz w:val="28"/>
          <w:szCs w:val="28"/>
        </w:rPr>
      </w:pPr>
      <w:r w:rsidRPr="00673BBB">
        <w:rPr>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Основаниями для принятия решения об отказе в предоставлении муниципальной услуги являются:</w:t>
      </w:r>
    </w:p>
    <w:p w:rsidR="00673BBB" w:rsidRPr="00673BBB" w:rsidRDefault="00673BBB" w:rsidP="00673BBB">
      <w:pPr>
        <w:widowControl w:val="0"/>
        <w:tabs>
          <w:tab w:val="left" w:pos="1134"/>
        </w:tabs>
        <w:ind w:firstLine="709"/>
        <w:jc w:val="both"/>
        <w:rPr>
          <w:sz w:val="28"/>
          <w:szCs w:val="28"/>
        </w:rPr>
      </w:pPr>
      <w:r w:rsidRPr="00673BB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непредставление документов, указанных в пункте 2.6 настоящего административного регламента.</w:t>
      </w:r>
    </w:p>
    <w:p w:rsidR="00673BBB" w:rsidRPr="00673BBB" w:rsidRDefault="00673BBB" w:rsidP="00673BBB">
      <w:pPr>
        <w:widowControl w:val="0"/>
        <w:tabs>
          <w:tab w:val="left" w:pos="1134"/>
        </w:tabs>
        <w:ind w:firstLine="709"/>
        <w:jc w:val="both"/>
        <w:rPr>
          <w:sz w:val="28"/>
          <w:szCs w:val="28"/>
        </w:rPr>
      </w:pPr>
      <w:r w:rsidRPr="00673BBB">
        <w:rPr>
          <w:sz w:val="28"/>
          <w:szCs w:val="28"/>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непредставление документов, указанных в подпунктах 1 и (или) 6 пункте 2.6.1 настоящего административного регламента;</w:t>
      </w:r>
    </w:p>
    <w:p w:rsidR="00673BBB" w:rsidRPr="00673BBB" w:rsidRDefault="00673BBB" w:rsidP="00673BBB">
      <w:pPr>
        <w:tabs>
          <w:tab w:val="left" w:pos="1134"/>
        </w:tabs>
        <w:ind w:firstLine="709"/>
        <w:jc w:val="both"/>
        <w:rPr>
          <w:sz w:val="28"/>
          <w:szCs w:val="28"/>
        </w:rPr>
      </w:pPr>
      <w:r w:rsidRPr="00673BBB">
        <w:rPr>
          <w:sz w:val="28"/>
          <w:szCs w:val="28"/>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673BBB" w:rsidRPr="00673BBB" w:rsidRDefault="00673BBB" w:rsidP="00673BBB">
      <w:pPr>
        <w:ind w:firstLine="540"/>
        <w:jc w:val="both"/>
        <w:rPr>
          <w:sz w:val="28"/>
          <w:szCs w:val="28"/>
        </w:rPr>
      </w:pPr>
      <w:r w:rsidRPr="00673BBB">
        <w:rPr>
          <w:sz w:val="28"/>
          <w:szCs w:val="28"/>
        </w:rPr>
        <w:t xml:space="preserve">   -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подано лицом, не уполномоченным на осуществление таких действий:</w:t>
      </w:r>
    </w:p>
    <w:p w:rsidR="00673BBB" w:rsidRPr="00673BBB" w:rsidRDefault="00673BBB" w:rsidP="00673BBB">
      <w:pPr>
        <w:widowControl w:val="0"/>
        <w:tabs>
          <w:tab w:val="left" w:pos="1134"/>
        </w:tabs>
        <w:ind w:firstLine="709"/>
        <w:jc w:val="both"/>
        <w:rPr>
          <w:sz w:val="28"/>
          <w:szCs w:val="28"/>
        </w:rPr>
      </w:pPr>
      <w:r w:rsidRPr="00673BBB">
        <w:rPr>
          <w:sz w:val="28"/>
          <w:szCs w:val="28"/>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Предмет запроса не регламентируется законодательством в рамках услуги:</w:t>
      </w:r>
    </w:p>
    <w:p w:rsidR="00673BBB" w:rsidRPr="00673BBB" w:rsidRDefault="00673BBB" w:rsidP="00673BBB">
      <w:pPr>
        <w:tabs>
          <w:tab w:val="left" w:pos="1134"/>
        </w:tabs>
        <w:ind w:firstLine="709"/>
        <w:jc w:val="both"/>
        <w:rPr>
          <w:sz w:val="28"/>
          <w:szCs w:val="28"/>
        </w:rPr>
      </w:pPr>
      <w:r w:rsidRPr="00673BBB">
        <w:rPr>
          <w:sz w:val="28"/>
          <w:szCs w:val="28"/>
        </w:rPr>
        <w:lastRenderedPageBreak/>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3BBB" w:rsidRPr="00673BBB" w:rsidRDefault="00673BBB" w:rsidP="00673BBB">
      <w:pPr>
        <w:tabs>
          <w:tab w:val="left" w:pos="1134"/>
        </w:tabs>
        <w:ind w:firstLine="709"/>
        <w:jc w:val="both"/>
        <w:rPr>
          <w:sz w:val="28"/>
          <w:szCs w:val="28"/>
        </w:rPr>
      </w:pPr>
      <w:r w:rsidRPr="00673BBB">
        <w:rPr>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3BBB" w:rsidRPr="00673BBB" w:rsidRDefault="00673BBB" w:rsidP="00673BBB">
      <w:pPr>
        <w:tabs>
          <w:tab w:val="left" w:pos="1134"/>
        </w:tabs>
        <w:ind w:firstLine="709"/>
        <w:jc w:val="both"/>
        <w:rPr>
          <w:sz w:val="28"/>
          <w:szCs w:val="28"/>
        </w:rPr>
      </w:pPr>
      <w:r w:rsidRPr="00673BBB">
        <w:rPr>
          <w:sz w:val="28"/>
          <w:szCs w:val="28"/>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Отказ в признании садового дома жилым домом или жилого дома садовым домом по основанию, предусмотренному пп.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2.11. Муниципальная услуга предоставляется бесплатно.</w:t>
      </w:r>
      <w:bookmarkStart w:id="10" w:name="sub_1222"/>
      <w:bookmarkEnd w:id="8"/>
      <w:bookmarkEnd w:id="9"/>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2.13. Срок регистрации запроса заявителя о предоставлении муниципальной услуги составляет в администрации: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личном обращении – 1 рабочий день с даты поступления;</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почтовой связью в администрацию - 1 рабочий день с даты поступления;</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673BBB">
        <w:rPr>
          <w:sz w:val="28"/>
          <w:szCs w:val="28"/>
        </w:rPr>
        <w:lastRenderedPageBreak/>
        <w:t>том числе предусматривающая места для специальных автотранспортных средств инвалидов.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2.14.6. В помещении организуется бесплатный туалет для посетителей, в том числе туалет, предназначенный для инвалидов.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2.15. Показатели доступности и качества муниципальной услуги.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2.15.1. Показатели доступности муниципальной услуги (общие, применимые в отношении всех заявителей):</w:t>
      </w:r>
    </w:p>
    <w:p w:rsidR="00673BBB" w:rsidRPr="00673BBB" w:rsidRDefault="00673BBB" w:rsidP="00673BBB">
      <w:pPr>
        <w:widowControl w:val="0"/>
        <w:tabs>
          <w:tab w:val="left" w:pos="1134"/>
        </w:tabs>
        <w:ind w:firstLine="709"/>
        <w:jc w:val="both"/>
        <w:rPr>
          <w:sz w:val="28"/>
          <w:szCs w:val="28"/>
        </w:rPr>
      </w:pPr>
      <w:r w:rsidRPr="00673BBB">
        <w:rPr>
          <w:sz w:val="28"/>
          <w:szCs w:val="28"/>
        </w:rPr>
        <w:t>1) транспортная доступность к месту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 наличие указателей, обеспечивающих беспрепятственный доступ к </w:t>
      </w:r>
      <w:r w:rsidRPr="00673BBB">
        <w:rPr>
          <w:sz w:val="28"/>
          <w:szCs w:val="28"/>
        </w:rPr>
        <w:lastRenderedPageBreak/>
        <w:t>помещениям, в которых предоставляется услуга;</w:t>
      </w:r>
    </w:p>
    <w:p w:rsidR="00673BBB" w:rsidRPr="00673BBB" w:rsidRDefault="00673BBB" w:rsidP="00673BBB">
      <w:pPr>
        <w:widowControl w:val="0"/>
        <w:tabs>
          <w:tab w:val="left" w:pos="1134"/>
        </w:tabs>
        <w:ind w:firstLine="709"/>
        <w:jc w:val="both"/>
        <w:rPr>
          <w:sz w:val="28"/>
          <w:szCs w:val="28"/>
        </w:rPr>
      </w:pPr>
      <w:r w:rsidRPr="00673BBB">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73BBB" w:rsidRPr="00673BBB" w:rsidRDefault="00673BBB" w:rsidP="00673BBB">
      <w:pPr>
        <w:widowControl w:val="0"/>
        <w:tabs>
          <w:tab w:val="left" w:pos="1134"/>
        </w:tabs>
        <w:ind w:firstLine="709"/>
        <w:jc w:val="both"/>
        <w:rPr>
          <w:sz w:val="28"/>
          <w:szCs w:val="28"/>
        </w:rPr>
      </w:pPr>
      <w:r w:rsidRPr="00673BBB">
        <w:rPr>
          <w:sz w:val="28"/>
          <w:szCs w:val="28"/>
        </w:rPr>
        <w:t>4) предоставление муниципальной услуги любым доступным способом, предусмотренным действующим законодательством;</w:t>
      </w:r>
    </w:p>
    <w:p w:rsidR="00673BBB" w:rsidRPr="00673BBB" w:rsidRDefault="00673BBB" w:rsidP="00673BBB">
      <w:pPr>
        <w:widowControl w:val="0"/>
        <w:tabs>
          <w:tab w:val="left" w:pos="1134"/>
        </w:tabs>
        <w:ind w:firstLine="709"/>
        <w:jc w:val="both"/>
        <w:rPr>
          <w:sz w:val="28"/>
          <w:szCs w:val="28"/>
        </w:rPr>
      </w:pPr>
      <w:r w:rsidRPr="00673BBB">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73BBB" w:rsidRPr="00673BBB" w:rsidRDefault="00673BBB" w:rsidP="00673BBB">
      <w:pPr>
        <w:widowControl w:val="0"/>
        <w:tabs>
          <w:tab w:val="left" w:pos="1134"/>
        </w:tabs>
        <w:ind w:firstLine="709"/>
        <w:jc w:val="both"/>
        <w:rPr>
          <w:sz w:val="28"/>
          <w:szCs w:val="28"/>
        </w:rPr>
      </w:pPr>
      <w:r w:rsidRPr="00673BBB">
        <w:rPr>
          <w:sz w:val="28"/>
          <w:szCs w:val="28"/>
        </w:rPr>
        <w:t>2.15.2. Показатели доступности муниципальной услуги (специальные, применимые в отношении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1) наличие инфраструктуры, указанной в пункте 2.14;</w:t>
      </w:r>
    </w:p>
    <w:p w:rsidR="00673BBB" w:rsidRPr="00673BBB" w:rsidRDefault="00673BBB" w:rsidP="00673BBB">
      <w:pPr>
        <w:widowControl w:val="0"/>
        <w:tabs>
          <w:tab w:val="left" w:pos="1134"/>
        </w:tabs>
        <w:ind w:firstLine="709"/>
        <w:jc w:val="both"/>
        <w:rPr>
          <w:sz w:val="28"/>
          <w:szCs w:val="28"/>
        </w:rPr>
      </w:pPr>
      <w:r w:rsidRPr="00673BBB">
        <w:rPr>
          <w:sz w:val="28"/>
          <w:szCs w:val="28"/>
        </w:rPr>
        <w:t>2) исполнение требований доступности услуг для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3) обеспечение беспрепятственного доступа инвалидов к помещениям, в которых предоставляется муниципальная услуга;</w:t>
      </w:r>
    </w:p>
    <w:p w:rsidR="00673BBB" w:rsidRPr="00673BBB" w:rsidRDefault="00673BBB" w:rsidP="00673BBB">
      <w:pPr>
        <w:widowControl w:val="0"/>
        <w:tabs>
          <w:tab w:val="left" w:pos="1134"/>
        </w:tabs>
        <w:ind w:firstLine="709"/>
        <w:jc w:val="both"/>
        <w:rPr>
          <w:sz w:val="28"/>
          <w:szCs w:val="28"/>
        </w:rPr>
      </w:pPr>
      <w:r w:rsidRPr="00673BBB">
        <w:rPr>
          <w:sz w:val="28"/>
          <w:szCs w:val="28"/>
        </w:rPr>
        <w:t>2.15.3. Показатели качества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1) соблюдение срока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 соблюдение времени ожидания в очереди при подаче запроса и получении результата; </w:t>
      </w:r>
    </w:p>
    <w:p w:rsidR="00673BBB" w:rsidRPr="00673BBB" w:rsidRDefault="00673BBB" w:rsidP="00673BBB">
      <w:pPr>
        <w:widowControl w:val="0"/>
        <w:tabs>
          <w:tab w:val="left" w:pos="1134"/>
        </w:tabs>
        <w:ind w:firstLine="709"/>
        <w:jc w:val="both"/>
        <w:rPr>
          <w:sz w:val="28"/>
          <w:szCs w:val="28"/>
        </w:rPr>
      </w:pPr>
      <w:r w:rsidRPr="00673BB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73BBB" w:rsidRPr="00673BBB" w:rsidRDefault="00673BBB" w:rsidP="00673BBB">
      <w:pPr>
        <w:widowControl w:val="0"/>
        <w:tabs>
          <w:tab w:val="left" w:pos="1134"/>
        </w:tabs>
        <w:ind w:firstLine="709"/>
        <w:jc w:val="both"/>
        <w:rPr>
          <w:sz w:val="28"/>
          <w:szCs w:val="28"/>
        </w:rPr>
      </w:pPr>
      <w:r w:rsidRPr="00673BBB">
        <w:rPr>
          <w:sz w:val="28"/>
          <w:szCs w:val="28"/>
        </w:rPr>
        <w:t>4) отсутствие жалоб на действия или бездействия должностных лиц администрации, поданных в установленном порядке.</w:t>
      </w:r>
    </w:p>
    <w:p w:rsidR="00673BBB" w:rsidRPr="00673BBB" w:rsidRDefault="00673BBB" w:rsidP="00673BBB">
      <w:pPr>
        <w:widowControl w:val="0"/>
        <w:tabs>
          <w:tab w:val="left" w:pos="1134"/>
        </w:tabs>
        <w:ind w:firstLine="709"/>
        <w:jc w:val="both"/>
        <w:rPr>
          <w:sz w:val="28"/>
          <w:szCs w:val="28"/>
        </w:rPr>
      </w:pPr>
      <w:r w:rsidRPr="00673BB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bookmarkEnd w:id="10"/>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2.16. Перечисление услуг, которые являются необходимыми и обязательными для предоставления муниципальной услуги.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2.17.2. Предоставление услуги по экстерриториальному принципу не предусмотрено.</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673BBB" w:rsidRPr="00673BBB" w:rsidRDefault="00673BBB" w:rsidP="00673BBB">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673BBB">
        <w:rPr>
          <w:b/>
          <w:bCs/>
          <w:sz w:val="28"/>
          <w:szCs w:val="28"/>
        </w:rPr>
        <w:t>3. Состав, последовательность и сроки выполнения административных</w:t>
      </w:r>
      <w:r w:rsidRPr="00673BBB">
        <w:rPr>
          <w:b/>
          <w:bCs/>
          <w:sz w:val="28"/>
          <w:szCs w:val="28"/>
        </w:rPr>
        <w:br/>
        <w:t>процедур, требования к порядку их выполнения</w:t>
      </w:r>
    </w:p>
    <w:bookmarkEnd w:id="11"/>
    <w:p w:rsidR="00673BBB" w:rsidRPr="00673BBB" w:rsidRDefault="00673BBB" w:rsidP="00673BBB">
      <w:pPr>
        <w:pStyle w:val="ad"/>
        <w:widowControl w:val="0"/>
        <w:tabs>
          <w:tab w:val="left" w:pos="142"/>
          <w:tab w:val="left" w:pos="284"/>
          <w:tab w:val="left" w:pos="1134"/>
        </w:tabs>
        <w:ind w:firstLine="709"/>
        <w:rPr>
          <w:szCs w:val="28"/>
        </w:rPr>
      </w:pP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3.1.1. Предоставление муниципальной услуги регламентирует порядок признания помещения жилым помещением, жилого помещения непригодным для </w:t>
      </w:r>
      <w:r w:rsidRPr="00673BBB">
        <w:rPr>
          <w:sz w:val="28"/>
          <w:szCs w:val="28"/>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673BBB" w:rsidRPr="00673BBB" w:rsidRDefault="00673BBB" w:rsidP="00673BBB">
      <w:pPr>
        <w:widowControl w:val="0"/>
        <w:tabs>
          <w:tab w:val="left" w:pos="1134"/>
        </w:tabs>
        <w:ind w:firstLine="709"/>
        <w:jc w:val="both"/>
        <w:rPr>
          <w:sz w:val="28"/>
          <w:szCs w:val="28"/>
        </w:rPr>
      </w:pPr>
      <w:r w:rsidRPr="00673BBB">
        <w:rPr>
          <w:sz w:val="28"/>
          <w:szCs w:val="28"/>
        </w:rPr>
        <w:t>1) Прием и регистрация заявления о предоставлении муниципальной услуги и прилагаемых к нему документов – 1 рабочий день;</w:t>
      </w:r>
    </w:p>
    <w:p w:rsidR="00673BBB" w:rsidRPr="00673BBB" w:rsidRDefault="00673BBB" w:rsidP="00673BBB">
      <w:pPr>
        <w:widowControl w:val="0"/>
        <w:tabs>
          <w:tab w:val="left" w:pos="1134"/>
        </w:tabs>
        <w:ind w:firstLine="709"/>
        <w:jc w:val="both"/>
        <w:rPr>
          <w:sz w:val="28"/>
          <w:szCs w:val="28"/>
        </w:rPr>
      </w:pPr>
      <w:r w:rsidRPr="00673BBB">
        <w:rPr>
          <w:sz w:val="28"/>
          <w:szCs w:val="28"/>
        </w:rPr>
        <w:t>2) Рассмотрение заявления о предоставлении муниципальной услуги и прилагаемых к нему документов – 15 рабочих дней;</w:t>
      </w:r>
    </w:p>
    <w:p w:rsidR="00673BBB" w:rsidRPr="00673BBB" w:rsidRDefault="00673BBB" w:rsidP="00673BBB">
      <w:pPr>
        <w:widowControl w:val="0"/>
        <w:tabs>
          <w:tab w:val="left" w:pos="1134"/>
        </w:tabs>
        <w:ind w:firstLine="709"/>
        <w:jc w:val="both"/>
        <w:rPr>
          <w:rFonts w:eastAsiaTheme="minorHAnsi"/>
          <w:sz w:val="28"/>
          <w:szCs w:val="28"/>
          <w:lang w:eastAsia="en-US"/>
        </w:rPr>
      </w:pPr>
      <w:r w:rsidRPr="00673BBB">
        <w:rPr>
          <w:sz w:val="28"/>
          <w:szCs w:val="28"/>
        </w:rPr>
        <w:t xml:space="preserve">Рассмотрение </w:t>
      </w:r>
      <w:r w:rsidRPr="00673BBB">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w:t>
      </w:r>
    </w:p>
    <w:p w:rsidR="00673BBB" w:rsidRPr="00673BBB" w:rsidRDefault="00673BBB" w:rsidP="00673BBB">
      <w:pPr>
        <w:widowControl w:val="0"/>
        <w:tabs>
          <w:tab w:val="left" w:pos="1134"/>
        </w:tabs>
        <w:ind w:firstLine="709"/>
        <w:jc w:val="both"/>
        <w:rPr>
          <w:sz w:val="28"/>
          <w:szCs w:val="28"/>
        </w:rPr>
      </w:pPr>
      <w:r w:rsidRPr="00673BBB">
        <w:rPr>
          <w:sz w:val="28"/>
          <w:szCs w:val="28"/>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673BBB" w:rsidRPr="00673BBB" w:rsidRDefault="00673BBB" w:rsidP="00673BBB">
      <w:pPr>
        <w:widowControl w:val="0"/>
        <w:tabs>
          <w:tab w:val="left" w:pos="1134"/>
        </w:tabs>
        <w:ind w:firstLine="709"/>
        <w:jc w:val="both"/>
        <w:rPr>
          <w:sz w:val="28"/>
          <w:szCs w:val="28"/>
        </w:rPr>
      </w:pPr>
      <w:r w:rsidRPr="00673BBB">
        <w:rPr>
          <w:sz w:val="28"/>
          <w:szCs w:val="28"/>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673BBB" w:rsidRPr="00673BBB" w:rsidRDefault="00673BBB" w:rsidP="00673BBB">
      <w:pPr>
        <w:widowControl w:val="0"/>
        <w:tabs>
          <w:tab w:val="left" w:pos="1134"/>
        </w:tabs>
        <w:ind w:firstLine="709"/>
        <w:jc w:val="both"/>
        <w:rPr>
          <w:sz w:val="28"/>
          <w:szCs w:val="28"/>
        </w:rPr>
      </w:pPr>
      <w:r w:rsidRPr="00673BBB">
        <w:rPr>
          <w:sz w:val="28"/>
          <w:szCs w:val="28"/>
        </w:rPr>
        <w:t>3.1.2. Прием и регистрация заявления о предоставлении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3.1.2.1. Основание для начала административной процедуры: поступление в администрацию заявления и документов, перечисленных в пункте 2.6, 2.6.1, 2.6.2 настоящего административного регламента.</w:t>
      </w:r>
    </w:p>
    <w:p w:rsidR="00673BBB" w:rsidRPr="00673BBB" w:rsidRDefault="00673BBB" w:rsidP="00673BBB">
      <w:pPr>
        <w:pStyle w:val="ad"/>
        <w:widowControl w:val="0"/>
        <w:tabs>
          <w:tab w:val="left" w:pos="1134"/>
        </w:tabs>
        <w:ind w:firstLine="709"/>
        <w:jc w:val="both"/>
        <w:rPr>
          <w:szCs w:val="28"/>
        </w:rPr>
      </w:pPr>
      <w:r w:rsidRPr="00673BBB">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73BBB" w:rsidRPr="00673BBB" w:rsidRDefault="00673BBB" w:rsidP="00673BBB">
      <w:pPr>
        <w:widowControl w:val="0"/>
        <w:tabs>
          <w:tab w:val="left" w:pos="1134"/>
        </w:tabs>
        <w:ind w:firstLine="709"/>
        <w:jc w:val="both"/>
        <w:rPr>
          <w:sz w:val="28"/>
          <w:szCs w:val="28"/>
        </w:rPr>
      </w:pPr>
      <w:r w:rsidRPr="00673BBB">
        <w:rPr>
          <w:sz w:val="28"/>
          <w:szCs w:val="28"/>
        </w:rPr>
        <w:t>Срок выполнения административной процедуры составляет не более 1 рабочего дня.</w:t>
      </w:r>
    </w:p>
    <w:p w:rsidR="00673BBB" w:rsidRPr="00673BBB" w:rsidRDefault="00673BBB" w:rsidP="00673BBB">
      <w:pPr>
        <w:pStyle w:val="ad"/>
        <w:widowControl w:val="0"/>
        <w:tabs>
          <w:tab w:val="left" w:pos="1134"/>
        </w:tabs>
        <w:ind w:firstLine="709"/>
        <w:jc w:val="both"/>
        <w:rPr>
          <w:szCs w:val="28"/>
        </w:rPr>
      </w:pPr>
      <w:bookmarkStart w:id="12" w:name="sub_6001"/>
      <w:r w:rsidRPr="00673BBB">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673BBB" w:rsidRPr="00673BBB" w:rsidRDefault="00673BBB" w:rsidP="00673BBB">
      <w:pPr>
        <w:pStyle w:val="ad"/>
        <w:widowControl w:val="0"/>
        <w:tabs>
          <w:tab w:val="left" w:pos="1134"/>
        </w:tabs>
        <w:ind w:firstLine="709"/>
        <w:jc w:val="both"/>
        <w:rPr>
          <w:szCs w:val="28"/>
        </w:rPr>
      </w:pPr>
      <w:r w:rsidRPr="00673BB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673BBB" w:rsidRPr="00673BBB" w:rsidRDefault="00673BBB" w:rsidP="00673BBB">
      <w:pPr>
        <w:pStyle w:val="ad"/>
        <w:widowControl w:val="0"/>
        <w:tabs>
          <w:tab w:val="left" w:pos="1134"/>
        </w:tabs>
        <w:ind w:firstLine="709"/>
        <w:jc w:val="both"/>
        <w:rPr>
          <w:szCs w:val="28"/>
        </w:rPr>
      </w:pPr>
      <w:r w:rsidRPr="00673BB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xml:space="preserve">3.1.3. Рассмотрение заявления о предоставлении муниципальной услуги и прилагаемых к нему документов. </w:t>
      </w:r>
    </w:p>
    <w:p w:rsidR="00673BBB" w:rsidRPr="00673BBB" w:rsidRDefault="00673BBB" w:rsidP="00673BBB">
      <w:pPr>
        <w:pStyle w:val="ad"/>
        <w:widowControl w:val="0"/>
        <w:tabs>
          <w:tab w:val="left" w:pos="1134"/>
        </w:tabs>
        <w:ind w:firstLine="709"/>
        <w:jc w:val="both"/>
        <w:rPr>
          <w:szCs w:val="28"/>
        </w:rPr>
      </w:pPr>
      <w:r w:rsidRPr="00673BB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3.1.3.2.3. Организация работы комиссии в течение 15 рабочих дней с даты окончания первой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 xml:space="preserve">В случае рассмотрения </w:t>
      </w:r>
      <w:r w:rsidRPr="00673BBB">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w:t>
      </w:r>
      <w:r w:rsidRPr="00673BBB">
        <w:rPr>
          <w:sz w:val="28"/>
          <w:szCs w:val="28"/>
        </w:rPr>
        <w:t>с даты окончания первой административной процедуры.</w:t>
      </w:r>
      <w:r w:rsidRPr="00673BBB">
        <w:rPr>
          <w:rFonts w:eastAsiaTheme="minorHAnsi"/>
          <w:sz w:val="28"/>
          <w:szCs w:val="28"/>
          <w:lang w:eastAsia="en-US"/>
        </w:rPr>
        <w:t xml:space="preserve">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73BBB" w:rsidRPr="00673BBB" w:rsidRDefault="00673BBB" w:rsidP="00673BBB">
      <w:pPr>
        <w:widowControl w:val="0"/>
        <w:tabs>
          <w:tab w:val="left" w:pos="1134"/>
        </w:tabs>
        <w:ind w:firstLine="709"/>
        <w:jc w:val="both"/>
        <w:rPr>
          <w:sz w:val="28"/>
          <w:szCs w:val="28"/>
        </w:rPr>
      </w:pPr>
      <w:r w:rsidRPr="00673BBB">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не </w:t>
      </w:r>
      <w:r w:rsidRPr="00673BBB">
        <w:rPr>
          <w:sz w:val="28"/>
          <w:szCs w:val="28"/>
        </w:rPr>
        <w:lastRenderedPageBreak/>
        <w:t>позднее дня, следующего за днем способом, подтверждающим получение такого уведомления.</w:t>
      </w:r>
    </w:p>
    <w:p w:rsidR="00673BBB" w:rsidRPr="00673BBB" w:rsidRDefault="00673BBB" w:rsidP="00673BBB">
      <w:pPr>
        <w:widowControl w:val="0"/>
        <w:tabs>
          <w:tab w:val="left" w:pos="1134"/>
        </w:tabs>
        <w:ind w:firstLine="709"/>
        <w:jc w:val="both"/>
        <w:rPr>
          <w:sz w:val="28"/>
          <w:szCs w:val="28"/>
        </w:rPr>
      </w:pPr>
      <w:r w:rsidRPr="00673BBB">
        <w:rPr>
          <w:sz w:val="28"/>
          <w:szCs w:val="28"/>
        </w:rPr>
        <w:t>3.1.3.3. По результатам принимается одно из решений:</w:t>
      </w:r>
    </w:p>
    <w:p w:rsidR="00673BBB" w:rsidRPr="00673BBB" w:rsidRDefault="00673BBB" w:rsidP="00673BBB">
      <w:pPr>
        <w:widowControl w:val="0"/>
        <w:tabs>
          <w:tab w:val="left" w:pos="1134"/>
        </w:tabs>
        <w:ind w:firstLine="709"/>
        <w:jc w:val="both"/>
        <w:rPr>
          <w:sz w:val="28"/>
          <w:szCs w:val="28"/>
        </w:rPr>
      </w:pPr>
      <w:r w:rsidRPr="00673BBB">
        <w:rPr>
          <w:sz w:val="28"/>
          <w:szCs w:val="28"/>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673BBB" w:rsidRPr="00673BBB" w:rsidRDefault="00673BBB" w:rsidP="00673BBB">
      <w:pPr>
        <w:widowControl w:val="0"/>
        <w:tabs>
          <w:tab w:val="left" w:pos="1134"/>
        </w:tabs>
        <w:ind w:firstLine="709"/>
        <w:jc w:val="both"/>
        <w:rPr>
          <w:sz w:val="28"/>
          <w:szCs w:val="28"/>
        </w:rPr>
      </w:pPr>
      <w:r w:rsidRPr="00673BBB">
        <w:rPr>
          <w:sz w:val="28"/>
          <w:szCs w:val="28"/>
        </w:rPr>
        <w:t>о соответствии помещения требованиям, предъявляемым к жилому помещению, и его пригодности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помещения непригодным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многоквартирного дома аварийным и подлежащим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многоквартирного дома аварийным и подлежащим сносу;</w:t>
      </w:r>
    </w:p>
    <w:p w:rsidR="00673BBB" w:rsidRPr="00673BBB" w:rsidRDefault="00673BBB" w:rsidP="00673BBB">
      <w:pPr>
        <w:widowControl w:val="0"/>
        <w:tabs>
          <w:tab w:val="left" w:pos="1134"/>
        </w:tabs>
        <w:ind w:firstLine="709"/>
        <w:jc w:val="both"/>
        <w:rPr>
          <w:sz w:val="28"/>
          <w:szCs w:val="28"/>
        </w:rPr>
      </w:pPr>
      <w:r w:rsidRPr="00673BBB">
        <w:rPr>
          <w:sz w:val="28"/>
          <w:szCs w:val="28"/>
        </w:rPr>
        <w:t>об отсутствии оснований для признания многоквартирного дома аварийным и подлежащим сносу или реконструкции;</w:t>
      </w:r>
    </w:p>
    <w:p w:rsidR="00673BBB" w:rsidRPr="00673BBB" w:rsidRDefault="00673BBB" w:rsidP="00673BBB">
      <w:pPr>
        <w:tabs>
          <w:tab w:val="left" w:pos="1134"/>
        </w:tabs>
        <w:ind w:firstLine="709"/>
        <w:jc w:val="both"/>
        <w:rPr>
          <w:sz w:val="28"/>
          <w:szCs w:val="28"/>
        </w:rPr>
      </w:pPr>
      <w:r w:rsidRPr="00673BBB">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673BBB" w:rsidRPr="00673BBB" w:rsidRDefault="00673BBB" w:rsidP="00673BBB">
      <w:pPr>
        <w:tabs>
          <w:tab w:val="left" w:pos="1134"/>
        </w:tabs>
        <w:ind w:firstLine="709"/>
        <w:jc w:val="both"/>
        <w:rPr>
          <w:sz w:val="28"/>
          <w:szCs w:val="28"/>
        </w:rPr>
      </w:pPr>
      <w:r w:rsidRPr="00673BBB">
        <w:rPr>
          <w:sz w:val="28"/>
          <w:szCs w:val="28"/>
        </w:rPr>
        <w:t>решение о признании садового дома жилым домом или жилого дома садовым домом;</w:t>
      </w:r>
    </w:p>
    <w:p w:rsidR="00673BBB" w:rsidRPr="00673BBB" w:rsidRDefault="00673BBB" w:rsidP="00673BBB">
      <w:pPr>
        <w:tabs>
          <w:tab w:val="left" w:pos="1134"/>
        </w:tabs>
        <w:ind w:firstLine="709"/>
        <w:jc w:val="both"/>
        <w:rPr>
          <w:sz w:val="28"/>
          <w:szCs w:val="28"/>
        </w:rPr>
      </w:pPr>
      <w:r w:rsidRPr="00673BBB">
        <w:rPr>
          <w:sz w:val="28"/>
          <w:szCs w:val="28"/>
        </w:rPr>
        <w:lastRenderedPageBreak/>
        <w:t xml:space="preserve">решение об отказе в признании садового дома жилым домом или жилого дома садовым домом.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случае неполучения от заявителя документа и (или) инфо</w:t>
      </w:r>
      <w:r w:rsidR="002F3BC9">
        <w:rPr>
          <w:sz w:val="28"/>
          <w:szCs w:val="28"/>
        </w:rPr>
        <w:t>рмации, предусмотренной пунктом</w:t>
      </w:r>
      <w:r w:rsidRPr="00673BBB">
        <w:rPr>
          <w:sz w:val="28"/>
          <w:szCs w:val="28"/>
        </w:rPr>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pStyle w:val="ad"/>
        <w:widowControl w:val="0"/>
        <w:tabs>
          <w:tab w:val="left" w:pos="1134"/>
        </w:tabs>
        <w:ind w:firstLine="709"/>
        <w:jc w:val="both"/>
        <w:rPr>
          <w:szCs w:val="28"/>
        </w:rPr>
      </w:pPr>
    </w:p>
    <w:p w:rsidR="00673BBB" w:rsidRPr="00673BBB" w:rsidRDefault="00673BBB" w:rsidP="00673BBB">
      <w:pPr>
        <w:pStyle w:val="ad"/>
        <w:widowControl w:val="0"/>
        <w:tabs>
          <w:tab w:val="left" w:pos="1134"/>
        </w:tabs>
        <w:ind w:firstLine="709"/>
        <w:jc w:val="both"/>
        <w:rPr>
          <w:szCs w:val="28"/>
        </w:rPr>
      </w:pPr>
      <w:r w:rsidRPr="00673BBB">
        <w:rPr>
          <w:szCs w:val="28"/>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pStyle w:val="ad"/>
        <w:widowControl w:val="0"/>
        <w:tabs>
          <w:tab w:val="left" w:pos="1134"/>
        </w:tabs>
        <w:ind w:firstLine="709"/>
        <w:jc w:val="both"/>
        <w:rPr>
          <w:szCs w:val="28"/>
        </w:rPr>
      </w:pPr>
      <w:r w:rsidRPr="00673BBB">
        <w:rPr>
          <w:szCs w:val="28"/>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lastRenderedPageBreak/>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3.1.4.5. Результат выполнения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3.1.5.2. Содержание административного действия, продолжительность и (или) максимальный срок его выполнения: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w:t>
      </w:r>
      <w:r w:rsidRPr="00673BBB">
        <w:rPr>
          <w:sz w:val="28"/>
          <w:szCs w:val="28"/>
        </w:rPr>
        <w:lastRenderedPageBreak/>
        <w:t>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rFonts w:eastAsiaTheme="minorHAnsi"/>
          <w:sz w:val="28"/>
          <w:szCs w:val="28"/>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673BBB" w:rsidRPr="00673BBB" w:rsidRDefault="00673BBB" w:rsidP="00673BBB">
      <w:pPr>
        <w:pStyle w:val="ad"/>
        <w:widowControl w:val="0"/>
        <w:tabs>
          <w:tab w:val="left" w:pos="1134"/>
        </w:tabs>
        <w:ind w:firstLine="709"/>
        <w:jc w:val="both"/>
        <w:rPr>
          <w:szCs w:val="28"/>
        </w:rPr>
      </w:pPr>
      <w:r w:rsidRPr="00673BBB">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673BBB" w:rsidRPr="00673BBB" w:rsidRDefault="00673BBB" w:rsidP="00673BBB">
      <w:pPr>
        <w:widowControl w:val="0"/>
        <w:tabs>
          <w:tab w:val="left" w:pos="1134"/>
          <w:tab w:val="left" w:pos="4806"/>
          <w:tab w:val="left" w:pos="5087"/>
          <w:tab w:val="center" w:pos="5315"/>
        </w:tabs>
        <w:ind w:firstLine="709"/>
        <w:jc w:val="both"/>
        <w:rPr>
          <w:sz w:val="28"/>
          <w:szCs w:val="28"/>
        </w:rPr>
      </w:pPr>
      <w:r w:rsidRPr="00673BBB">
        <w:rPr>
          <w:sz w:val="28"/>
          <w:szCs w:val="28"/>
        </w:rPr>
        <w:t>3.2. Особенности выполнения административных процедур в электронной форме</w:t>
      </w:r>
    </w:p>
    <w:p w:rsidR="00673BBB" w:rsidRPr="00673BBB" w:rsidRDefault="00673BBB" w:rsidP="00673BBB">
      <w:pPr>
        <w:widowControl w:val="0"/>
        <w:tabs>
          <w:tab w:val="left" w:pos="1134"/>
          <w:tab w:val="left" w:pos="4806"/>
          <w:tab w:val="left" w:pos="5087"/>
          <w:tab w:val="center" w:pos="5315"/>
        </w:tabs>
        <w:ind w:firstLine="709"/>
        <w:jc w:val="both"/>
        <w:rPr>
          <w:sz w:val="28"/>
          <w:szCs w:val="28"/>
        </w:rPr>
      </w:pPr>
      <w:r w:rsidRPr="00673BB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3.2.3. Муниципальная услуга может быть получена через ПГУ ЛО, либо через ЕПГУ следующими способами: </w:t>
      </w:r>
    </w:p>
    <w:p w:rsidR="00673BBB" w:rsidRPr="00673BBB" w:rsidRDefault="00673BBB" w:rsidP="00673BBB">
      <w:pPr>
        <w:widowControl w:val="0"/>
        <w:tabs>
          <w:tab w:val="left" w:pos="1134"/>
        </w:tabs>
        <w:ind w:firstLine="709"/>
        <w:jc w:val="both"/>
        <w:rPr>
          <w:sz w:val="28"/>
          <w:szCs w:val="28"/>
        </w:rPr>
      </w:pPr>
      <w:r w:rsidRPr="00673BBB">
        <w:rPr>
          <w:sz w:val="28"/>
          <w:szCs w:val="28"/>
        </w:rPr>
        <w:t>с обязательной личной явкой на прием в администрацию/МФЦ;</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без личной явки на прием в администрацию/МФЦ. </w:t>
      </w:r>
    </w:p>
    <w:p w:rsidR="00673BBB" w:rsidRPr="00673BBB" w:rsidRDefault="00673BBB" w:rsidP="00673BBB">
      <w:pPr>
        <w:widowControl w:val="0"/>
        <w:tabs>
          <w:tab w:val="left" w:pos="1134"/>
        </w:tabs>
        <w:ind w:firstLine="709"/>
        <w:jc w:val="both"/>
        <w:rPr>
          <w:sz w:val="28"/>
          <w:szCs w:val="28"/>
        </w:rPr>
      </w:pPr>
      <w:r w:rsidRPr="00673BBB">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673BBB" w:rsidRPr="00673BBB" w:rsidRDefault="00673BBB" w:rsidP="00673BBB">
      <w:pPr>
        <w:widowControl w:val="0"/>
        <w:tabs>
          <w:tab w:val="left" w:pos="1134"/>
        </w:tabs>
        <w:ind w:firstLine="709"/>
        <w:jc w:val="both"/>
        <w:rPr>
          <w:sz w:val="28"/>
          <w:szCs w:val="28"/>
        </w:rPr>
      </w:pPr>
      <w:r w:rsidRPr="00673BBB">
        <w:rPr>
          <w:sz w:val="28"/>
          <w:szCs w:val="28"/>
        </w:rPr>
        <w:t>3.2.5. Для подачи заявления через ЕПГУ или через ПГУ ЛО заявитель должен выполнить следующие 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пройти идентификацию и аутентификацию в ЕСИА;</w:t>
      </w:r>
    </w:p>
    <w:p w:rsidR="00673BBB" w:rsidRPr="00673BBB" w:rsidRDefault="00673BBB" w:rsidP="00673BBB">
      <w:pPr>
        <w:widowControl w:val="0"/>
        <w:tabs>
          <w:tab w:val="left" w:pos="1134"/>
        </w:tabs>
        <w:ind w:firstLine="709"/>
        <w:jc w:val="both"/>
        <w:rPr>
          <w:sz w:val="28"/>
          <w:szCs w:val="28"/>
        </w:rPr>
      </w:pPr>
      <w:r w:rsidRPr="00673BBB">
        <w:rPr>
          <w:sz w:val="28"/>
          <w:szCs w:val="28"/>
        </w:rPr>
        <w:t>в личном кабинете на ЕПГУ или на ПГУ ЛО заполнить в электронной форме заявление на оказание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заявитель выбрал способ оказания муниципальной услуги без личной явки на прием в администрацию:</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xml:space="preserve">- приложить к заявлению электронные документы, заверенные усиленной квалифицированной электронной подписью; </w:t>
      </w:r>
    </w:p>
    <w:p w:rsidR="00673BBB" w:rsidRPr="00673BBB" w:rsidRDefault="00673BBB" w:rsidP="00673BBB">
      <w:pPr>
        <w:widowControl w:val="0"/>
        <w:tabs>
          <w:tab w:val="left" w:pos="1134"/>
        </w:tabs>
        <w:ind w:firstLine="709"/>
        <w:jc w:val="both"/>
        <w:rPr>
          <w:sz w:val="28"/>
          <w:szCs w:val="28"/>
        </w:rPr>
      </w:pPr>
      <w:r w:rsidRPr="00673BBB">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73BBB" w:rsidRPr="00673BBB" w:rsidRDefault="00673BBB" w:rsidP="00673BBB">
      <w:pPr>
        <w:widowControl w:val="0"/>
        <w:tabs>
          <w:tab w:val="left" w:pos="1134"/>
        </w:tabs>
        <w:ind w:firstLine="709"/>
        <w:jc w:val="both"/>
        <w:rPr>
          <w:sz w:val="28"/>
          <w:szCs w:val="28"/>
        </w:rPr>
      </w:pPr>
      <w:r w:rsidRPr="00673BB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направить пакет электронных документов в администрацию посредством функционала ЕПГУ ЛО или ПГУ ЛО.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73BBB" w:rsidRPr="00673BBB" w:rsidRDefault="00673BBB" w:rsidP="00673BBB">
      <w:pPr>
        <w:widowControl w:val="0"/>
        <w:tabs>
          <w:tab w:val="left" w:pos="1134"/>
        </w:tabs>
        <w:ind w:firstLine="709"/>
        <w:jc w:val="both"/>
        <w:rPr>
          <w:sz w:val="28"/>
          <w:szCs w:val="28"/>
        </w:rPr>
      </w:pPr>
      <w:r w:rsidRPr="00673BBB">
        <w:rPr>
          <w:sz w:val="28"/>
          <w:szCs w:val="28"/>
        </w:rPr>
        <w:t>3.2.7. При предоставлении муниципальной услуги через ПГУ ЛО, либо через ЕПГУ, в случае если направленные зая</w:t>
      </w:r>
      <w:r w:rsidR="002F3BC9">
        <w:rPr>
          <w:sz w:val="28"/>
          <w:szCs w:val="28"/>
        </w:rPr>
        <w:t xml:space="preserve">вителем (уполномоченным лицом) </w:t>
      </w:r>
      <w:r w:rsidRPr="00673BBB">
        <w:rPr>
          <w:sz w:val="28"/>
          <w:szCs w:val="28"/>
        </w:rPr>
        <w:t xml:space="preserve">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73BBB" w:rsidRPr="00673BBB" w:rsidRDefault="00673BBB" w:rsidP="00673BBB">
      <w:pPr>
        <w:widowControl w:val="0"/>
        <w:tabs>
          <w:tab w:val="left" w:pos="1134"/>
        </w:tabs>
        <w:ind w:firstLine="709"/>
        <w:jc w:val="both"/>
        <w:rPr>
          <w:sz w:val="28"/>
          <w:szCs w:val="28"/>
        </w:rPr>
      </w:pPr>
      <w:r w:rsidRPr="00673BBB">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3BBB" w:rsidRPr="00673BBB" w:rsidRDefault="00673BBB" w:rsidP="00673BBB">
      <w:pPr>
        <w:widowControl w:val="0"/>
        <w:tabs>
          <w:tab w:val="left" w:pos="1134"/>
        </w:tabs>
        <w:ind w:firstLine="709"/>
        <w:jc w:val="both"/>
        <w:rPr>
          <w:sz w:val="28"/>
          <w:szCs w:val="28"/>
        </w:rPr>
      </w:pPr>
      <w:r w:rsidRPr="00673BBB">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3.2.8.  Пр</w:t>
      </w:r>
      <w:r w:rsidR="002F3BC9">
        <w:rPr>
          <w:sz w:val="28"/>
          <w:szCs w:val="28"/>
        </w:rPr>
        <w:t xml:space="preserve">и предоставлении муниципальной </w:t>
      </w:r>
      <w:r w:rsidRPr="00673BBB">
        <w:rPr>
          <w:sz w:val="28"/>
          <w:szCs w:val="28"/>
        </w:rPr>
        <w:t>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w:t>
      </w:r>
      <w:r w:rsidRPr="00673BBB">
        <w:rPr>
          <w:sz w:val="28"/>
          <w:szCs w:val="28"/>
        </w:rPr>
        <w:lastRenderedPageBreak/>
        <w:t>статус «Заявитель приглашен на прием». Прием назначается на ближайшую свободную дату и время в соответствии с графиком работ.</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73BBB" w:rsidRPr="00673BBB" w:rsidRDefault="00673BBB" w:rsidP="00673BBB">
      <w:pPr>
        <w:widowControl w:val="0"/>
        <w:tabs>
          <w:tab w:val="left" w:pos="1134"/>
        </w:tabs>
        <w:ind w:firstLine="709"/>
        <w:jc w:val="both"/>
        <w:rPr>
          <w:sz w:val="28"/>
          <w:szCs w:val="28"/>
        </w:rPr>
      </w:pPr>
      <w:r w:rsidRPr="00673BB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направленные зая</w:t>
      </w:r>
      <w:r w:rsidR="002F3BC9">
        <w:rPr>
          <w:sz w:val="28"/>
          <w:szCs w:val="28"/>
        </w:rPr>
        <w:t xml:space="preserve">вителем (уполномоченным лицом) </w:t>
      </w:r>
      <w:r w:rsidRPr="00673BBB">
        <w:rPr>
          <w:sz w:val="28"/>
          <w:szCs w:val="28"/>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673BBB" w:rsidRPr="00673BBB" w:rsidRDefault="00673BBB" w:rsidP="00673BBB">
      <w:pPr>
        <w:widowControl w:val="0"/>
        <w:tabs>
          <w:tab w:val="left" w:pos="1134"/>
        </w:tabs>
        <w:ind w:firstLine="709"/>
        <w:jc w:val="both"/>
        <w:rPr>
          <w:sz w:val="28"/>
          <w:szCs w:val="28"/>
        </w:rPr>
      </w:pPr>
      <w:r w:rsidRPr="00673BB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3BBB" w:rsidRPr="00673BBB" w:rsidRDefault="00673BBB" w:rsidP="00673BBB">
      <w:pPr>
        <w:widowControl w:val="0"/>
        <w:tabs>
          <w:tab w:val="left" w:pos="1134"/>
        </w:tabs>
        <w:ind w:firstLine="709"/>
        <w:jc w:val="both"/>
        <w:rPr>
          <w:sz w:val="28"/>
          <w:szCs w:val="28"/>
        </w:rPr>
      </w:pPr>
      <w:r w:rsidRPr="00673BBB">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673BBB">
        <w:rPr>
          <w:sz w:val="28"/>
          <w:szCs w:val="28"/>
        </w:rPr>
        <w:lastRenderedPageBreak/>
        <w:t>регистрации результата предоставления муниципальной услуги администрацией_.</w:t>
      </w:r>
    </w:p>
    <w:p w:rsidR="00673BBB" w:rsidRPr="00673BBB" w:rsidRDefault="00673BBB" w:rsidP="00673BBB">
      <w:pPr>
        <w:pStyle w:val="ConsPlusNormal"/>
        <w:ind w:firstLine="540"/>
        <w:jc w:val="both"/>
        <w:outlineLvl w:val="2"/>
        <w:rPr>
          <w:rFonts w:ascii="Times New Roman" w:hAnsi="Times New Roman" w:cs="Times New Roman"/>
          <w:sz w:val="28"/>
          <w:szCs w:val="28"/>
        </w:rPr>
      </w:pPr>
      <w:r w:rsidRPr="00673BB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73BBB" w:rsidRPr="00673BBB" w:rsidRDefault="00673BBB" w:rsidP="00673BBB">
      <w:pPr>
        <w:pStyle w:val="ConsPlusNormal"/>
        <w:ind w:firstLine="540"/>
        <w:jc w:val="both"/>
        <w:rPr>
          <w:rFonts w:ascii="Times New Roman" w:hAnsi="Times New Roman" w:cs="Times New Roman"/>
          <w:sz w:val="28"/>
          <w:szCs w:val="28"/>
        </w:rPr>
      </w:pPr>
    </w:p>
    <w:p w:rsidR="00673BBB" w:rsidRPr="00673BBB" w:rsidRDefault="00673BBB" w:rsidP="00673BBB">
      <w:pPr>
        <w:pStyle w:val="ad"/>
        <w:widowControl w:val="0"/>
        <w:tabs>
          <w:tab w:val="left" w:pos="142"/>
          <w:tab w:val="left" w:pos="284"/>
          <w:tab w:val="left" w:pos="1134"/>
        </w:tabs>
        <w:ind w:firstLine="709"/>
        <w:rPr>
          <w:b/>
          <w:szCs w:val="28"/>
        </w:rPr>
      </w:pPr>
      <w:r w:rsidRPr="00673BBB">
        <w:rPr>
          <w:b/>
          <w:szCs w:val="28"/>
        </w:rPr>
        <w:t>4. Формы контроля за исполнением административного регламента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Внеплановые проверки предоставления муниципальной услуги проводятся по </w:t>
      </w:r>
      <w:r w:rsidRPr="00673BBB">
        <w:rPr>
          <w:szCs w:val="28"/>
        </w:rPr>
        <w:lastRenderedPageBreak/>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По результатам рассмотрения обращений дается письменный ответ.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2F3BC9" w:rsidRPr="00673BBB">
        <w:rPr>
          <w:szCs w:val="28"/>
        </w:rPr>
        <w:t>требований,</w:t>
      </w:r>
      <w:r w:rsidRPr="00673BBB">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Руководитель администрации несет персональную ответственность за обеспечение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Работники администрации при предоставлении муниципальной услуги несут персональную ответственность:</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за неисполнение или ненадлежащее исполнение административных процедур при предоставлении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73BBB" w:rsidRPr="00673BBB" w:rsidRDefault="00673BBB" w:rsidP="00673BBB">
      <w:pPr>
        <w:pStyle w:val="ad"/>
        <w:widowControl w:val="0"/>
        <w:tabs>
          <w:tab w:val="left" w:pos="142"/>
          <w:tab w:val="left" w:pos="284"/>
          <w:tab w:val="left" w:pos="1134"/>
        </w:tabs>
        <w:ind w:firstLine="709"/>
        <w:rPr>
          <w:b/>
          <w:bCs/>
          <w:szCs w:val="28"/>
        </w:rPr>
      </w:pPr>
    </w:p>
    <w:p w:rsidR="00673BBB" w:rsidRPr="00673BBB" w:rsidRDefault="00673BBB" w:rsidP="00673BBB">
      <w:pPr>
        <w:tabs>
          <w:tab w:val="left" w:pos="1134"/>
        </w:tabs>
        <w:autoSpaceDN w:val="0"/>
        <w:ind w:firstLine="709"/>
        <w:jc w:val="center"/>
        <w:outlineLvl w:val="1"/>
        <w:rPr>
          <w:b/>
          <w:sz w:val="28"/>
          <w:szCs w:val="28"/>
        </w:rPr>
      </w:pPr>
      <w:r w:rsidRPr="00673BBB">
        <w:rPr>
          <w:b/>
          <w:sz w:val="28"/>
          <w:szCs w:val="28"/>
        </w:rPr>
        <w:lastRenderedPageBreak/>
        <w:t>5. Досудебный (внесудебный) порядок обжалования решений и действий (бездействия) органа, предост</w:t>
      </w:r>
      <w:r w:rsidR="002F3BC9">
        <w:rPr>
          <w:b/>
          <w:sz w:val="28"/>
          <w:szCs w:val="28"/>
        </w:rPr>
        <w:t>авляющего муниципальную услугу,</w:t>
      </w:r>
      <w:r w:rsidRPr="00673BBB">
        <w:rPr>
          <w:b/>
          <w:sz w:val="28"/>
          <w:szCs w:val="28"/>
        </w:rPr>
        <w:t xml:space="preserve"> а также должностных лиц органа, предоставляющего муниципальную услугу, либо муниципальных служащих, многофункционального центра</w:t>
      </w:r>
      <w:r w:rsidRPr="00673BBB">
        <w:rPr>
          <w:sz w:val="28"/>
          <w:szCs w:val="28"/>
        </w:rPr>
        <w:t xml:space="preserve"> </w:t>
      </w:r>
      <w:r w:rsidRPr="00673BBB">
        <w:rPr>
          <w:b/>
          <w:sz w:val="28"/>
          <w:szCs w:val="28"/>
        </w:rPr>
        <w:t>предоставления государственных и муниципальных услуг, работника многофункционального центра</w:t>
      </w:r>
      <w:r w:rsidRPr="00673BBB">
        <w:rPr>
          <w:sz w:val="28"/>
          <w:szCs w:val="28"/>
        </w:rPr>
        <w:t xml:space="preserve"> </w:t>
      </w:r>
      <w:r w:rsidRPr="00673BBB">
        <w:rPr>
          <w:b/>
          <w:sz w:val="28"/>
          <w:szCs w:val="28"/>
        </w:rPr>
        <w:t>предоставления государственных и муниципальных услуг</w:t>
      </w:r>
    </w:p>
    <w:p w:rsidR="00673BBB" w:rsidRPr="00673BBB" w:rsidRDefault="00673BBB" w:rsidP="00673BBB">
      <w:pPr>
        <w:tabs>
          <w:tab w:val="left" w:pos="1134"/>
        </w:tabs>
        <w:autoSpaceDN w:val="0"/>
        <w:ind w:firstLine="709"/>
        <w:jc w:val="both"/>
        <w:rPr>
          <w:sz w:val="28"/>
          <w:szCs w:val="28"/>
        </w:rPr>
      </w:pPr>
      <w:r w:rsidRPr="00673BB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3BBB" w:rsidRPr="00673BBB" w:rsidRDefault="00673BBB" w:rsidP="00673BBB">
      <w:pPr>
        <w:tabs>
          <w:tab w:val="left" w:pos="1134"/>
        </w:tabs>
        <w:autoSpaceDN w:val="0"/>
        <w:ind w:firstLine="709"/>
        <w:jc w:val="both"/>
        <w:rPr>
          <w:sz w:val="28"/>
          <w:szCs w:val="28"/>
        </w:rPr>
      </w:pPr>
      <w:r w:rsidRPr="00673BB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73BBB" w:rsidDel="009F0626">
        <w:rPr>
          <w:sz w:val="28"/>
          <w:szCs w:val="28"/>
        </w:rPr>
        <w:t xml:space="preserve"> </w:t>
      </w:r>
      <w:r w:rsidRPr="00673BBB">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3BBB" w:rsidRPr="00673BBB" w:rsidRDefault="00673BBB" w:rsidP="00673BBB">
      <w:pPr>
        <w:tabs>
          <w:tab w:val="left" w:pos="1134"/>
        </w:tabs>
        <w:autoSpaceDN w:val="0"/>
        <w:ind w:firstLine="709"/>
        <w:jc w:val="both"/>
        <w:rPr>
          <w:sz w:val="28"/>
          <w:szCs w:val="28"/>
        </w:rPr>
      </w:pPr>
      <w:r w:rsidRPr="00673BB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73BBB">
        <w:rPr>
          <w:sz w:val="28"/>
          <w:szCs w:val="28"/>
        </w:rPr>
        <w:lastRenderedPageBreak/>
        <w:t>Федерации, нормативными правовыми актами Ленинградской области, муниципальными правовыми актами;</w:t>
      </w:r>
    </w:p>
    <w:p w:rsidR="00673BBB" w:rsidRPr="00673BBB" w:rsidRDefault="00673BBB" w:rsidP="00673BBB">
      <w:pPr>
        <w:tabs>
          <w:tab w:val="left" w:pos="1134"/>
        </w:tabs>
        <w:autoSpaceDN w:val="0"/>
        <w:ind w:firstLine="709"/>
        <w:jc w:val="both"/>
        <w:rPr>
          <w:sz w:val="28"/>
          <w:szCs w:val="28"/>
        </w:rPr>
      </w:pPr>
      <w:r w:rsidRPr="00673BB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8) нарушение срока или порядка выдачи документов по результатам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673BBB">
        <w:rPr>
          <w:sz w:val="28"/>
          <w:szCs w:val="28"/>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73BBB">
          <w:rPr>
            <w:sz w:val="28"/>
            <w:szCs w:val="28"/>
          </w:rPr>
          <w:t>части 5 статьи 11.2</w:t>
        </w:r>
      </w:hyperlink>
      <w:r w:rsidRPr="00673BBB">
        <w:rPr>
          <w:sz w:val="28"/>
          <w:szCs w:val="28"/>
        </w:rPr>
        <w:t xml:space="preserve">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В письменной жалобе в обязательном порядке указываются:</w:t>
      </w:r>
    </w:p>
    <w:p w:rsidR="00673BBB" w:rsidRPr="00673BBB" w:rsidRDefault="00673BBB" w:rsidP="00673BBB">
      <w:pPr>
        <w:tabs>
          <w:tab w:val="left" w:pos="1134"/>
        </w:tabs>
        <w:autoSpaceDN w:val="0"/>
        <w:ind w:firstLine="709"/>
        <w:jc w:val="both"/>
        <w:rPr>
          <w:sz w:val="28"/>
          <w:szCs w:val="28"/>
        </w:rPr>
      </w:pPr>
      <w:r w:rsidRPr="00673BB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73BBB" w:rsidRPr="00673BBB" w:rsidRDefault="00673BBB" w:rsidP="00673BBB">
      <w:pPr>
        <w:tabs>
          <w:tab w:val="left" w:pos="1134"/>
        </w:tabs>
        <w:autoSpaceDN w:val="0"/>
        <w:ind w:firstLine="709"/>
        <w:jc w:val="both"/>
        <w:rPr>
          <w:sz w:val="28"/>
          <w:szCs w:val="28"/>
        </w:rPr>
      </w:pPr>
      <w:r w:rsidRPr="00673BB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BBB" w:rsidRPr="00673BBB" w:rsidRDefault="00673BBB" w:rsidP="00673BBB">
      <w:pPr>
        <w:tabs>
          <w:tab w:val="left" w:pos="1134"/>
        </w:tabs>
        <w:autoSpaceDN w:val="0"/>
        <w:ind w:firstLine="709"/>
        <w:jc w:val="both"/>
        <w:rPr>
          <w:sz w:val="28"/>
          <w:szCs w:val="28"/>
        </w:rPr>
      </w:pPr>
      <w:r w:rsidRPr="00673BB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3BBB" w:rsidRPr="00673BBB" w:rsidRDefault="00673BBB" w:rsidP="00673BBB">
      <w:pPr>
        <w:tabs>
          <w:tab w:val="left" w:pos="1134"/>
        </w:tabs>
        <w:autoSpaceDN w:val="0"/>
        <w:ind w:firstLine="709"/>
        <w:jc w:val="both"/>
        <w:rPr>
          <w:sz w:val="28"/>
          <w:szCs w:val="28"/>
        </w:rPr>
      </w:pPr>
      <w:r w:rsidRPr="00673BB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73BBB">
          <w:rPr>
            <w:sz w:val="28"/>
            <w:szCs w:val="28"/>
          </w:rPr>
          <w:t>статьей 11.1</w:t>
        </w:r>
      </w:hyperlink>
      <w:r w:rsidRPr="00673BB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673BBB">
        <w:rPr>
          <w:sz w:val="28"/>
          <w:szCs w:val="28"/>
        </w:rPr>
        <w:lastRenderedPageBreak/>
        <w:t>документы не содержат сведений, составляющих государственную или иную охраняемую тайну.</w:t>
      </w:r>
    </w:p>
    <w:p w:rsidR="00673BBB" w:rsidRPr="00673BBB" w:rsidRDefault="00673BBB" w:rsidP="00673BBB">
      <w:pPr>
        <w:tabs>
          <w:tab w:val="left" w:pos="1134"/>
        </w:tabs>
        <w:autoSpaceDN w:val="0"/>
        <w:ind w:firstLine="709"/>
        <w:jc w:val="both"/>
        <w:rPr>
          <w:sz w:val="28"/>
          <w:szCs w:val="28"/>
        </w:rPr>
      </w:pPr>
      <w:r w:rsidRPr="00673BB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BBB" w:rsidRPr="00673BBB" w:rsidRDefault="00673BBB" w:rsidP="00673BBB">
      <w:pPr>
        <w:tabs>
          <w:tab w:val="left" w:pos="1134"/>
        </w:tabs>
        <w:autoSpaceDN w:val="0"/>
        <w:ind w:firstLine="709"/>
        <w:jc w:val="both"/>
        <w:rPr>
          <w:sz w:val="28"/>
          <w:szCs w:val="28"/>
        </w:rPr>
      </w:pPr>
      <w:r w:rsidRPr="00673BBB">
        <w:rPr>
          <w:sz w:val="28"/>
          <w:szCs w:val="28"/>
        </w:rPr>
        <w:t>5.7. По результатам рассмотрения жалобы принимается одно из следующих решений:</w:t>
      </w:r>
    </w:p>
    <w:p w:rsidR="00673BBB" w:rsidRPr="00673BBB" w:rsidRDefault="00673BBB" w:rsidP="00673BBB">
      <w:pPr>
        <w:tabs>
          <w:tab w:val="left" w:pos="1134"/>
        </w:tabs>
        <w:autoSpaceDN w:val="0"/>
        <w:ind w:firstLine="709"/>
        <w:jc w:val="both"/>
        <w:rPr>
          <w:sz w:val="28"/>
          <w:szCs w:val="28"/>
        </w:rPr>
      </w:pPr>
      <w:r w:rsidRPr="00673BB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BBB" w:rsidRPr="00673BBB" w:rsidRDefault="00673BBB" w:rsidP="00673BBB">
      <w:pPr>
        <w:tabs>
          <w:tab w:val="left" w:pos="1134"/>
        </w:tabs>
        <w:autoSpaceDN w:val="0"/>
        <w:ind w:firstLine="709"/>
        <w:jc w:val="both"/>
        <w:rPr>
          <w:sz w:val="28"/>
          <w:szCs w:val="28"/>
        </w:rPr>
      </w:pPr>
      <w:r w:rsidRPr="00673BBB">
        <w:rPr>
          <w:sz w:val="28"/>
          <w:szCs w:val="28"/>
        </w:rPr>
        <w:t>2) в удовлетворении жалобы отказывается.</w:t>
      </w:r>
    </w:p>
    <w:p w:rsidR="00673BBB" w:rsidRPr="00673BBB" w:rsidRDefault="00673BBB" w:rsidP="00673BBB">
      <w:pPr>
        <w:tabs>
          <w:tab w:val="left" w:pos="1134"/>
        </w:tabs>
        <w:autoSpaceDN w:val="0"/>
        <w:adjustRightInd w:val="0"/>
        <w:ind w:firstLine="709"/>
        <w:jc w:val="both"/>
        <w:rPr>
          <w:sz w:val="28"/>
          <w:szCs w:val="28"/>
        </w:rPr>
      </w:pPr>
      <w:r w:rsidRPr="00673BB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BBB" w:rsidRPr="00673BBB" w:rsidRDefault="00673BBB" w:rsidP="00673BBB">
      <w:pPr>
        <w:numPr>
          <w:ilvl w:val="0"/>
          <w:numId w:val="32"/>
        </w:numPr>
        <w:tabs>
          <w:tab w:val="left" w:pos="1134"/>
        </w:tabs>
        <w:autoSpaceDE w:val="0"/>
        <w:autoSpaceDN w:val="0"/>
        <w:adjustRightInd w:val="0"/>
        <w:ind w:left="0" w:firstLine="709"/>
        <w:jc w:val="both"/>
        <w:rPr>
          <w:sz w:val="28"/>
          <w:szCs w:val="28"/>
        </w:rPr>
      </w:pPr>
      <w:r w:rsidRPr="00673BB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BBB" w:rsidRPr="00673BBB" w:rsidRDefault="00673BBB" w:rsidP="00673BBB">
      <w:pPr>
        <w:pStyle w:val="ab"/>
        <w:widowControl w:val="0"/>
        <w:numPr>
          <w:ilvl w:val="0"/>
          <w:numId w:val="33"/>
        </w:numPr>
        <w:tabs>
          <w:tab w:val="left" w:pos="1134"/>
        </w:tabs>
        <w:autoSpaceDE w:val="0"/>
        <w:autoSpaceDN w:val="0"/>
        <w:spacing w:after="0" w:line="240" w:lineRule="auto"/>
        <w:ind w:left="0" w:firstLine="709"/>
        <w:jc w:val="both"/>
        <w:rPr>
          <w:rFonts w:ascii="Times New Roman" w:hAnsi="Times New Roman"/>
          <w:sz w:val="28"/>
          <w:szCs w:val="28"/>
        </w:rPr>
      </w:pPr>
      <w:r w:rsidRPr="00673BB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BBB" w:rsidRPr="00673BBB" w:rsidRDefault="00673BBB" w:rsidP="00673BBB">
      <w:pPr>
        <w:tabs>
          <w:tab w:val="left" w:pos="1134"/>
        </w:tabs>
        <w:autoSpaceDN w:val="0"/>
        <w:ind w:firstLine="709"/>
        <w:jc w:val="both"/>
        <w:rPr>
          <w:sz w:val="28"/>
          <w:szCs w:val="28"/>
        </w:rPr>
      </w:pPr>
      <w:r w:rsidRPr="00673BB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BBB" w:rsidRPr="00673BBB" w:rsidRDefault="00673BBB" w:rsidP="00673BBB">
      <w:pPr>
        <w:widowControl w:val="0"/>
        <w:tabs>
          <w:tab w:val="left" w:pos="1134"/>
        </w:tabs>
        <w:ind w:firstLine="709"/>
        <w:jc w:val="center"/>
        <w:rPr>
          <w:b/>
          <w:sz w:val="28"/>
          <w:szCs w:val="28"/>
        </w:rPr>
      </w:pPr>
      <w:r w:rsidRPr="00673BBB">
        <w:rPr>
          <w:b/>
          <w:sz w:val="28"/>
          <w:szCs w:val="28"/>
        </w:rPr>
        <w:t xml:space="preserve">6. Особенности выполнения административных процедур </w:t>
      </w:r>
    </w:p>
    <w:p w:rsidR="00673BBB" w:rsidRPr="00673BBB" w:rsidRDefault="00673BBB" w:rsidP="00673BBB">
      <w:pPr>
        <w:widowControl w:val="0"/>
        <w:tabs>
          <w:tab w:val="left" w:pos="1134"/>
        </w:tabs>
        <w:ind w:firstLine="709"/>
        <w:jc w:val="center"/>
        <w:rPr>
          <w:b/>
          <w:sz w:val="28"/>
          <w:szCs w:val="28"/>
        </w:rPr>
      </w:pPr>
      <w:r w:rsidRPr="00673BBB">
        <w:rPr>
          <w:b/>
          <w:sz w:val="28"/>
          <w:szCs w:val="28"/>
        </w:rPr>
        <w:t>в многофункциональных центрах.</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673BBB">
        <w:rPr>
          <w:rFonts w:ascii="Times New Roman" w:hAnsi="Times New Roman" w:cs="Times New Roman"/>
          <w:sz w:val="28"/>
          <w:szCs w:val="28"/>
        </w:rPr>
        <w:lastRenderedPageBreak/>
        <w:t>муниципальной услуги, выполняет следующие действия: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б) определяет предмет обращения;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в) проводит проверку правильности заполнения обращения;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г) проводит проверку укомплектованности пакета документов;</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е) заверяет каждый документ дела своей электронной подписью (далее - ЭП);</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ж) направляет копии документов и реестр документов в ОМСУ:</w:t>
      </w:r>
    </w:p>
    <w:p w:rsidR="00673BBB" w:rsidRPr="00673BBB" w:rsidRDefault="00673BBB" w:rsidP="00673BBB">
      <w:pPr>
        <w:pStyle w:val="ConsPlusNormal"/>
        <w:widowControl/>
        <w:numPr>
          <w:ilvl w:val="0"/>
          <w:numId w:val="40"/>
        </w:numPr>
        <w:suppressAutoHyphens w:val="0"/>
        <w:autoSpaceDN w:val="0"/>
        <w:adjustRightInd w:val="0"/>
        <w:ind w:left="0" w:firstLine="709"/>
        <w:jc w:val="both"/>
        <w:rPr>
          <w:rFonts w:ascii="Times New Roman" w:hAnsi="Times New Roman" w:cs="Times New Roman"/>
          <w:sz w:val="28"/>
          <w:szCs w:val="28"/>
        </w:rPr>
      </w:pPr>
      <w:r w:rsidRPr="00673BBB">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673BBB" w:rsidRPr="00673BBB" w:rsidRDefault="00673BBB" w:rsidP="00673BBB">
      <w:pPr>
        <w:pStyle w:val="ConsPlusNormal"/>
        <w:widowControl/>
        <w:numPr>
          <w:ilvl w:val="0"/>
          <w:numId w:val="40"/>
        </w:numPr>
        <w:suppressAutoHyphens w:val="0"/>
        <w:autoSpaceDN w:val="0"/>
        <w:adjustRightInd w:val="0"/>
        <w:ind w:left="0" w:firstLine="709"/>
        <w:jc w:val="both"/>
        <w:rPr>
          <w:rFonts w:ascii="Times New Roman" w:hAnsi="Times New Roman" w:cs="Times New Roman"/>
          <w:sz w:val="28"/>
          <w:szCs w:val="28"/>
        </w:rPr>
      </w:pPr>
      <w:r w:rsidRPr="00673BBB">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673BBB">
          <w:rPr>
            <w:rStyle w:val="afd"/>
            <w:rFonts w:ascii="Times New Roman" w:hAnsi="Times New Roman"/>
            <w:sz w:val="28"/>
            <w:szCs w:val="28"/>
          </w:rPr>
          <w:t>требованиями</w:t>
        </w:r>
      </w:hyperlink>
      <w:r w:rsidRPr="00673BBB">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 на бумажном носителе - в срок не более 3 рабочих дней со дня принятия </w:t>
      </w:r>
      <w:r w:rsidRPr="00673BBB">
        <w:rPr>
          <w:rFonts w:ascii="Times New Roman" w:hAnsi="Times New Roman" w:cs="Times New Roman"/>
          <w:sz w:val="28"/>
          <w:szCs w:val="28"/>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3BBB" w:rsidRPr="00673BBB" w:rsidRDefault="00673BBB" w:rsidP="00673BBB">
      <w:pPr>
        <w:pStyle w:val="ConsPlusNormal"/>
        <w:ind w:firstLine="540"/>
        <w:jc w:val="both"/>
        <w:rPr>
          <w:rFonts w:ascii="Times New Roman" w:hAnsi="Times New Roman" w:cs="Times New Roman"/>
          <w:sz w:val="28"/>
          <w:szCs w:val="28"/>
        </w:rPr>
      </w:pPr>
      <w:bookmarkStart w:id="14" w:name="P588"/>
      <w:bookmarkEnd w:id="14"/>
      <w:r w:rsidRPr="00673BBB">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73BBB" w:rsidRPr="00673BBB" w:rsidRDefault="00673BBB" w:rsidP="00673BBB">
      <w:pPr>
        <w:tabs>
          <w:tab w:val="left" w:pos="1134"/>
        </w:tabs>
        <w:autoSpaceDN w:val="0"/>
        <w:ind w:firstLine="709"/>
        <w:jc w:val="both"/>
        <w:rPr>
          <w:b/>
          <w:sz w:val="28"/>
          <w:szCs w:val="28"/>
        </w:rPr>
      </w:pPr>
    </w:p>
    <w:p w:rsidR="00673BBB" w:rsidRPr="00673BBB" w:rsidRDefault="00673BBB" w:rsidP="00673BBB">
      <w:pPr>
        <w:jc w:val="both"/>
        <w:rPr>
          <w:iCs/>
          <w:color w:val="C0504D" w:themeColor="accent2"/>
          <w:sz w:val="28"/>
          <w:szCs w:val="28"/>
        </w:rPr>
      </w:pPr>
    </w:p>
    <w:p w:rsidR="00673BBB" w:rsidRPr="00673BBB" w:rsidRDefault="00673BBB" w:rsidP="00673BBB">
      <w:pPr>
        <w:widowControl w:val="0"/>
        <w:autoSpaceDE w:val="0"/>
        <w:autoSpaceDN w:val="0"/>
        <w:adjustRightInd w:val="0"/>
        <w:ind w:firstLine="540"/>
        <w:jc w:val="both"/>
        <w:rPr>
          <w:color w:val="C0504D" w:themeColor="accent2"/>
          <w:sz w:val="28"/>
          <w:szCs w:val="28"/>
          <w:highlight w:val="yellow"/>
        </w:rPr>
      </w:pP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sz w:val="28"/>
          <w:szCs w:val="28"/>
        </w:rPr>
      </w:pPr>
      <w:r w:rsidRPr="00673BBB">
        <w:rPr>
          <w:b/>
          <w:bCs/>
          <w:sz w:val="28"/>
          <w:szCs w:val="28"/>
        </w:rPr>
        <w:lastRenderedPageBreak/>
        <w:t>Приложение № 1</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right"/>
        <w:rPr>
          <w:b/>
          <w:bCs/>
          <w:sz w:val="28"/>
          <w:szCs w:val="28"/>
        </w:rPr>
      </w:pPr>
      <w:r w:rsidRPr="00673BBB">
        <w:rPr>
          <w:b/>
          <w:bCs/>
          <w:sz w:val="28"/>
          <w:szCs w:val="28"/>
        </w:rPr>
        <w:t xml:space="preserve">В межведомственную комиссию </w:t>
      </w:r>
    </w:p>
    <w:p w:rsidR="00673BBB" w:rsidRPr="00673BBB" w:rsidRDefault="00673BBB" w:rsidP="00673BBB">
      <w:pPr>
        <w:widowControl w:val="0"/>
        <w:jc w:val="right"/>
        <w:rPr>
          <w:b/>
          <w:bCs/>
          <w:sz w:val="28"/>
          <w:szCs w:val="28"/>
        </w:rPr>
      </w:pPr>
      <w:r w:rsidRPr="00673BBB">
        <w:rPr>
          <w:b/>
          <w:bCs/>
          <w:sz w:val="28"/>
          <w:szCs w:val="28"/>
        </w:rPr>
        <w:t xml:space="preserve">по признанию помещения жилым помещением, </w:t>
      </w:r>
    </w:p>
    <w:p w:rsidR="00673BBB" w:rsidRPr="00673BBB" w:rsidRDefault="00673BBB" w:rsidP="00673BBB">
      <w:pPr>
        <w:widowControl w:val="0"/>
        <w:jc w:val="right"/>
        <w:rPr>
          <w:b/>
          <w:bCs/>
          <w:sz w:val="28"/>
          <w:szCs w:val="28"/>
        </w:rPr>
      </w:pPr>
      <w:r w:rsidRPr="00673BBB">
        <w:rPr>
          <w:b/>
          <w:bCs/>
          <w:sz w:val="28"/>
          <w:szCs w:val="28"/>
        </w:rPr>
        <w:t xml:space="preserve">жилого помещения пригодным (непригодным) </w:t>
      </w:r>
    </w:p>
    <w:p w:rsidR="00673BBB" w:rsidRPr="00673BBB" w:rsidRDefault="00673BBB" w:rsidP="00673BBB">
      <w:pPr>
        <w:widowControl w:val="0"/>
        <w:jc w:val="right"/>
        <w:rPr>
          <w:b/>
          <w:bCs/>
          <w:sz w:val="28"/>
          <w:szCs w:val="28"/>
        </w:rPr>
      </w:pPr>
      <w:r w:rsidRPr="00673BBB">
        <w:rPr>
          <w:b/>
          <w:bCs/>
          <w:sz w:val="28"/>
          <w:szCs w:val="28"/>
        </w:rPr>
        <w:t xml:space="preserve">для проживания граждан, а также многоквартирного дома </w:t>
      </w:r>
    </w:p>
    <w:p w:rsidR="00673BBB" w:rsidRPr="00673BBB" w:rsidRDefault="00673BBB" w:rsidP="00673BBB">
      <w:pPr>
        <w:widowControl w:val="0"/>
        <w:jc w:val="right"/>
        <w:rPr>
          <w:b/>
          <w:bCs/>
          <w:sz w:val="28"/>
          <w:szCs w:val="28"/>
        </w:rPr>
      </w:pPr>
      <w:r w:rsidRPr="00673BBB">
        <w:rPr>
          <w:b/>
          <w:bCs/>
          <w:sz w:val="28"/>
          <w:szCs w:val="28"/>
        </w:rPr>
        <w:t xml:space="preserve">аварийным и подлежащим сносу или </w:t>
      </w:r>
    </w:p>
    <w:p w:rsidR="00673BBB" w:rsidRPr="00673BBB" w:rsidRDefault="00673BBB" w:rsidP="00673BBB">
      <w:pPr>
        <w:widowControl w:val="0"/>
        <w:jc w:val="right"/>
        <w:rPr>
          <w:b/>
          <w:bCs/>
          <w:sz w:val="28"/>
          <w:szCs w:val="28"/>
        </w:rPr>
      </w:pPr>
      <w:r w:rsidRPr="00673BBB">
        <w:rPr>
          <w:b/>
          <w:bCs/>
          <w:sz w:val="28"/>
          <w:szCs w:val="28"/>
        </w:rPr>
        <w:t>реконструкции (далее – комиссия)</w:t>
      </w:r>
    </w:p>
    <w:p w:rsidR="00673BBB" w:rsidRPr="00673BBB" w:rsidRDefault="00673BBB" w:rsidP="00673BBB">
      <w:pPr>
        <w:widowControl w:val="0"/>
        <w:jc w:val="right"/>
        <w:rPr>
          <w:b/>
          <w:bCs/>
          <w:sz w:val="28"/>
          <w:szCs w:val="28"/>
        </w:rPr>
      </w:pPr>
      <w:r w:rsidRPr="00673BBB">
        <w:rPr>
          <w:b/>
          <w:bCs/>
          <w:sz w:val="28"/>
          <w:szCs w:val="28"/>
        </w:rPr>
        <w:t>администрации муниципального образования</w:t>
      </w:r>
    </w:p>
    <w:p w:rsidR="00673BBB" w:rsidRPr="00673BBB" w:rsidRDefault="00673BBB" w:rsidP="00673BBB">
      <w:pPr>
        <w:widowControl w:val="0"/>
        <w:jc w:val="right"/>
        <w:rPr>
          <w:sz w:val="28"/>
          <w:szCs w:val="28"/>
        </w:rPr>
      </w:pPr>
      <w:r w:rsidRPr="00673BBB">
        <w:rPr>
          <w:b/>
          <w:bCs/>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от _____________________________________________________</w:t>
      </w:r>
    </w:p>
    <w:p w:rsidR="00673BBB" w:rsidRPr="00673BBB" w:rsidRDefault="00673BBB" w:rsidP="00673BBB">
      <w:pPr>
        <w:widowControl w:val="0"/>
        <w:jc w:val="right"/>
        <w:rPr>
          <w:sz w:val="28"/>
          <w:szCs w:val="28"/>
        </w:rPr>
      </w:pPr>
      <w:r w:rsidRPr="00673BBB">
        <w:rPr>
          <w:sz w:val="28"/>
          <w:szCs w:val="28"/>
        </w:rPr>
        <w:t>(указать статус заявителя) </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 xml:space="preserve">(фамилия, имя, отчество гражданина, наименование, </w:t>
      </w:r>
    </w:p>
    <w:p w:rsidR="00673BBB" w:rsidRPr="00673BBB" w:rsidRDefault="00673BBB" w:rsidP="00673BBB">
      <w:pPr>
        <w:widowControl w:val="0"/>
        <w:jc w:val="right"/>
        <w:rPr>
          <w:sz w:val="28"/>
          <w:szCs w:val="28"/>
        </w:rPr>
      </w:pPr>
      <w:r w:rsidRPr="00673BBB">
        <w:rPr>
          <w:sz w:val="28"/>
          <w:szCs w:val="28"/>
        </w:rPr>
        <w:t>адрес места нахождения юридического лица)</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(адрес места жительства/нахождения)</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(контактный телефон)</w:t>
      </w:r>
    </w:p>
    <w:p w:rsidR="00673BBB" w:rsidRPr="00673BBB" w:rsidRDefault="00673BBB" w:rsidP="00673BBB">
      <w:pPr>
        <w:widowControl w:val="0"/>
        <w:rPr>
          <w:sz w:val="28"/>
          <w:szCs w:val="28"/>
        </w:rPr>
      </w:pPr>
    </w:p>
    <w:p w:rsidR="00673BBB" w:rsidRPr="00673BBB" w:rsidRDefault="00673BBB" w:rsidP="00673BBB">
      <w:pPr>
        <w:widowControl w:val="0"/>
        <w:jc w:val="center"/>
        <w:rPr>
          <w:b/>
          <w:bCs/>
          <w:sz w:val="28"/>
          <w:szCs w:val="28"/>
        </w:rPr>
      </w:pPr>
      <w:r w:rsidRPr="00673BBB">
        <w:rPr>
          <w:b/>
          <w:bCs/>
          <w:sz w:val="28"/>
          <w:szCs w:val="28"/>
        </w:rPr>
        <w:t>ЗАЯВЛЕНИЕ</w:t>
      </w:r>
    </w:p>
    <w:p w:rsidR="00673BBB" w:rsidRPr="00673BBB" w:rsidRDefault="00673BBB" w:rsidP="00673BBB">
      <w:pPr>
        <w:widowControl w:val="0"/>
        <w:jc w:val="center"/>
        <w:rPr>
          <w:sz w:val="28"/>
          <w:szCs w:val="28"/>
        </w:rPr>
      </w:pPr>
    </w:p>
    <w:p w:rsidR="00673BBB" w:rsidRPr="00673BBB" w:rsidRDefault="00673BBB" w:rsidP="00673BBB">
      <w:pPr>
        <w:widowControl w:val="0"/>
        <w:rPr>
          <w:sz w:val="28"/>
          <w:szCs w:val="28"/>
        </w:rPr>
      </w:pPr>
      <w:r w:rsidRPr="00673BBB">
        <w:rPr>
          <w:sz w:val="28"/>
          <w:szCs w:val="28"/>
        </w:rPr>
        <w:t>Прошу провести</w:t>
      </w:r>
      <w:r w:rsidR="002F3BC9">
        <w:rPr>
          <w:sz w:val="28"/>
          <w:szCs w:val="28"/>
        </w:rPr>
        <w:t xml:space="preserve"> оценку соответствия помещения </w:t>
      </w:r>
      <w:r w:rsidRPr="00673BBB">
        <w:rPr>
          <w:sz w:val="28"/>
          <w:szCs w:val="28"/>
        </w:rPr>
        <w:t>по  адресу:</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w:t>
      </w:r>
    </w:p>
    <w:p w:rsidR="00673BBB" w:rsidRPr="00673BBB" w:rsidRDefault="00673BBB" w:rsidP="00673BBB">
      <w:pPr>
        <w:widowControl w:val="0"/>
        <w:rPr>
          <w:sz w:val="28"/>
          <w:szCs w:val="28"/>
        </w:rPr>
      </w:pPr>
      <w:r w:rsidRPr="00673BBB">
        <w:rPr>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673BBB" w:rsidRPr="00673BBB" w:rsidRDefault="00673BBB" w:rsidP="00673BBB">
      <w:pPr>
        <w:widowControl w:val="0"/>
        <w:rPr>
          <w:sz w:val="28"/>
          <w:szCs w:val="28"/>
        </w:rPr>
      </w:pPr>
      <w:r w:rsidRPr="00673BBB">
        <w:rPr>
          <w:sz w:val="28"/>
          <w:szCs w:val="28"/>
        </w:rPr>
        <w:t>К заявлению прилагаются:</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BBB" w:rsidRPr="00673BBB" w:rsidRDefault="00673BBB" w:rsidP="00673BBB">
      <w:pPr>
        <w:widowControl w:val="0"/>
        <w:pBdr>
          <w:bottom w:val="single" w:sz="12" w:space="1" w:color="auto"/>
        </w:pBdr>
        <w:rPr>
          <w:sz w:val="28"/>
          <w:szCs w:val="28"/>
        </w:rPr>
      </w:pPr>
    </w:p>
    <w:p w:rsidR="00673BBB" w:rsidRPr="00673BBB" w:rsidRDefault="00673BBB" w:rsidP="00673BBB">
      <w:pPr>
        <w:widowControl w:val="0"/>
        <w:rPr>
          <w:sz w:val="28"/>
          <w:szCs w:val="28"/>
        </w:rPr>
      </w:pPr>
      <w:r w:rsidRPr="00673BBB">
        <w:rPr>
          <w:sz w:val="28"/>
          <w:szCs w:val="28"/>
        </w:rPr>
        <w:t>Дополнительные документы __________________________________________________________________________________________________________________________________________________________</w:t>
      </w:r>
    </w:p>
    <w:p w:rsidR="00673BBB" w:rsidRPr="00673BBB" w:rsidRDefault="00673BBB" w:rsidP="00673BBB">
      <w:pPr>
        <w:pStyle w:val="af9"/>
        <w:widowControl w:val="0"/>
        <w:rPr>
          <w:sz w:val="28"/>
          <w:szCs w:val="28"/>
        </w:rPr>
      </w:pPr>
      <w:r w:rsidRPr="00673BBB">
        <w:rPr>
          <w:sz w:val="28"/>
          <w:szCs w:val="28"/>
        </w:rPr>
        <w:t>Сведения для отправки решения по почте:</w:t>
      </w:r>
    </w:p>
    <w:p w:rsidR="00673BBB" w:rsidRPr="00673BBB" w:rsidRDefault="00673BBB" w:rsidP="00673BBB">
      <w:pPr>
        <w:pStyle w:val="af9"/>
        <w:widowControl w:val="0"/>
        <w:rPr>
          <w:sz w:val="28"/>
          <w:szCs w:val="28"/>
        </w:rPr>
      </w:pPr>
      <w:r w:rsidRPr="00673BBB">
        <w:rPr>
          <w:sz w:val="28"/>
          <w:szCs w:val="28"/>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1772"/>
        <w:gridCol w:w="3170"/>
        <w:gridCol w:w="2141"/>
        <w:gridCol w:w="1895"/>
      </w:tblGrid>
      <w:tr w:rsidR="00673BBB" w:rsidRPr="00673BBB" w:rsidTr="00673BBB">
        <w:tc>
          <w:tcPr>
            <w:tcW w:w="1588" w:type="dxa"/>
            <w:shd w:val="clear" w:color="auto" w:fill="auto"/>
          </w:tcPr>
          <w:p w:rsidR="00673BBB" w:rsidRPr="00673BBB" w:rsidRDefault="00673BBB" w:rsidP="00673BBB">
            <w:pPr>
              <w:pStyle w:val="af9"/>
              <w:widowControl w:val="0"/>
              <w:jc w:val="center"/>
              <w:rPr>
                <w:sz w:val="28"/>
                <w:szCs w:val="28"/>
              </w:rPr>
            </w:pPr>
            <w:r w:rsidRPr="00673BBB">
              <w:rPr>
                <w:sz w:val="28"/>
                <w:szCs w:val="28"/>
              </w:rPr>
              <w:t>№ п.п.</w:t>
            </w:r>
          </w:p>
        </w:tc>
        <w:tc>
          <w:tcPr>
            <w:tcW w:w="1906" w:type="dxa"/>
            <w:shd w:val="clear" w:color="auto" w:fill="auto"/>
          </w:tcPr>
          <w:p w:rsidR="00673BBB" w:rsidRPr="00673BBB" w:rsidRDefault="00673BBB" w:rsidP="00673BBB">
            <w:pPr>
              <w:pStyle w:val="af9"/>
              <w:widowControl w:val="0"/>
              <w:jc w:val="center"/>
              <w:rPr>
                <w:sz w:val="28"/>
                <w:szCs w:val="28"/>
              </w:rPr>
            </w:pPr>
            <w:r w:rsidRPr="00673BBB">
              <w:rPr>
                <w:sz w:val="28"/>
                <w:szCs w:val="28"/>
              </w:rPr>
              <w:t>Ф.И.О.</w:t>
            </w:r>
          </w:p>
        </w:tc>
        <w:tc>
          <w:tcPr>
            <w:tcW w:w="1823" w:type="dxa"/>
            <w:shd w:val="clear" w:color="auto" w:fill="auto"/>
          </w:tcPr>
          <w:p w:rsidR="00673BBB" w:rsidRPr="00673BBB" w:rsidRDefault="00673BBB" w:rsidP="00673BBB">
            <w:pPr>
              <w:pStyle w:val="af9"/>
              <w:widowControl w:val="0"/>
              <w:jc w:val="center"/>
              <w:rPr>
                <w:sz w:val="28"/>
                <w:szCs w:val="28"/>
              </w:rPr>
            </w:pPr>
            <w:r w:rsidRPr="00673BBB">
              <w:rPr>
                <w:sz w:val="28"/>
                <w:szCs w:val="28"/>
              </w:rPr>
              <w:t xml:space="preserve">Реквизиты правоустанавливающего </w:t>
            </w:r>
            <w:r w:rsidRPr="00673BBB">
              <w:rPr>
                <w:sz w:val="28"/>
                <w:szCs w:val="28"/>
              </w:rPr>
              <w:lastRenderedPageBreak/>
              <w:t>документа, объем площади помещения, принадлежащего на праве собственности</w:t>
            </w:r>
          </w:p>
        </w:tc>
        <w:tc>
          <w:tcPr>
            <w:tcW w:w="2240" w:type="dxa"/>
            <w:shd w:val="clear" w:color="auto" w:fill="auto"/>
          </w:tcPr>
          <w:p w:rsidR="00673BBB" w:rsidRPr="00673BBB" w:rsidRDefault="00673BBB" w:rsidP="00673BBB">
            <w:pPr>
              <w:pStyle w:val="af9"/>
              <w:widowControl w:val="0"/>
              <w:jc w:val="center"/>
              <w:rPr>
                <w:sz w:val="28"/>
                <w:szCs w:val="28"/>
              </w:rPr>
            </w:pPr>
            <w:r w:rsidRPr="00673BBB">
              <w:rPr>
                <w:sz w:val="28"/>
                <w:szCs w:val="28"/>
              </w:rPr>
              <w:lastRenderedPageBreak/>
              <w:t>согласен/не согласен</w:t>
            </w:r>
          </w:p>
        </w:tc>
        <w:tc>
          <w:tcPr>
            <w:tcW w:w="2014" w:type="dxa"/>
            <w:shd w:val="clear" w:color="auto" w:fill="auto"/>
          </w:tcPr>
          <w:p w:rsidR="00673BBB" w:rsidRPr="00673BBB" w:rsidRDefault="00673BBB" w:rsidP="00673BBB">
            <w:pPr>
              <w:pStyle w:val="af9"/>
              <w:widowControl w:val="0"/>
              <w:jc w:val="center"/>
              <w:rPr>
                <w:sz w:val="28"/>
                <w:szCs w:val="28"/>
              </w:rPr>
            </w:pPr>
            <w:r w:rsidRPr="00673BBB">
              <w:rPr>
                <w:sz w:val="28"/>
                <w:szCs w:val="28"/>
              </w:rPr>
              <w:t>Подпись</w:t>
            </w:r>
          </w:p>
        </w:tc>
      </w:tr>
      <w:tr w:rsidR="00673BBB" w:rsidRPr="00673BBB" w:rsidTr="00673BBB">
        <w:tc>
          <w:tcPr>
            <w:tcW w:w="1588" w:type="dxa"/>
            <w:shd w:val="clear" w:color="auto" w:fill="auto"/>
          </w:tcPr>
          <w:p w:rsidR="00673BBB" w:rsidRPr="00673BBB" w:rsidRDefault="00673BBB" w:rsidP="00673BBB">
            <w:pPr>
              <w:pStyle w:val="af9"/>
              <w:widowControl w:val="0"/>
              <w:rPr>
                <w:sz w:val="28"/>
                <w:szCs w:val="28"/>
              </w:rPr>
            </w:pPr>
          </w:p>
        </w:tc>
        <w:tc>
          <w:tcPr>
            <w:tcW w:w="1906" w:type="dxa"/>
            <w:shd w:val="clear" w:color="auto" w:fill="auto"/>
          </w:tcPr>
          <w:p w:rsidR="00673BBB" w:rsidRPr="00673BBB" w:rsidRDefault="00673BBB" w:rsidP="00673BBB">
            <w:pPr>
              <w:pStyle w:val="af9"/>
              <w:widowControl w:val="0"/>
              <w:rPr>
                <w:sz w:val="28"/>
                <w:szCs w:val="28"/>
              </w:rPr>
            </w:pPr>
          </w:p>
        </w:tc>
        <w:tc>
          <w:tcPr>
            <w:tcW w:w="1823" w:type="dxa"/>
            <w:shd w:val="clear" w:color="auto" w:fill="auto"/>
          </w:tcPr>
          <w:p w:rsidR="00673BBB" w:rsidRPr="00673BBB" w:rsidRDefault="00673BBB" w:rsidP="00673BBB">
            <w:pPr>
              <w:pStyle w:val="af9"/>
              <w:widowControl w:val="0"/>
              <w:rPr>
                <w:sz w:val="28"/>
                <w:szCs w:val="28"/>
              </w:rPr>
            </w:pPr>
          </w:p>
        </w:tc>
        <w:tc>
          <w:tcPr>
            <w:tcW w:w="2240" w:type="dxa"/>
            <w:shd w:val="clear" w:color="auto" w:fill="auto"/>
          </w:tcPr>
          <w:p w:rsidR="00673BBB" w:rsidRPr="00673BBB" w:rsidRDefault="00673BBB" w:rsidP="00673BBB">
            <w:pPr>
              <w:pStyle w:val="af9"/>
              <w:widowControl w:val="0"/>
              <w:rPr>
                <w:sz w:val="28"/>
                <w:szCs w:val="28"/>
              </w:rPr>
            </w:pPr>
          </w:p>
        </w:tc>
        <w:tc>
          <w:tcPr>
            <w:tcW w:w="2014" w:type="dxa"/>
            <w:shd w:val="clear" w:color="auto" w:fill="auto"/>
          </w:tcPr>
          <w:p w:rsidR="00673BBB" w:rsidRPr="00673BBB" w:rsidRDefault="00673BBB" w:rsidP="00673BBB">
            <w:pPr>
              <w:pStyle w:val="af9"/>
              <w:widowControl w:val="0"/>
              <w:rPr>
                <w:sz w:val="28"/>
                <w:szCs w:val="28"/>
              </w:rPr>
            </w:pPr>
          </w:p>
        </w:tc>
      </w:tr>
      <w:tr w:rsidR="00673BBB" w:rsidRPr="00673BBB" w:rsidTr="00673BBB">
        <w:tc>
          <w:tcPr>
            <w:tcW w:w="1588" w:type="dxa"/>
            <w:shd w:val="clear" w:color="auto" w:fill="auto"/>
          </w:tcPr>
          <w:p w:rsidR="00673BBB" w:rsidRPr="00673BBB" w:rsidRDefault="00673BBB" w:rsidP="00673BBB">
            <w:pPr>
              <w:pStyle w:val="af9"/>
              <w:widowControl w:val="0"/>
              <w:rPr>
                <w:sz w:val="28"/>
                <w:szCs w:val="28"/>
              </w:rPr>
            </w:pPr>
          </w:p>
        </w:tc>
        <w:tc>
          <w:tcPr>
            <w:tcW w:w="1906" w:type="dxa"/>
            <w:shd w:val="clear" w:color="auto" w:fill="auto"/>
          </w:tcPr>
          <w:p w:rsidR="00673BBB" w:rsidRPr="00673BBB" w:rsidRDefault="00673BBB" w:rsidP="00673BBB">
            <w:pPr>
              <w:pStyle w:val="af9"/>
              <w:widowControl w:val="0"/>
              <w:rPr>
                <w:sz w:val="28"/>
                <w:szCs w:val="28"/>
              </w:rPr>
            </w:pPr>
          </w:p>
        </w:tc>
        <w:tc>
          <w:tcPr>
            <w:tcW w:w="1823" w:type="dxa"/>
            <w:shd w:val="clear" w:color="auto" w:fill="auto"/>
          </w:tcPr>
          <w:p w:rsidR="00673BBB" w:rsidRPr="00673BBB" w:rsidRDefault="00673BBB" w:rsidP="00673BBB">
            <w:pPr>
              <w:pStyle w:val="af9"/>
              <w:widowControl w:val="0"/>
              <w:rPr>
                <w:sz w:val="28"/>
                <w:szCs w:val="28"/>
              </w:rPr>
            </w:pPr>
          </w:p>
        </w:tc>
        <w:tc>
          <w:tcPr>
            <w:tcW w:w="2240" w:type="dxa"/>
            <w:shd w:val="clear" w:color="auto" w:fill="auto"/>
          </w:tcPr>
          <w:p w:rsidR="00673BBB" w:rsidRPr="00673BBB" w:rsidRDefault="00673BBB" w:rsidP="00673BBB">
            <w:pPr>
              <w:pStyle w:val="af9"/>
              <w:widowControl w:val="0"/>
              <w:rPr>
                <w:sz w:val="28"/>
                <w:szCs w:val="28"/>
              </w:rPr>
            </w:pPr>
          </w:p>
        </w:tc>
        <w:tc>
          <w:tcPr>
            <w:tcW w:w="2014" w:type="dxa"/>
            <w:shd w:val="clear" w:color="auto" w:fill="auto"/>
          </w:tcPr>
          <w:p w:rsidR="00673BBB" w:rsidRPr="00673BBB" w:rsidRDefault="00673BBB" w:rsidP="00673BBB">
            <w:pPr>
              <w:pStyle w:val="af9"/>
              <w:widowControl w:val="0"/>
              <w:rPr>
                <w:sz w:val="28"/>
                <w:szCs w:val="28"/>
              </w:rPr>
            </w:pPr>
          </w:p>
        </w:tc>
      </w:tr>
    </w:tbl>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Результат рассмотрения заявления прошу:</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Администрации</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МФЦ</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по почте</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в электронной форме в личный кабинет на ПГУ ЛО</w:t>
      </w:r>
    </w:p>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___________________                                                                                          __________________</w:t>
      </w:r>
    </w:p>
    <w:p w:rsidR="00673BBB" w:rsidRPr="00673BBB" w:rsidRDefault="00673BBB" w:rsidP="00673BBB">
      <w:pPr>
        <w:widowControl w:val="0"/>
        <w:rPr>
          <w:sz w:val="28"/>
          <w:szCs w:val="28"/>
        </w:rPr>
      </w:pPr>
      <w:r w:rsidRPr="00673BBB">
        <w:rPr>
          <w:sz w:val="28"/>
          <w:szCs w:val="28"/>
        </w:rPr>
        <w:t>(дата)                                                                                                              (подпись)</w:t>
      </w: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sz w:val="28"/>
          <w:szCs w:val="28"/>
        </w:rPr>
      </w:pPr>
      <w:r w:rsidRPr="00673BBB">
        <w:rPr>
          <w:b/>
          <w:bCs/>
          <w:sz w:val="28"/>
          <w:szCs w:val="28"/>
        </w:rPr>
        <w:lastRenderedPageBreak/>
        <w:t>Приложение № 1.1</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right"/>
        <w:rPr>
          <w:b/>
          <w:bCs/>
          <w:sz w:val="28"/>
          <w:szCs w:val="28"/>
        </w:rPr>
      </w:pPr>
      <w:r w:rsidRPr="00673BBB">
        <w:rPr>
          <w:b/>
          <w:bCs/>
          <w:sz w:val="28"/>
          <w:szCs w:val="28"/>
        </w:rPr>
        <w:t>В администрацию муниципального образования</w:t>
      </w:r>
    </w:p>
    <w:p w:rsidR="00673BBB" w:rsidRPr="00673BBB" w:rsidRDefault="00673BBB" w:rsidP="00673BBB">
      <w:pPr>
        <w:widowControl w:val="0"/>
        <w:jc w:val="right"/>
        <w:rPr>
          <w:sz w:val="28"/>
          <w:szCs w:val="28"/>
        </w:rPr>
      </w:pPr>
      <w:r w:rsidRPr="00673BBB">
        <w:rPr>
          <w:b/>
          <w:bCs/>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от _____________________________________________________</w:t>
      </w:r>
    </w:p>
    <w:p w:rsidR="00673BBB" w:rsidRPr="00673BBB" w:rsidRDefault="00673BBB" w:rsidP="00673BBB">
      <w:pPr>
        <w:widowControl w:val="0"/>
        <w:jc w:val="right"/>
        <w:rPr>
          <w:sz w:val="28"/>
          <w:szCs w:val="28"/>
        </w:rPr>
      </w:pPr>
      <w:r w:rsidRPr="00673BBB">
        <w:rPr>
          <w:sz w:val="28"/>
          <w:szCs w:val="28"/>
        </w:rPr>
        <w:t>(указать статус заявителя) </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 xml:space="preserve">(фамилия, имя, отчество гражданина, наименование, </w:t>
      </w:r>
    </w:p>
    <w:p w:rsidR="00673BBB" w:rsidRPr="00673BBB" w:rsidRDefault="00673BBB" w:rsidP="00673BBB">
      <w:pPr>
        <w:widowControl w:val="0"/>
        <w:jc w:val="right"/>
        <w:rPr>
          <w:sz w:val="28"/>
          <w:szCs w:val="28"/>
        </w:rPr>
      </w:pPr>
      <w:r w:rsidRPr="00673BBB">
        <w:rPr>
          <w:sz w:val="28"/>
          <w:szCs w:val="28"/>
        </w:rPr>
        <w:t>адрес места нахождения юридического лица)</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(адрес места жительства/нахождения)</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(контактный телефон)</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center"/>
        <w:rPr>
          <w:b/>
          <w:bCs/>
          <w:sz w:val="28"/>
          <w:szCs w:val="28"/>
        </w:rPr>
      </w:pPr>
      <w:r w:rsidRPr="00673BBB">
        <w:rPr>
          <w:b/>
          <w:bCs/>
          <w:sz w:val="28"/>
          <w:szCs w:val="28"/>
        </w:rPr>
        <w:t>ЗАЯВЛЕНИЕ</w:t>
      </w:r>
    </w:p>
    <w:p w:rsidR="00673BBB" w:rsidRPr="00673BBB" w:rsidRDefault="00673BBB" w:rsidP="00673BBB">
      <w:pPr>
        <w:widowControl w:val="0"/>
        <w:jc w:val="center"/>
        <w:rPr>
          <w:sz w:val="28"/>
          <w:szCs w:val="28"/>
        </w:rPr>
      </w:pPr>
    </w:p>
    <w:p w:rsidR="00673BBB" w:rsidRPr="00673BBB" w:rsidRDefault="00673BBB" w:rsidP="00673BBB">
      <w:pPr>
        <w:pStyle w:val="HTML"/>
        <w:ind w:firstLine="709"/>
        <w:jc w:val="both"/>
        <w:rPr>
          <w:rFonts w:ascii="Times New Roman" w:hAnsi="Times New Roman" w:cs="Times New Roman"/>
          <w:sz w:val="28"/>
          <w:szCs w:val="28"/>
        </w:rPr>
      </w:pPr>
      <w:r w:rsidRPr="00673BBB">
        <w:rPr>
          <w:rFonts w:ascii="Times New Roman" w:hAnsi="Times New Roman" w:cs="Times New Roman"/>
          <w:sz w:val="28"/>
          <w:szCs w:val="28"/>
        </w:rPr>
        <w:t>Прошу садовый дом /жилой дом</w:t>
      </w:r>
      <w:r w:rsidR="002F3BC9">
        <w:rPr>
          <w:rFonts w:ascii="Times New Roman" w:hAnsi="Times New Roman" w:cs="Times New Roman"/>
          <w:sz w:val="28"/>
          <w:szCs w:val="28"/>
        </w:rPr>
        <w:t>,</w:t>
      </w:r>
      <w:r w:rsidRPr="00673BBB">
        <w:rPr>
          <w:rFonts w:ascii="Times New Roman" w:hAnsi="Times New Roman" w:cs="Times New Roman"/>
          <w:sz w:val="28"/>
          <w:szCs w:val="28"/>
        </w:rPr>
        <w:t xml:space="preserve"> расположенный по адресу: ________________________</w:t>
      </w:r>
    </w:p>
    <w:p w:rsidR="00673BBB" w:rsidRPr="00673BBB" w:rsidRDefault="00673BBB" w:rsidP="00673BBB">
      <w:pPr>
        <w:pStyle w:val="HTML"/>
        <w:ind w:firstLine="709"/>
        <w:jc w:val="both"/>
        <w:rPr>
          <w:rFonts w:ascii="Times New Roman" w:hAnsi="Times New Roman" w:cs="Times New Roman"/>
          <w:sz w:val="28"/>
          <w:szCs w:val="28"/>
        </w:rPr>
      </w:pPr>
      <w:r w:rsidRPr="00673BBB">
        <w:rPr>
          <w:rFonts w:ascii="Times New Roman" w:hAnsi="Times New Roman" w:cs="Times New Roman"/>
          <w:sz w:val="28"/>
          <w:szCs w:val="28"/>
        </w:rPr>
        <w:t xml:space="preserve">                      (ненужное зачеркнуть)</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кадастровый номер земельно</w:t>
      </w:r>
      <w:r w:rsidR="002F3BC9">
        <w:rPr>
          <w:rFonts w:ascii="Times New Roman" w:hAnsi="Times New Roman" w:cs="Times New Roman"/>
          <w:sz w:val="28"/>
          <w:szCs w:val="28"/>
        </w:rPr>
        <w:t>го участка, в пределах которого</w:t>
      </w:r>
      <w:r w:rsidRPr="00673BBB">
        <w:rPr>
          <w:rFonts w:ascii="Times New Roman" w:hAnsi="Times New Roman" w:cs="Times New Roman"/>
          <w:sz w:val="28"/>
          <w:szCs w:val="28"/>
        </w:rPr>
        <w:t xml:space="preserve"> расположен  дом:</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w:t>
      </w:r>
      <w:r w:rsidR="002F3BC9">
        <w:rPr>
          <w:rFonts w:ascii="Times New Roman" w:hAnsi="Times New Roman" w:cs="Times New Roman"/>
          <w:sz w:val="28"/>
          <w:szCs w:val="28"/>
        </w:rPr>
        <w:t>_____________________________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на основании ______________________________________________________________</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(наименование и реквизиты правоустанавливающего документа)</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по результатам рассмотрения представленных документов принято решение:</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Признать __________________________________________________________________</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(садовый дом жилым домом/жилой дом садовым домом - нужное указать)</w:t>
      </w:r>
    </w:p>
    <w:p w:rsidR="00673BBB" w:rsidRPr="00673BBB" w:rsidRDefault="00673BBB" w:rsidP="002F3BC9">
      <w:pPr>
        <w:pStyle w:val="HTML"/>
        <w:jc w:val="both"/>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w:t>
      </w:r>
      <w:r w:rsidR="002F3BC9">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widowControl w:val="0"/>
        <w:ind w:firstLine="709"/>
        <w:jc w:val="both"/>
        <w:rPr>
          <w:sz w:val="28"/>
          <w:szCs w:val="28"/>
        </w:rPr>
      </w:pPr>
      <w:r w:rsidRPr="00673BBB">
        <w:rPr>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673BBB" w:rsidRPr="00673BBB" w:rsidRDefault="00673BBB" w:rsidP="00673BBB">
      <w:pPr>
        <w:widowControl w:val="0"/>
        <w:jc w:val="center"/>
        <w:rPr>
          <w:sz w:val="28"/>
          <w:szCs w:val="28"/>
        </w:rPr>
      </w:pPr>
    </w:p>
    <w:p w:rsidR="00673BBB" w:rsidRPr="00673BBB" w:rsidRDefault="00673BBB" w:rsidP="00673BBB">
      <w:pPr>
        <w:widowControl w:val="0"/>
        <w:rPr>
          <w:sz w:val="28"/>
          <w:szCs w:val="28"/>
        </w:rPr>
      </w:pPr>
      <w:r w:rsidRPr="00673BBB">
        <w:rPr>
          <w:sz w:val="28"/>
          <w:szCs w:val="28"/>
        </w:rPr>
        <w:t>К заявлению прилагаются:</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p>
    <w:p w:rsidR="00673BBB" w:rsidRPr="00673BBB" w:rsidRDefault="00673BBB" w:rsidP="00673BBB">
      <w:pPr>
        <w:widowControl w:val="0"/>
        <w:pBdr>
          <w:bottom w:val="single" w:sz="12" w:space="1" w:color="auto"/>
        </w:pBdr>
        <w:rPr>
          <w:sz w:val="28"/>
          <w:szCs w:val="28"/>
        </w:rPr>
      </w:pPr>
    </w:p>
    <w:p w:rsidR="00673BBB" w:rsidRDefault="00673BBB" w:rsidP="00673BBB">
      <w:pPr>
        <w:widowControl w:val="0"/>
        <w:rPr>
          <w:sz w:val="28"/>
          <w:szCs w:val="28"/>
        </w:rPr>
      </w:pPr>
      <w:r w:rsidRPr="00673BBB">
        <w:rPr>
          <w:sz w:val="28"/>
          <w:szCs w:val="28"/>
        </w:rPr>
        <w:t>Дополнительные документы _____________________________________________________________________________________________________________________________________</w:t>
      </w:r>
      <w:r w:rsidR="002F3BC9">
        <w:rPr>
          <w:sz w:val="28"/>
          <w:szCs w:val="28"/>
        </w:rPr>
        <w:t>___________</w:t>
      </w:r>
    </w:p>
    <w:p w:rsidR="002F3BC9" w:rsidRPr="00673BBB" w:rsidRDefault="002F3BC9" w:rsidP="00673BBB">
      <w:pPr>
        <w:widowControl w:val="0"/>
        <w:rPr>
          <w:sz w:val="28"/>
          <w:szCs w:val="28"/>
        </w:rPr>
      </w:pPr>
    </w:p>
    <w:p w:rsidR="00673BBB" w:rsidRPr="00673BBB" w:rsidRDefault="00673BBB" w:rsidP="00673BBB">
      <w:pPr>
        <w:pStyle w:val="af9"/>
        <w:widowControl w:val="0"/>
        <w:rPr>
          <w:sz w:val="28"/>
          <w:szCs w:val="28"/>
        </w:rPr>
      </w:pPr>
      <w:r w:rsidRPr="00673BBB">
        <w:rPr>
          <w:sz w:val="28"/>
          <w:szCs w:val="28"/>
        </w:rPr>
        <w:lastRenderedPageBreak/>
        <w:t>Сведения для отправки решения по почте:</w:t>
      </w:r>
    </w:p>
    <w:p w:rsidR="00673BBB" w:rsidRPr="00673BBB" w:rsidRDefault="00673BBB" w:rsidP="00673BBB">
      <w:pPr>
        <w:pStyle w:val="af9"/>
        <w:widowControl w:val="0"/>
        <w:rPr>
          <w:sz w:val="28"/>
          <w:szCs w:val="28"/>
        </w:rPr>
      </w:pPr>
      <w:r w:rsidRPr="00673BBB">
        <w:rPr>
          <w:sz w:val="28"/>
          <w:szCs w:val="28"/>
        </w:rPr>
        <w:t>Согласие всех лиц, имеющих долю в праве собственности на жилое помещение:</w:t>
      </w:r>
    </w:p>
    <w:p w:rsidR="00673BBB" w:rsidRPr="00673BBB" w:rsidRDefault="00673BBB" w:rsidP="00673BBB">
      <w:pPr>
        <w:pStyle w:val="af9"/>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775"/>
        <w:gridCol w:w="3170"/>
        <w:gridCol w:w="2133"/>
        <w:gridCol w:w="1893"/>
      </w:tblGrid>
      <w:tr w:rsidR="00673BBB" w:rsidRPr="00673BBB" w:rsidTr="00673BBB">
        <w:tc>
          <w:tcPr>
            <w:tcW w:w="1492" w:type="dxa"/>
            <w:shd w:val="clear" w:color="auto" w:fill="auto"/>
          </w:tcPr>
          <w:p w:rsidR="00673BBB" w:rsidRPr="00673BBB" w:rsidRDefault="00673BBB" w:rsidP="00673BBB">
            <w:pPr>
              <w:pStyle w:val="af9"/>
              <w:widowControl w:val="0"/>
              <w:jc w:val="center"/>
              <w:rPr>
                <w:sz w:val="28"/>
                <w:szCs w:val="28"/>
              </w:rPr>
            </w:pPr>
            <w:r w:rsidRPr="00673BBB">
              <w:rPr>
                <w:sz w:val="28"/>
                <w:szCs w:val="28"/>
              </w:rPr>
              <w:t>№ п.п.</w:t>
            </w:r>
          </w:p>
        </w:tc>
        <w:tc>
          <w:tcPr>
            <w:tcW w:w="1812" w:type="dxa"/>
            <w:shd w:val="clear" w:color="auto" w:fill="auto"/>
          </w:tcPr>
          <w:p w:rsidR="00673BBB" w:rsidRPr="00673BBB" w:rsidRDefault="00673BBB" w:rsidP="00673BBB">
            <w:pPr>
              <w:pStyle w:val="af9"/>
              <w:widowControl w:val="0"/>
              <w:jc w:val="center"/>
              <w:rPr>
                <w:sz w:val="28"/>
                <w:szCs w:val="28"/>
              </w:rPr>
            </w:pPr>
            <w:r w:rsidRPr="00673BBB">
              <w:rPr>
                <w:sz w:val="28"/>
                <w:szCs w:val="28"/>
              </w:rPr>
              <w:t>Ф.И.О.</w:t>
            </w:r>
          </w:p>
        </w:tc>
        <w:tc>
          <w:tcPr>
            <w:tcW w:w="2748" w:type="dxa"/>
            <w:shd w:val="clear" w:color="auto" w:fill="auto"/>
          </w:tcPr>
          <w:p w:rsidR="00673BBB" w:rsidRPr="00673BBB" w:rsidRDefault="00673BBB" w:rsidP="00673BBB">
            <w:pPr>
              <w:pStyle w:val="af9"/>
              <w:widowControl w:val="0"/>
              <w:jc w:val="center"/>
              <w:rPr>
                <w:sz w:val="28"/>
                <w:szCs w:val="28"/>
              </w:rPr>
            </w:pPr>
            <w:r w:rsidRPr="00673BBB">
              <w:rPr>
                <w:sz w:val="28"/>
                <w:szCs w:val="28"/>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673BBB" w:rsidRPr="00673BBB" w:rsidRDefault="00673BBB" w:rsidP="00673BBB">
            <w:pPr>
              <w:pStyle w:val="af9"/>
              <w:widowControl w:val="0"/>
              <w:jc w:val="center"/>
              <w:rPr>
                <w:sz w:val="28"/>
                <w:szCs w:val="28"/>
              </w:rPr>
            </w:pPr>
            <w:r w:rsidRPr="00673BBB">
              <w:rPr>
                <w:sz w:val="28"/>
                <w:szCs w:val="28"/>
              </w:rPr>
              <w:t>согласен/не согласен</w:t>
            </w:r>
          </w:p>
        </w:tc>
        <w:tc>
          <w:tcPr>
            <w:tcW w:w="1926" w:type="dxa"/>
            <w:shd w:val="clear" w:color="auto" w:fill="auto"/>
          </w:tcPr>
          <w:p w:rsidR="00673BBB" w:rsidRPr="00673BBB" w:rsidRDefault="00673BBB" w:rsidP="00673BBB">
            <w:pPr>
              <w:pStyle w:val="af9"/>
              <w:widowControl w:val="0"/>
              <w:jc w:val="center"/>
              <w:rPr>
                <w:sz w:val="28"/>
                <w:szCs w:val="28"/>
              </w:rPr>
            </w:pPr>
            <w:r w:rsidRPr="00673BBB">
              <w:rPr>
                <w:sz w:val="28"/>
                <w:szCs w:val="28"/>
              </w:rPr>
              <w:t>Подпись</w:t>
            </w:r>
          </w:p>
        </w:tc>
      </w:tr>
      <w:tr w:rsidR="00673BBB" w:rsidRPr="00673BBB" w:rsidTr="00673BBB">
        <w:tc>
          <w:tcPr>
            <w:tcW w:w="1492" w:type="dxa"/>
            <w:shd w:val="clear" w:color="auto" w:fill="auto"/>
          </w:tcPr>
          <w:p w:rsidR="00673BBB" w:rsidRPr="00673BBB" w:rsidRDefault="00673BBB" w:rsidP="00673BBB">
            <w:pPr>
              <w:pStyle w:val="af9"/>
              <w:widowControl w:val="0"/>
              <w:rPr>
                <w:sz w:val="28"/>
                <w:szCs w:val="28"/>
              </w:rPr>
            </w:pPr>
          </w:p>
        </w:tc>
        <w:tc>
          <w:tcPr>
            <w:tcW w:w="1812" w:type="dxa"/>
            <w:shd w:val="clear" w:color="auto" w:fill="auto"/>
          </w:tcPr>
          <w:p w:rsidR="00673BBB" w:rsidRPr="00673BBB" w:rsidRDefault="00673BBB" w:rsidP="00673BBB">
            <w:pPr>
              <w:pStyle w:val="af9"/>
              <w:widowControl w:val="0"/>
              <w:rPr>
                <w:sz w:val="28"/>
                <w:szCs w:val="28"/>
              </w:rPr>
            </w:pPr>
          </w:p>
        </w:tc>
        <w:tc>
          <w:tcPr>
            <w:tcW w:w="2748" w:type="dxa"/>
            <w:shd w:val="clear" w:color="auto" w:fill="auto"/>
          </w:tcPr>
          <w:p w:rsidR="00673BBB" w:rsidRPr="00673BBB" w:rsidRDefault="00673BBB" w:rsidP="00673BBB">
            <w:pPr>
              <w:pStyle w:val="af9"/>
              <w:widowControl w:val="0"/>
              <w:rPr>
                <w:sz w:val="28"/>
                <w:szCs w:val="28"/>
              </w:rPr>
            </w:pPr>
          </w:p>
        </w:tc>
        <w:tc>
          <w:tcPr>
            <w:tcW w:w="2160" w:type="dxa"/>
            <w:shd w:val="clear" w:color="auto" w:fill="auto"/>
          </w:tcPr>
          <w:p w:rsidR="00673BBB" w:rsidRPr="00673BBB" w:rsidRDefault="00673BBB" w:rsidP="00673BBB">
            <w:pPr>
              <w:pStyle w:val="af9"/>
              <w:widowControl w:val="0"/>
              <w:rPr>
                <w:sz w:val="28"/>
                <w:szCs w:val="28"/>
              </w:rPr>
            </w:pPr>
          </w:p>
        </w:tc>
        <w:tc>
          <w:tcPr>
            <w:tcW w:w="1926" w:type="dxa"/>
            <w:shd w:val="clear" w:color="auto" w:fill="auto"/>
          </w:tcPr>
          <w:p w:rsidR="00673BBB" w:rsidRPr="00673BBB" w:rsidRDefault="00673BBB" w:rsidP="00673BBB">
            <w:pPr>
              <w:pStyle w:val="af9"/>
              <w:widowControl w:val="0"/>
              <w:rPr>
                <w:sz w:val="28"/>
                <w:szCs w:val="28"/>
              </w:rPr>
            </w:pPr>
          </w:p>
        </w:tc>
      </w:tr>
      <w:tr w:rsidR="00673BBB" w:rsidRPr="00673BBB" w:rsidTr="00673BBB">
        <w:tc>
          <w:tcPr>
            <w:tcW w:w="1492" w:type="dxa"/>
            <w:shd w:val="clear" w:color="auto" w:fill="auto"/>
          </w:tcPr>
          <w:p w:rsidR="00673BBB" w:rsidRPr="00673BBB" w:rsidRDefault="00673BBB" w:rsidP="00673BBB">
            <w:pPr>
              <w:pStyle w:val="af9"/>
              <w:widowControl w:val="0"/>
              <w:rPr>
                <w:sz w:val="28"/>
                <w:szCs w:val="28"/>
              </w:rPr>
            </w:pPr>
          </w:p>
        </w:tc>
        <w:tc>
          <w:tcPr>
            <w:tcW w:w="1812" w:type="dxa"/>
            <w:shd w:val="clear" w:color="auto" w:fill="auto"/>
          </w:tcPr>
          <w:p w:rsidR="00673BBB" w:rsidRPr="00673BBB" w:rsidRDefault="00673BBB" w:rsidP="00673BBB">
            <w:pPr>
              <w:pStyle w:val="af9"/>
              <w:widowControl w:val="0"/>
              <w:rPr>
                <w:sz w:val="28"/>
                <w:szCs w:val="28"/>
              </w:rPr>
            </w:pPr>
          </w:p>
        </w:tc>
        <w:tc>
          <w:tcPr>
            <w:tcW w:w="2748" w:type="dxa"/>
            <w:shd w:val="clear" w:color="auto" w:fill="auto"/>
          </w:tcPr>
          <w:p w:rsidR="00673BBB" w:rsidRPr="00673BBB" w:rsidRDefault="00673BBB" w:rsidP="00673BBB">
            <w:pPr>
              <w:pStyle w:val="af9"/>
              <w:widowControl w:val="0"/>
              <w:rPr>
                <w:sz w:val="28"/>
                <w:szCs w:val="28"/>
              </w:rPr>
            </w:pPr>
          </w:p>
        </w:tc>
        <w:tc>
          <w:tcPr>
            <w:tcW w:w="2160" w:type="dxa"/>
            <w:shd w:val="clear" w:color="auto" w:fill="auto"/>
          </w:tcPr>
          <w:p w:rsidR="00673BBB" w:rsidRPr="00673BBB" w:rsidRDefault="00673BBB" w:rsidP="00673BBB">
            <w:pPr>
              <w:pStyle w:val="af9"/>
              <w:widowControl w:val="0"/>
              <w:rPr>
                <w:sz w:val="28"/>
                <w:szCs w:val="28"/>
              </w:rPr>
            </w:pPr>
          </w:p>
        </w:tc>
        <w:tc>
          <w:tcPr>
            <w:tcW w:w="1926" w:type="dxa"/>
            <w:shd w:val="clear" w:color="auto" w:fill="auto"/>
          </w:tcPr>
          <w:p w:rsidR="00673BBB" w:rsidRPr="00673BBB" w:rsidRDefault="00673BBB" w:rsidP="00673BBB">
            <w:pPr>
              <w:pStyle w:val="af9"/>
              <w:widowControl w:val="0"/>
              <w:rPr>
                <w:sz w:val="28"/>
                <w:szCs w:val="28"/>
              </w:rPr>
            </w:pPr>
          </w:p>
        </w:tc>
      </w:tr>
    </w:tbl>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Результат рассмотрения заявления прошу:</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Администрации</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МФЦ</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по почте</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в электронной форме в личный кабинет на ПГУ ЛО</w:t>
      </w:r>
    </w:p>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___________________                                                                                                          __________________</w:t>
      </w:r>
    </w:p>
    <w:p w:rsidR="00673BBB" w:rsidRPr="00673BBB" w:rsidRDefault="00673BBB" w:rsidP="00673BBB">
      <w:pPr>
        <w:widowControl w:val="0"/>
        <w:rPr>
          <w:sz w:val="28"/>
          <w:szCs w:val="28"/>
        </w:rPr>
      </w:pPr>
      <w:r w:rsidRPr="00673BBB">
        <w:rPr>
          <w:sz w:val="28"/>
          <w:szCs w:val="28"/>
        </w:rPr>
        <w:t>(дата)  </w:t>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t>(подпись)</w:t>
      </w:r>
    </w:p>
    <w:p w:rsidR="00673BBB" w:rsidRPr="00673BBB" w:rsidRDefault="00673BBB" w:rsidP="00673BBB">
      <w:pPr>
        <w:spacing w:after="200" w:line="276" w:lineRule="auto"/>
        <w:rPr>
          <w:b/>
          <w:bCs/>
          <w:color w:val="C0504D" w:themeColor="accent2"/>
          <w:sz w:val="28"/>
          <w:szCs w:val="28"/>
        </w:rPr>
      </w:pP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b/>
          <w:bCs/>
          <w:sz w:val="28"/>
          <w:szCs w:val="28"/>
        </w:rPr>
      </w:pPr>
      <w:r w:rsidRPr="00673BBB">
        <w:rPr>
          <w:b/>
          <w:bCs/>
          <w:sz w:val="28"/>
          <w:szCs w:val="28"/>
        </w:rPr>
        <w:lastRenderedPageBreak/>
        <w:t>Приложение № 2</w:t>
      </w:r>
    </w:p>
    <w:p w:rsidR="002F3BC9" w:rsidRDefault="002F3BC9" w:rsidP="00673BBB">
      <w:pPr>
        <w:pStyle w:val="HTML"/>
        <w:jc w:val="center"/>
        <w:rPr>
          <w:rFonts w:ascii="Times New Roman" w:hAnsi="Times New Roman" w:cs="Times New Roman"/>
          <w:sz w:val="28"/>
          <w:szCs w:val="28"/>
        </w:rPr>
      </w:pPr>
    </w:p>
    <w:p w:rsidR="00673BBB" w:rsidRPr="00673BBB" w:rsidRDefault="00673BBB" w:rsidP="00673BBB">
      <w:pPr>
        <w:pStyle w:val="HTML"/>
        <w:jc w:val="center"/>
        <w:rPr>
          <w:sz w:val="28"/>
          <w:szCs w:val="28"/>
        </w:rPr>
      </w:pPr>
      <w:r w:rsidRPr="00673BBB">
        <w:rPr>
          <w:rFonts w:ascii="Times New Roman" w:hAnsi="Times New Roman" w:cs="Times New Roman"/>
          <w:sz w:val="28"/>
          <w:szCs w:val="28"/>
        </w:rPr>
        <w:t>АКТ</w:t>
      </w:r>
    </w:p>
    <w:p w:rsidR="00673BBB" w:rsidRPr="00673BBB" w:rsidRDefault="00673BBB" w:rsidP="00673BBB">
      <w:pPr>
        <w:pStyle w:val="HTML"/>
        <w:jc w:val="center"/>
        <w:rPr>
          <w:sz w:val="28"/>
          <w:szCs w:val="28"/>
        </w:rPr>
      </w:pPr>
      <w:r w:rsidRPr="00673BBB">
        <w:rPr>
          <w:rFonts w:ascii="Times New Roman" w:hAnsi="Times New Roman" w:cs="Times New Roman"/>
          <w:sz w:val="28"/>
          <w:szCs w:val="28"/>
        </w:rPr>
        <w:t>обследования помещения</w:t>
      </w:r>
    </w:p>
    <w:p w:rsidR="00673BBB" w:rsidRPr="00673BBB" w:rsidRDefault="00673BBB" w:rsidP="00673BBB">
      <w:pPr>
        <w:pStyle w:val="HTML"/>
        <w:rPr>
          <w:sz w:val="28"/>
          <w:szCs w:val="28"/>
        </w:rPr>
      </w:pPr>
    </w:p>
    <w:p w:rsidR="00673BBB" w:rsidRPr="00673BBB" w:rsidRDefault="00673BBB" w:rsidP="00673BBB">
      <w:pPr>
        <w:pStyle w:val="HTML"/>
        <w:rPr>
          <w:sz w:val="28"/>
          <w:szCs w:val="28"/>
        </w:rPr>
      </w:pPr>
      <w:r w:rsidRPr="00673BBB">
        <w:rPr>
          <w:rFonts w:ascii="Times New Roman" w:hAnsi="Times New Roman" w:cs="Times New Roman"/>
          <w:sz w:val="28"/>
          <w:szCs w:val="28"/>
        </w:rPr>
        <w:t>N ________________________ 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(месторасположение помещения, в том числе наименования</w:t>
      </w:r>
      <w:r w:rsidRPr="00673BBB">
        <w:rPr>
          <w:sz w:val="28"/>
          <w:szCs w:val="28"/>
        </w:rPr>
        <w:t xml:space="preserve"> </w:t>
      </w:r>
      <w:r w:rsidRPr="00673BBB">
        <w:rPr>
          <w:rFonts w:ascii="Times New Roman" w:hAnsi="Times New Roman" w:cs="Times New Roman"/>
          <w:sz w:val="28"/>
          <w:szCs w:val="28"/>
        </w:rPr>
        <w:t>населенного пункта и улицы, номера дома и квартиры)</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Межведомственная            комиссия,              назначенная</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назначена, наименование федерального органа исполнительной</w:t>
      </w:r>
      <w:r w:rsidRPr="00673BBB">
        <w:rPr>
          <w:sz w:val="28"/>
          <w:szCs w:val="28"/>
        </w:rPr>
        <w:t xml:space="preserve"> </w:t>
      </w:r>
      <w:r w:rsidRPr="00673BBB">
        <w:rPr>
          <w:rFonts w:ascii="Times New Roman" w:hAnsi="Times New Roman" w:cs="Times New Roman"/>
          <w:sz w:val="28"/>
          <w:szCs w:val="28"/>
        </w:rPr>
        <w:t>власти, органа исполнительной власти субъекта Российской</w:t>
      </w:r>
      <w:r w:rsidRPr="00673BBB">
        <w:rPr>
          <w:sz w:val="28"/>
          <w:szCs w:val="28"/>
        </w:rPr>
        <w:t xml:space="preserve"> </w:t>
      </w:r>
      <w:r w:rsidRPr="00673BBB">
        <w:rPr>
          <w:rFonts w:ascii="Times New Roman" w:hAnsi="Times New Roman" w:cs="Times New Roman"/>
          <w:sz w:val="28"/>
          <w:szCs w:val="28"/>
        </w:rPr>
        <w:t>Федерации, органа местного самоуправления, дата, номер решения</w:t>
      </w:r>
      <w:r w:rsidRPr="00673BBB">
        <w:rPr>
          <w:sz w:val="28"/>
          <w:szCs w:val="28"/>
        </w:rPr>
        <w:t xml:space="preserve"> </w:t>
      </w:r>
      <w:r w:rsidRPr="00673BBB">
        <w:rPr>
          <w:rFonts w:ascii="Times New Roman" w:hAnsi="Times New Roman" w:cs="Times New Roman"/>
          <w:sz w:val="28"/>
          <w:szCs w:val="28"/>
        </w:rPr>
        <w:t>о созыве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в составе председателя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w:t>
      </w:r>
      <w:r w:rsidRPr="00673BBB">
        <w:rPr>
          <w:sz w:val="28"/>
          <w:szCs w:val="28"/>
        </w:rPr>
        <w:t xml:space="preserve"> </w:t>
      </w:r>
      <w:r w:rsidRPr="00673BBB">
        <w:rPr>
          <w:rFonts w:ascii="Times New Roman" w:hAnsi="Times New Roman" w:cs="Times New Roman"/>
          <w:sz w:val="28"/>
          <w:szCs w:val="28"/>
        </w:rPr>
        <w:t>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членов комиссии 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при участии приглашенных экспертов 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приглашенного собственника помещения или уполномоченного им лица</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произвела обследование помещения по заявлению 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(реквизиты заявителя: ф.и.о. и адрес - для физического лица,</w:t>
      </w:r>
      <w:r w:rsidRPr="00673BBB">
        <w:rPr>
          <w:sz w:val="28"/>
          <w:szCs w:val="28"/>
        </w:rPr>
        <w:t xml:space="preserve"> </w:t>
      </w:r>
      <w:r w:rsidRPr="00673BBB">
        <w:rPr>
          <w:rFonts w:ascii="Times New Roman" w:hAnsi="Times New Roman" w:cs="Times New Roman"/>
          <w:sz w:val="28"/>
          <w:szCs w:val="28"/>
        </w:rPr>
        <w:t>наименование организации и занимаемая должность для юридического лица)</w:t>
      </w:r>
    </w:p>
    <w:p w:rsidR="00673BBB" w:rsidRPr="00673BBB" w:rsidRDefault="00673BBB" w:rsidP="00673BBB">
      <w:pPr>
        <w:pStyle w:val="HTML"/>
        <w:rPr>
          <w:sz w:val="28"/>
          <w:szCs w:val="28"/>
        </w:rPr>
      </w:pPr>
      <w:r w:rsidRPr="00673BBB">
        <w:rPr>
          <w:rFonts w:ascii="Times New Roman" w:hAnsi="Times New Roman" w:cs="Times New Roman"/>
          <w:sz w:val="28"/>
          <w:szCs w:val="28"/>
        </w:rPr>
        <w:t>и составила настоящий акт обследования помещения 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(адрес, принадлежность помещения, кадастровый номер, год ввода</w:t>
      </w:r>
      <w:r w:rsidRPr="00673BBB">
        <w:rPr>
          <w:sz w:val="28"/>
          <w:szCs w:val="28"/>
        </w:rPr>
        <w:t xml:space="preserve"> </w:t>
      </w:r>
      <w:r w:rsidRPr="00673BBB">
        <w:rPr>
          <w:rFonts w:ascii="Times New Roman" w:hAnsi="Times New Roman" w:cs="Times New Roman"/>
          <w:sz w:val="28"/>
          <w:szCs w:val="28"/>
        </w:rPr>
        <w:t>в эксплуатацию)</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Краткое описание состояния жилого помещения, инженерных систем</w:t>
      </w:r>
    </w:p>
    <w:p w:rsidR="00673BBB" w:rsidRPr="00673BBB" w:rsidRDefault="00673BBB" w:rsidP="00673BBB">
      <w:pPr>
        <w:pStyle w:val="HTML"/>
        <w:rPr>
          <w:sz w:val="28"/>
          <w:szCs w:val="28"/>
        </w:rPr>
      </w:pPr>
      <w:r w:rsidRPr="00673BBB">
        <w:rPr>
          <w:rFonts w:ascii="Times New Roman" w:hAnsi="Times New Roman" w:cs="Times New Roman"/>
          <w:sz w:val="28"/>
          <w:szCs w:val="28"/>
        </w:rPr>
        <w:t>здания,   оборудования   и   механизмов   и   прилегающей к зданию</w:t>
      </w:r>
    </w:p>
    <w:p w:rsidR="00673BBB" w:rsidRPr="00673BBB" w:rsidRDefault="00673BBB" w:rsidP="00673BBB">
      <w:pPr>
        <w:pStyle w:val="HTML"/>
        <w:rPr>
          <w:sz w:val="28"/>
          <w:szCs w:val="28"/>
        </w:rPr>
      </w:pPr>
      <w:r w:rsidRPr="00673BBB">
        <w:rPr>
          <w:rFonts w:ascii="Times New Roman" w:hAnsi="Times New Roman" w:cs="Times New Roman"/>
          <w:sz w:val="28"/>
          <w:szCs w:val="28"/>
        </w:rPr>
        <w:t>территории 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lastRenderedPageBreak/>
        <w:t xml:space="preserve">    Сведения   о   несоответствиях    установленным    требованиям</w:t>
      </w:r>
      <w:r w:rsidR="002F3BC9">
        <w:rPr>
          <w:sz w:val="28"/>
          <w:szCs w:val="28"/>
        </w:rPr>
        <w:t xml:space="preserve"> </w:t>
      </w:r>
      <w:r w:rsidRPr="00673BBB">
        <w:rPr>
          <w:rFonts w:ascii="Times New Roman" w:hAnsi="Times New Roman" w:cs="Times New Roman"/>
          <w:sz w:val="28"/>
          <w:szCs w:val="28"/>
        </w:rPr>
        <w:t>с        указанием фактических   значений показателя или описанием</w:t>
      </w:r>
      <w:r w:rsidR="002F3BC9">
        <w:rPr>
          <w:sz w:val="28"/>
          <w:szCs w:val="28"/>
        </w:rPr>
        <w:t xml:space="preserve"> </w:t>
      </w:r>
      <w:r w:rsidRPr="00673BBB">
        <w:rPr>
          <w:rFonts w:ascii="Times New Roman" w:hAnsi="Times New Roman" w:cs="Times New Roman"/>
          <w:sz w:val="28"/>
          <w:szCs w:val="28"/>
        </w:rPr>
        <w:t>конкретного несоответствия _________________________________</w:t>
      </w:r>
      <w:r w:rsidR="002F3BC9">
        <w:rPr>
          <w:rFonts w:ascii="Times New Roman" w:hAnsi="Times New Roman" w:cs="Times New Roman"/>
          <w:sz w:val="28"/>
          <w:szCs w:val="28"/>
        </w:rPr>
        <w:t>__________________________</w:t>
      </w:r>
      <w:r w:rsidRPr="00673BBB">
        <w:rPr>
          <w:rFonts w:ascii="Times New Roman" w:hAnsi="Times New Roman" w:cs="Times New Roman"/>
          <w:sz w:val="28"/>
          <w:szCs w:val="28"/>
        </w:rPr>
        <w:t>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Оценка результатов проведенного   инструментального контроля и</w:t>
      </w:r>
    </w:p>
    <w:p w:rsidR="00673BBB" w:rsidRPr="00673BBB" w:rsidRDefault="00673BBB" w:rsidP="00673BBB">
      <w:pPr>
        <w:pStyle w:val="HTML"/>
        <w:rPr>
          <w:sz w:val="28"/>
          <w:szCs w:val="28"/>
        </w:rPr>
      </w:pPr>
      <w:r w:rsidRPr="00673BBB">
        <w:rPr>
          <w:rFonts w:ascii="Times New Roman" w:hAnsi="Times New Roman" w:cs="Times New Roman"/>
          <w:sz w:val="28"/>
          <w:szCs w:val="28"/>
        </w:rPr>
        <w:t>других видов контроля и исследований ____</w:t>
      </w:r>
      <w:r w:rsidR="002F3BC9">
        <w:rPr>
          <w:rFonts w:ascii="Times New Roman" w:hAnsi="Times New Roman" w:cs="Times New Roman"/>
          <w:sz w:val="28"/>
          <w:szCs w:val="28"/>
        </w:rPr>
        <w:t>________</w:t>
      </w:r>
      <w:r w:rsidRPr="00673BBB">
        <w:rPr>
          <w:rFonts w:ascii="Times New Roman" w:hAnsi="Times New Roman" w:cs="Times New Roman"/>
          <w:sz w:val="28"/>
          <w:szCs w:val="28"/>
        </w:rPr>
        <w:t>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проведен контроль (испытание), по каким показателям, какие</w:t>
      </w:r>
      <w:r w:rsidRPr="00673BBB">
        <w:rPr>
          <w:sz w:val="28"/>
          <w:szCs w:val="28"/>
        </w:rPr>
        <w:t xml:space="preserve"> </w:t>
      </w:r>
      <w:r w:rsidRPr="00673BBB">
        <w:rPr>
          <w:rFonts w:ascii="Times New Roman" w:hAnsi="Times New Roman" w:cs="Times New Roman"/>
          <w:sz w:val="28"/>
          <w:szCs w:val="28"/>
        </w:rPr>
        <w:t>фактические значения получены)</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w:t>
      </w:r>
      <w:r w:rsidR="002F3BC9" w:rsidRPr="00673BBB">
        <w:rPr>
          <w:rFonts w:ascii="Times New Roman" w:hAnsi="Times New Roman" w:cs="Times New Roman"/>
          <w:sz w:val="28"/>
          <w:szCs w:val="28"/>
        </w:rPr>
        <w:t>Рекомендации межведомственной</w:t>
      </w:r>
      <w:r w:rsidRPr="00673BBB">
        <w:rPr>
          <w:rFonts w:ascii="Times New Roman" w:hAnsi="Times New Roman" w:cs="Times New Roman"/>
          <w:sz w:val="28"/>
          <w:szCs w:val="28"/>
        </w:rPr>
        <w:t xml:space="preserve"> комиссии </w:t>
      </w:r>
      <w:r w:rsidR="002F3BC9" w:rsidRPr="00673BBB">
        <w:rPr>
          <w:rFonts w:ascii="Times New Roman" w:hAnsi="Times New Roman" w:cs="Times New Roman"/>
          <w:sz w:val="28"/>
          <w:szCs w:val="28"/>
        </w:rPr>
        <w:t>и предлагаемые</w:t>
      </w:r>
      <w:r w:rsidRPr="00673BBB">
        <w:rPr>
          <w:rFonts w:ascii="Times New Roman" w:hAnsi="Times New Roman" w:cs="Times New Roman"/>
          <w:sz w:val="28"/>
          <w:szCs w:val="28"/>
        </w:rPr>
        <w:t xml:space="preserve"> меры,</w:t>
      </w:r>
      <w:r w:rsidR="002F3BC9">
        <w:rPr>
          <w:sz w:val="28"/>
          <w:szCs w:val="28"/>
        </w:rPr>
        <w:t xml:space="preserve"> </w:t>
      </w:r>
      <w:r w:rsidRPr="00673BBB">
        <w:rPr>
          <w:rFonts w:ascii="Times New Roman" w:hAnsi="Times New Roman" w:cs="Times New Roman"/>
          <w:sz w:val="28"/>
          <w:szCs w:val="28"/>
        </w:rPr>
        <w:t>которые   необходимо   принять   для обеспечения  безопасности или</w:t>
      </w:r>
      <w:r w:rsidR="002F3BC9">
        <w:rPr>
          <w:sz w:val="28"/>
          <w:szCs w:val="28"/>
        </w:rPr>
        <w:t xml:space="preserve"> </w:t>
      </w:r>
      <w:r w:rsidRPr="00673BBB">
        <w:rPr>
          <w:rFonts w:ascii="Times New Roman" w:hAnsi="Times New Roman" w:cs="Times New Roman"/>
          <w:sz w:val="28"/>
          <w:szCs w:val="28"/>
        </w:rPr>
        <w:t>создания нормальных условий для постоянного проживания 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Заключение    межведомственной    комиссии    по   результатам</w:t>
      </w:r>
    </w:p>
    <w:p w:rsidR="00673BBB" w:rsidRPr="00673BBB" w:rsidRDefault="00673BBB" w:rsidP="00673BBB">
      <w:pPr>
        <w:pStyle w:val="HTML"/>
        <w:rPr>
          <w:sz w:val="28"/>
          <w:szCs w:val="28"/>
        </w:rPr>
      </w:pPr>
      <w:r w:rsidRPr="00673BBB">
        <w:rPr>
          <w:rFonts w:ascii="Times New Roman" w:hAnsi="Times New Roman" w:cs="Times New Roman"/>
          <w:sz w:val="28"/>
          <w:szCs w:val="28"/>
        </w:rPr>
        <w:t>обследования помещения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Приложение к акту:</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а) результаты инструментального контроля;</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б) результаты лабораторных испытаний;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в) результаты исследований;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г) заключения       экспертов     проектно-изыскательских    и</w:t>
      </w:r>
    </w:p>
    <w:p w:rsidR="00673BBB" w:rsidRPr="00673BBB" w:rsidRDefault="00673BBB" w:rsidP="00673BBB">
      <w:pPr>
        <w:pStyle w:val="HTML"/>
        <w:rPr>
          <w:sz w:val="28"/>
          <w:szCs w:val="28"/>
        </w:rPr>
      </w:pPr>
      <w:r w:rsidRPr="00673BBB">
        <w:rPr>
          <w:rFonts w:ascii="Times New Roman" w:hAnsi="Times New Roman" w:cs="Times New Roman"/>
          <w:sz w:val="28"/>
          <w:szCs w:val="28"/>
        </w:rPr>
        <w:t>специализированных организаций;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 другие материалы по решению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Председатель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Члены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widowControl w:val="0"/>
        <w:rPr>
          <w:sz w:val="28"/>
          <w:szCs w:val="28"/>
        </w:rPr>
      </w:pPr>
    </w:p>
    <w:p w:rsidR="00673BBB" w:rsidRPr="00673BBB" w:rsidRDefault="00673BBB" w:rsidP="00673BBB">
      <w:pPr>
        <w:widowControl w:val="0"/>
        <w:jc w:val="right"/>
        <w:rPr>
          <w:b/>
          <w:bCs/>
          <w:sz w:val="28"/>
          <w:szCs w:val="28"/>
        </w:rPr>
        <w:sectPr w:rsidR="00673BBB" w:rsidRPr="00673BBB" w:rsidSect="00673BBB">
          <w:headerReference w:type="even" r:id="rId13"/>
          <w:headerReference w:type="default" r:id="rId14"/>
          <w:footerReference w:type="default" r:id="rId15"/>
          <w:pgSz w:w="11906" w:h="16838"/>
          <w:pgMar w:top="567" w:right="567" w:bottom="567" w:left="1134" w:header="709" w:footer="709" w:gutter="0"/>
          <w:cols w:space="708"/>
          <w:docGrid w:linePitch="360"/>
        </w:sectPr>
      </w:pPr>
    </w:p>
    <w:p w:rsidR="00673BBB" w:rsidRPr="00673BBB" w:rsidRDefault="00673BBB" w:rsidP="00673BBB">
      <w:pPr>
        <w:widowControl w:val="0"/>
        <w:jc w:val="right"/>
        <w:rPr>
          <w:sz w:val="28"/>
          <w:szCs w:val="28"/>
        </w:rPr>
      </w:pPr>
      <w:r w:rsidRPr="00673BBB">
        <w:rPr>
          <w:b/>
          <w:bCs/>
          <w:sz w:val="28"/>
          <w:szCs w:val="28"/>
        </w:rPr>
        <w:lastRenderedPageBreak/>
        <w:t>Приложение № 3</w:t>
      </w:r>
    </w:p>
    <w:p w:rsidR="00673BBB" w:rsidRPr="00673BBB" w:rsidRDefault="00673BBB" w:rsidP="00673BBB">
      <w:pPr>
        <w:widowControl w:val="0"/>
        <w:ind w:left="-567" w:firstLine="567"/>
        <w:jc w:val="center"/>
        <w:rPr>
          <w:b/>
          <w:bCs/>
          <w:sz w:val="28"/>
          <w:szCs w:val="28"/>
        </w:rPr>
      </w:pP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Заключение</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об оценке соответствия помещения (многоквартирного дома)</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требованиям, установленным в Положении о признании помещения</w:t>
      </w:r>
    </w:p>
    <w:p w:rsidR="00673BBB" w:rsidRPr="00673BBB" w:rsidRDefault="00673BBB" w:rsidP="002F3BC9">
      <w:pPr>
        <w:pStyle w:val="HTML"/>
        <w:jc w:val="center"/>
        <w:rPr>
          <w:b/>
          <w:sz w:val="28"/>
          <w:szCs w:val="28"/>
        </w:rPr>
      </w:pPr>
      <w:r w:rsidRPr="00673BBB">
        <w:rPr>
          <w:rFonts w:ascii="Times New Roman" w:hAnsi="Times New Roman" w:cs="Times New Roman"/>
          <w:b/>
          <w:sz w:val="28"/>
          <w:szCs w:val="28"/>
        </w:rPr>
        <w:t>жилым помещением, жилого помещения непригодным для проживания,</w:t>
      </w:r>
      <w:r w:rsidR="002F3BC9">
        <w:rPr>
          <w:b/>
          <w:sz w:val="28"/>
          <w:szCs w:val="28"/>
        </w:rPr>
        <w:t xml:space="preserve"> </w:t>
      </w:r>
      <w:r w:rsidRPr="00673BBB">
        <w:rPr>
          <w:rFonts w:ascii="Times New Roman" w:hAnsi="Times New Roman" w:cs="Times New Roman"/>
          <w:b/>
          <w:sz w:val="28"/>
          <w:szCs w:val="28"/>
        </w:rPr>
        <w:t>многоквартирного дома аварийным и подлежащим сносу</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или реконструкции, садового дома жилым домом</w:t>
      </w:r>
    </w:p>
    <w:p w:rsidR="00673BBB" w:rsidRPr="00673BBB" w:rsidRDefault="00673BBB" w:rsidP="00673BBB">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sz w:val="28"/>
          <w:szCs w:val="28"/>
        </w:rPr>
      </w:pPr>
      <w:r w:rsidRPr="00673BBB">
        <w:rPr>
          <w:rFonts w:ascii="Times New Roman" w:hAnsi="Times New Roman" w:cs="Times New Roman"/>
          <w:b/>
          <w:sz w:val="28"/>
          <w:szCs w:val="28"/>
        </w:rPr>
        <w:t>и жилого дома садовым домом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N ________________________ 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(месторасположение помещения, в том числе наименования</w:t>
      </w:r>
      <w:r w:rsidRPr="00673BBB">
        <w:rPr>
          <w:sz w:val="28"/>
          <w:szCs w:val="28"/>
        </w:rPr>
        <w:t xml:space="preserve"> </w:t>
      </w:r>
      <w:r w:rsidRPr="00673BBB">
        <w:rPr>
          <w:rFonts w:ascii="Times New Roman" w:hAnsi="Times New Roman" w:cs="Times New Roman"/>
          <w:sz w:val="28"/>
          <w:szCs w:val="28"/>
        </w:rPr>
        <w:t>населенного пункта и улицы, номера дома и квартиры)</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Межведомственная            комиссия,              назначенная</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назначена, наименование федерального органа исполнительной</w:t>
      </w:r>
      <w:r w:rsidRPr="00673BBB">
        <w:rPr>
          <w:sz w:val="28"/>
          <w:szCs w:val="28"/>
        </w:rPr>
        <w:t xml:space="preserve"> </w:t>
      </w:r>
      <w:r w:rsidRPr="00673BBB">
        <w:rPr>
          <w:rFonts w:ascii="Times New Roman" w:hAnsi="Times New Roman" w:cs="Times New Roman"/>
          <w:sz w:val="28"/>
          <w:szCs w:val="28"/>
        </w:rPr>
        <w:t>власти, органа исполнительной власти субъекта Российской</w:t>
      </w:r>
      <w:r w:rsidRPr="00673BBB">
        <w:rPr>
          <w:sz w:val="28"/>
          <w:szCs w:val="28"/>
        </w:rPr>
        <w:t xml:space="preserve"> </w:t>
      </w:r>
      <w:r w:rsidRPr="00673BBB">
        <w:rPr>
          <w:rFonts w:ascii="Times New Roman" w:hAnsi="Times New Roman" w:cs="Times New Roman"/>
          <w:sz w:val="28"/>
          <w:szCs w:val="28"/>
        </w:rPr>
        <w:t>Федерации, органа местного самоуправления, дата, номер решения</w:t>
      </w:r>
      <w:r w:rsidRPr="00673BBB">
        <w:rPr>
          <w:sz w:val="28"/>
          <w:szCs w:val="28"/>
        </w:rPr>
        <w:t xml:space="preserve"> </w:t>
      </w:r>
      <w:r w:rsidRPr="00673BBB">
        <w:rPr>
          <w:rFonts w:ascii="Times New Roman" w:hAnsi="Times New Roman" w:cs="Times New Roman"/>
          <w:sz w:val="28"/>
          <w:szCs w:val="28"/>
        </w:rPr>
        <w:t>о созыве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в составе председателя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членов комиссии 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w:t>
      </w:r>
      <w:r w:rsidR="002F3BC9">
        <w:rPr>
          <w:rFonts w:ascii="Times New Roman" w:hAnsi="Times New Roman" w:cs="Times New Roman"/>
          <w:sz w:val="28"/>
          <w:szCs w:val="28"/>
        </w:rPr>
        <w:t>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при участии приглашенных экспертов 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w:t>
      </w:r>
      <w:r w:rsidR="002F3BC9">
        <w:rPr>
          <w:rFonts w:ascii="Times New Roman" w:hAnsi="Times New Roman" w:cs="Times New Roman"/>
          <w:sz w:val="28"/>
          <w:szCs w:val="28"/>
        </w:rPr>
        <w:t>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приглашенного собственника помещения или уполномоченного им лица</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по результатам рассмотренных документов 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(приводится перечень документов)</w:t>
      </w:r>
    </w:p>
    <w:p w:rsidR="00673BBB" w:rsidRPr="00673BBB" w:rsidRDefault="00673BBB" w:rsidP="00673BBB">
      <w:pPr>
        <w:pStyle w:val="HTML"/>
        <w:rPr>
          <w:sz w:val="28"/>
          <w:szCs w:val="28"/>
        </w:rPr>
      </w:pPr>
      <w:r w:rsidRPr="00673BBB">
        <w:rPr>
          <w:rFonts w:ascii="Times New Roman" w:hAnsi="Times New Roman" w:cs="Times New Roman"/>
          <w:sz w:val="28"/>
          <w:szCs w:val="28"/>
        </w:rPr>
        <w:t>и   на  основании акта межведомственной комиссии, составленного по</w:t>
      </w:r>
    </w:p>
    <w:p w:rsidR="00673BBB" w:rsidRPr="00673BBB" w:rsidRDefault="00673BBB" w:rsidP="00673BBB">
      <w:pPr>
        <w:pStyle w:val="HTML"/>
        <w:rPr>
          <w:sz w:val="28"/>
          <w:szCs w:val="28"/>
        </w:rPr>
      </w:pPr>
      <w:r w:rsidRPr="00673BBB">
        <w:rPr>
          <w:rFonts w:ascii="Times New Roman" w:hAnsi="Times New Roman" w:cs="Times New Roman"/>
          <w:sz w:val="28"/>
          <w:szCs w:val="28"/>
        </w:rPr>
        <w:t>результатам обследования, 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jc w:val="both"/>
        <w:rPr>
          <w:sz w:val="28"/>
          <w:szCs w:val="28"/>
        </w:rPr>
      </w:pPr>
      <w:r w:rsidRPr="00673BBB">
        <w:rPr>
          <w:rFonts w:ascii="Times New Roman" w:hAnsi="Times New Roman" w:cs="Times New Roman"/>
          <w:sz w:val="28"/>
          <w:szCs w:val="28"/>
        </w:rPr>
        <w:lastRenderedPageBreak/>
        <w:t xml:space="preserve">  (приводится заключение, взятое из акта обследования (в случае проведения обследования), или указывается, что на основании</w:t>
      </w:r>
      <w:r w:rsidRPr="00673BBB">
        <w:rPr>
          <w:sz w:val="28"/>
          <w:szCs w:val="28"/>
        </w:rPr>
        <w:t xml:space="preserve"> </w:t>
      </w:r>
      <w:r w:rsidRPr="00673BBB">
        <w:rPr>
          <w:rFonts w:ascii="Times New Roman" w:hAnsi="Times New Roman" w:cs="Times New Roman"/>
          <w:sz w:val="28"/>
          <w:szCs w:val="28"/>
        </w:rPr>
        <w:t>решения межведомственной комиссии обследование не проводилось)</w:t>
      </w:r>
    </w:p>
    <w:p w:rsidR="00673BBB" w:rsidRPr="00673BBB" w:rsidRDefault="00673BBB" w:rsidP="00673BBB">
      <w:pPr>
        <w:pStyle w:val="HTML"/>
        <w:rPr>
          <w:sz w:val="28"/>
          <w:szCs w:val="28"/>
        </w:rPr>
      </w:pPr>
      <w:r w:rsidRPr="00673BBB">
        <w:rPr>
          <w:rFonts w:ascii="Times New Roman" w:hAnsi="Times New Roman" w:cs="Times New Roman"/>
          <w:sz w:val="28"/>
          <w:szCs w:val="28"/>
        </w:rPr>
        <w:t>приняла заключение о 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w:t>
      </w:r>
      <w:r w:rsidR="002F3BC9">
        <w:rPr>
          <w:rFonts w:ascii="Times New Roman" w:hAnsi="Times New Roman" w:cs="Times New Roman"/>
          <w:sz w:val="28"/>
          <w:szCs w:val="28"/>
        </w:rPr>
        <w:t>____</w:t>
      </w:r>
    </w:p>
    <w:p w:rsidR="00673BBB" w:rsidRPr="00673BBB" w:rsidRDefault="002F3BC9" w:rsidP="00673BBB">
      <w:pPr>
        <w:pStyle w:val="HTML"/>
        <w:rPr>
          <w:sz w:val="28"/>
          <w:szCs w:val="28"/>
        </w:rPr>
      </w:pPr>
      <w:r>
        <w:rPr>
          <w:rFonts w:ascii="Times New Roman" w:hAnsi="Times New Roman" w:cs="Times New Roman"/>
          <w:sz w:val="28"/>
          <w:szCs w:val="28"/>
        </w:rPr>
        <w:t>_</w:t>
      </w:r>
      <w:r w:rsidR="00673BBB" w:rsidRPr="00673BBB">
        <w:rPr>
          <w:rFonts w:ascii="Times New Roman" w:hAnsi="Times New Roman" w:cs="Times New Roman"/>
          <w:sz w:val="28"/>
          <w:szCs w:val="28"/>
        </w:rPr>
        <w:t>_______________________________________________________________.</w:t>
      </w:r>
    </w:p>
    <w:p w:rsidR="00673BBB" w:rsidRPr="00673BBB" w:rsidRDefault="00673BBB" w:rsidP="00673BBB">
      <w:pPr>
        <w:pStyle w:val="HTML"/>
        <w:jc w:val="both"/>
        <w:rPr>
          <w:sz w:val="28"/>
          <w:szCs w:val="28"/>
        </w:rPr>
      </w:pPr>
      <w:r w:rsidRPr="00673BBB">
        <w:rPr>
          <w:rFonts w:ascii="Times New Roman" w:hAnsi="Times New Roman" w:cs="Times New Roman"/>
          <w:sz w:val="28"/>
          <w:szCs w:val="28"/>
        </w:rPr>
        <w:t xml:space="preserve">   (приводится обоснование принятого межведомственной комиссией</w:t>
      </w:r>
      <w:r w:rsidRPr="00673BBB">
        <w:rPr>
          <w:sz w:val="28"/>
          <w:szCs w:val="28"/>
        </w:rPr>
        <w:t xml:space="preserve"> </w:t>
      </w:r>
      <w:r w:rsidRPr="00673BBB">
        <w:rPr>
          <w:rFonts w:ascii="Times New Roman" w:hAnsi="Times New Roman" w:cs="Times New Roman"/>
          <w:sz w:val="28"/>
          <w:szCs w:val="28"/>
        </w:rPr>
        <w:t>заключения об оценке соответствия помещения (многоквартирного дома) требованиям, установленным в Положении</w:t>
      </w:r>
      <w:r w:rsidRPr="00673BBB">
        <w:rPr>
          <w:sz w:val="28"/>
          <w:szCs w:val="28"/>
        </w:rPr>
        <w:t xml:space="preserve"> </w:t>
      </w:r>
      <w:r w:rsidRPr="00673BBB">
        <w:rPr>
          <w:rFonts w:ascii="Times New Roman" w:hAnsi="Times New Roman" w:cs="Times New Roman"/>
          <w:sz w:val="28"/>
          <w:szCs w:val="28"/>
        </w:rPr>
        <w:t>о признании помещения жилым помещением, жилого помещения</w:t>
      </w:r>
      <w:r w:rsidRPr="00673BBB">
        <w:rPr>
          <w:sz w:val="28"/>
          <w:szCs w:val="28"/>
        </w:rPr>
        <w:t xml:space="preserve"> </w:t>
      </w:r>
      <w:r w:rsidRPr="00673BBB">
        <w:rPr>
          <w:rFonts w:ascii="Times New Roman" w:hAnsi="Times New Roman" w:cs="Times New Roman"/>
          <w:sz w:val="28"/>
          <w:szCs w:val="28"/>
        </w:rPr>
        <w:t>непригодным для проживания и многоквартирного дома аварийным</w:t>
      </w:r>
      <w:r w:rsidRPr="00673BBB">
        <w:rPr>
          <w:sz w:val="28"/>
          <w:szCs w:val="28"/>
        </w:rPr>
        <w:t xml:space="preserve"> </w:t>
      </w:r>
      <w:r w:rsidRPr="00673BBB">
        <w:rPr>
          <w:rFonts w:ascii="Times New Roman" w:hAnsi="Times New Roman" w:cs="Times New Roman"/>
          <w:sz w:val="28"/>
          <w:szCs w:val="28"/>
        </w:rPr>
        <w:t>и подлежащим сносу или реконструкции)</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Приложение к заключению:</w:t>
      </w:r>
    </w:p>
    <w:p w:rsidR="00673BBB" w:rsidRPr="00673BBB" w:rsidRDefault="00673BBB" w:rsidP="00673BBB">
      <w:pPr>
        <w:pStyle w:val="HTML"/>
        <w:rPr>
          <w:sz w:val="28"/>
          <w:szCs w:val="28"/>
        </w:rPr>
      </w:pPr>
      <w:r w:rsidRPr="00673BBB">
        <w:rPr>
          <w:rFonts w:ascii="Times New Roman" w:hAnsi="Times New Roman" w:cs="Times New Roman"/>
          <w:sz w:val="28"/>
          <w:szCs w:val="28"/>
        </w:rPr>
        <w:t>а) перечень рассмотренных документов;</w:t>
      </w:r>
    </w:p>
    <w:p w:rsidR="00673BBB" w:rsidRPr="00673BBB" w:rsidRDefault="00673BBB" w:rsidP="00673BBB">
      <w:pPr>
        <w:pStyle w:val="HTML"/>
        <w:rPr>
          <w:sz w:val="28"/>
          <w:szCs w:val="28"/>
        </w:rPr>
      </w:pPr>
      <w:r w:rsidRPr="00673BBB">
        <w:rPr>
          <w:rFonts w:ascii="Times New Roman" w:hAnsi="Times New Roman" w:cs="Times New Roman"/>
          <w:sz w:val="28"/>
          <w:szCs w:val="28"/>
        </w:rPr>
        <w:t>б) акт обследования помещения (в случае проведения обследования);</w:t>
      </w:r>
    </w:p>
    <w:p w:rsidR="00673BBB" w:rsidRPr="00673BBB" w:rsidRDefault="00673BBB" w:rsidP="00673BBB">
      <w:pPr>
        <w:pStyle w:val="HTML"/>
        <w:rPr>
          <w:sz w:val="28"/>
          <w:szCs w:val="28"/>
        </w:rPr>
      </w:pPr>
      <w:r w:rsidRPr="00673BBB">
        <w:rPr>
          <w:rFonts w:ascii="Times New Roman" w:hAnsi="Times New Roman" w:cs="Times New Roman"/>
          <w:sz w:val="28"/>
          <w:szCs w:val="28"/>
        </w:rPr>
        <w:t>в) перечень   других   материалов,   запрошенных  межведомственной</w:t>
      </w:r>
    </w:p>
    <w:p w:rsidR="00673BBB" w:rsidRPr="00673BBB" w:rsidRDefault="00673BBB" w:rsidP="00673BBB">
      <w:pPr>
        <w:pStyle w:val="HTML"/>
        <w:rPr>
          <w:sz w:val="28"/>
          <w:szCs w:val="28"/>
        </w:rPr>
      </w:pPr>
      <w:r w:rsidRPr="00673BBB">
        <w:rPr>
          <w:rFonts w:ascii="Times New Roman" w:hAnsi="Times New Roman" w:cs="Times New Roman"/>
          <w:sz w:val="28"/>
          <w:szCs w:val="28"/>
        </w:rPr>
        <w:t>комиссией;</w:t>
      </w:r>
    </w:p>
    <w:p w:rsidR="00673BBB" w:rsidRPr="00673BBB" w:rsidRDefault="00673BBB" w:rsidP="00673BBB">
      <w:pPr>
        <w:pStyle w:val="HTML"/>
        <w:rPr>
          <w:sz w:val="28"/>
          <w:szCs w:val="28"/>
        </w:rPr>
      </w:pPr>
      <w:r w:rsidRPr="00673BBB">
        <w:rPr>
          <w:rFonts w:ascii="Times New Roman" w:hAnsi="Times New Roman" w:cs="Times New Roman"/>
          <w:sz w:val="28"/>
          <w:szCs w:val="28"/>
        </w:rPr>
        <w:t>г) особое мнение членов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Председатель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Члены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spacing w:after="200" w:line="276" w:lineRule="auto"/>
        <w:rPr>
          <w:b/>
          <w:sz w:val="28"/>
          <w:szCs w:val="28"/>
          <w:highlight w:val="magenta"/>
        </w:rPr>
      </w:pPr>
      <w:r w:rsidRPr="00673BBB">
        <w:rPr>
          <w:b/>
          <w:sz w:val="28"/>
          <w:szCs w:val="28"/>
          <w:highlight w:val="magenta"/>
        </w:rPr>
        <w:t xml:space="preserve"> </w:t>
      </w:r>
      <w:r w:rsidRPr="00673BBB">
        <w:rPr>
          <w:b/>
          <w:sz w:val="28"/>
          <w:szCs w:val="28"/>
          <w:highlight w:val="magenta"/>
        </w:rPr>
        <w:br w:type="page"/>
      </w:r>
    </w:p>
    <w:p w:rsidR="00673BBB" w:rsidRPr="00673BBB" w:rsidRDefault="00673BBB" w:rsidP="00673BBB">
      <w:pPr>
        <w:widowControl w:val="0"/>
        <w:ind w:firstLine="6663"/>
        <w:rPr>
          <w:sz w:val="28"/>
          <w:szCs w:val="28"/>
        </w:rPr>
      </w:pPr>
      <w:r w:rsidRPr="00673BBB">
        <w:rPr>
          <w:b/>
          <w:sz w:val="28"/>
          <w:szCs w:val="28"/>
        </w:rPr>
        <w:lastRenderedPageBreak/>
        <w:t>Приложение № 4</w:t>
      </w:r>
    </w:p>
    <w:p w:rsidR="00673BBB" w:rsidRPr="00673BBB" w:rsidRDefault="00673BBB" w:rsidP="00673BBB">
      <w:pPr>
        <w:pStyle w:val="ad"/>
        <w:widowControl w:val="0"/>
        <w:tabs>
          <w:tab w:val="left" w:pos="142"/>
          <w:tab w:val="left" w:pos="284"/>
        </w:tabs>
        <w:ind w:left="-567" w:firstLine="340"/>
        <w:rPr>
          <w:szCs w:val="28"/>
        </w:rPr>
      </w:pPr>
    </w:p>
    <w:p w:rsidR="00673BBB" w:rsidRPr="00673BBB" w:rsidRDefault="00673BBB" w:rsidP="00673BBB">
      <w:pPr>
        <w:pStyle w:val="ad"/>
        <w:widowControl w:val="0"/>
        <w:tabs>
          <w:tab w:val="left" w:pos="142"/>
          <w:tab w:val="left" w:pos="284"/>
        </w:tabs>
        <w:ind w:left="-567" w:firstLine="340"/>
        <w:rPr>
          <w:szCs w:val="28"/>
        </w:rPr>
      </w:pPr>
    </w:p>
    <w:p w:rsidR="00673BBB" w:rsidRPr="00673BBB" w:rsidRDefault="00673BBB" w:rsidP="00673BBB">
      <w:pPr>
        <w:pStyle w:val="ad"/>
        <w:widowControl w:val="0"/>
        <w:tabs>
          <w:tab w:val="left" w:pos="142"/>
          <w:tab w:val="left" w:pos="284"/>
        </w:tabs>
        <w:ind w:left="-567" w:firstLine="340"/>
        <w:rPr>
          <w:bCs/>
          <w:szCs w:val="28"/>
        </w:rPr>
      </w:pPr>
      <w:r w:rsidRPr="00673BBB">
        <w:rPr>
          <w:szCs w:val="28"/>
        </w:rPr>
        <w:t xml:space="preserve">Типовая форма жалобы на </w:t>
      </w:r>
      <w:r w:rsidRPr="00673BBB">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05310B" w:rsidP="00673BBB">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673BBB" w:rsidRPr="00673BBB" w:rsidRDefault="00673BBB" w:rsidP="00673BBB">
      <w:pPr>
        <w:widowControl w:val="0"/>
        <w:tabs>
          <w:tab w:val="left" w:pos="142"/>
          <w:tab w:val="left" w:pos="284"/>
        </w:tabs>
        <w:autoSpaceDE w:val="0"/>
        <w:autoSpaceDN w:val="0"/>
        <w:adjustRightInd w:val="0"/>
        <w:ind w:firstLine="5245"/>
        <w:rPr>
          <w:bCs/>
          <w:sz w:val="28"/>
          <w:szCs w:val="28"/>
        </w:rPr>
      </w:pPr>
      <w:r w:rsidRPr="00673BBB">
        <w:rPr>
          <w:sz w:val="28"/>
          <w:szCs w:val="28"/>
        </w:rPr>
        <w:t>В</w:t>
      </w:r>
      <w:r w:rsidRPr="00673BBB">
        <w:rPr>
          <w:bCs/>
          <w:sz w:val="28"/>
          <w:szCs w:val="28"/>
        </w:rPr>
        <w:t xml:space="preserve"> администрацию</w:t>
      </w:r>
    </w:p>
    <w:p w:rsidR="00673BBB" w:rsidRPr="00673BBB" w:rsidRDefault="00673BBB" w:rsidP="00673BBB">
      <w:pPr>
        <w:widowControl w:val="0"/>
        <w:tabs>
          <w:tab w:val="left" w:pos="142"/>
          <w:tab w:val="left" w:pos="284"/>
        </w:tabs>
        <w:autoSpaceDE w:val="0"/>
        <w:autoSpaceDN w:val="0"/>
        <w:adjustRightInd w:val="0"/>
        <w:ind w:firstLine="5245"/>
        <w:rPr>
          <w:sz w:val="28"/>
          <w:szCs w:val="28"/>
        </w:rPr>
      </w:pPr>
      <w:r w:rsidRPr="00673BBB">
        <w:rPr>
          <w:bCs/>
          <w:sz w:val="28"/>
          <w:szCs w:val="28"/>
        </w:rPr>
        <w:t>муниципального образования</w:t>
      </w:r>
    </w:p>
    <w:p w:rsidR="00673BBB" w:rsidRPr="00673BBB" w:rsidRDefault="00673BBB" w:rsidP="00673BBB">
      <w:pPr>
        <w:widowControl w:val="0"/>
        <w:tabs>
          <w:tab w:val="left" w:pos="142"/>
          <w:tab w:val="left" w:pos="284"/>
        </w:tabs>
        <w:autoSpaceDE w:val="0"/>
        <w:autoSpaceDN w:val="0"/>
        <w:adjustRightInd w:val="0"/>
        <w:ind w:firstLine="5245"/>
        <w:rPr>
          <w:b/>
          <w:bCs/>
          <w:sz w:val="28"/>
          <w:szCs w:val="28"/>
        </w:rPr>
      </w:pPr>
      <w:r w:rsidRPr="00673BBB">
        <w:rPr>
          <w:sz w:val="28"/>
          <w:szCs w:val="28"/>
        </w:rPr>
        <w:t>_____________________</w:t>
      </w:r>
    </w:p>
    <w:p w:rsidR="00673BBB" w:rsidRPr="00673BBB" w:rsidRDefault="00673BBB" w:rsidP="0005310B">
      <w:pPr>
        <w:pStyle w:val="HTML"/>
        <w:widowControl w:val="0"/>
        <w:rPr>
          <w:rFonts w:ascii="Times New Roman" w:hAnsi="Times New Roman" w:cs="Times New Roman"/>
          <w:sz w:val="28"/>
          <w:szCs w:val="28"/>
        </w:rPr>
      </w:pPr>
    </w:p>
    <w:p w:rsidR="00673BBB" w:rsidRPr="00673BBB" w:rsidRDefault="00673BBB" w:rsidP="00673BBB">
      <w:pPr>
        <w:pStyle w:val="HTML"/>
        <w:widowControl w:val="0"/>
        <w:jc w:val="center"/>
        <w:rPr>
          <w:rFonts w:ascii="Times New Roman" w:hAnsi="Times New Roman" w:cs="Times New Roman"/>
          <w:sz w:val="28"/>
          <w:szCs w:val="28"/>
        </w:rPr>
      </w:pPr>
      <w:r w:rsidRPr="00673BBB">
        <w:rPr>
          <w:rFonts w:ascii="Times New Roman" w:hAnsi="Times New Roman" w:cs="Times New Roman"/>
          <w:sz w:val="28"/>
          <w:szCs w:val="28"/>
        </w:rPr>
        <w:t>ЖАЛОБА</w:t>
      </w:r>
    </w:p>
    <w:p w:rsidR="00673BBB" w:rsidRPr="00673BBB" w:rsidRDefault="00673BBB" w:rsidP="00673BBB">
      <w:pPr>
        <w:pStyle w:val="HTML"/>
        <w:widowControl w:val="0"/>
        <w:jc w:val="center"/>
        <w:rPr>
          <w:rFonts w:ascii="Times New Roman" w:hAnsi="Times New Roman" w:cs="Times New Roman"/>
          <w:sz w:val="28"/>
          <w:szCs w:val="28"/>
        </w:rPr>
      </w:pPr>
    </w:p>
    <w:p w:rsidR="00673BBB" w:rsidRPr="00673BBB" w:rsidRDefault="002F3BC9" w:rsidP="00673BBB">
      <w:pPr>
        <w:pStyle w:val="HTML"/>
        <w:widowControl w:val="0"/>
        <w:rPr>
          <w:rFonts w:ascii="Times New Roman" w:hAnsi="Times New Roman" w:cs="Times New Roman"/>
          <w:sz w:val="28"/>
          <w:szCs w:val="28"/>
        </w:rPr>
      </w:pPr>
      <w:r>
        <w:rPr>
          <w:rFonts w:ascii="Times New Roman" w:hAnsi="Times New Roman" w:cs="Times New Roman"/>
          <w:sz w:val="28"/>
          <w:szCs w:val="28"/>
        </w:rPr>
        <w:t xml:space="preserve">    Полное</w:t>
      </w:r>
      <w:r w:rsidR="00673BBB" w:rsidRPr="00673BBB">
        <w:rPr>
          <w:rFonts w:ascii="Times New Roman" w:hAnsi="Times New Roman" w:cs="Times New Roman"/>
          <w:sz w:val="28"/>
          <w:szCs w:val="28"/>
        </w:rPr>
        <w:t xml:space="preserve"> наим</w:t>
      </w:r>
      <w:r>
        <w:rPr>
          <w:rFonts w:ascii="Times New Roman" w:hAnsi="Times New Roman" w:cs="Times New Roman"/>
          <w:sz w:val="28"/>
          <w:szCs w:val="28"/>
        </w:rPr>
        <w:t xml:space="preserve">енование юридического лица, Ф.И.О. </w:t>
      </w:r>
      <w:r w:rsidR="00673BBB" w:rsidRPr="00673BBB">
        <w:rPr>
          <w:rFonts w:ascii="Times New Roman" w:hAnsi="Times New Roman" w:cs="Times New Roman"/>
          <w:sz w:val="28"/>
          <w:szCs w:val="28"/>
        </w:rPr>
        <w:t xml:space="preserve"> индивидуального</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предпринимателя, Ф.И.О. гражданина:</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(местонахождение юридического лица, индивидуального предпринимателя,</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гражданина (фактический адрес)</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__________________________________________________</w:t>
      </w:r>
      <w:r w:rsidR="002F3BC9">
        <w:rPr>
          <w:rFonts w:ascii="Times New Roman" w:hAnsi="Times New Roman" w:cs="Times New Roman"/>
          <w:sz w:val="28"/>
          <w:szCs w:val="28"/>
        </w:rPr>
        <w:t>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Телефон, адрес электронной почты, ИНН, КПП </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Ф.И.О. руководителя юридического лица ______________</w:t>
      </w:r>
      <w:r w:rsidR="002F3BC9">
        <w:rPr>
          <w:rFonts w:ascii="Times New Roman" w:hAnsi="Times New Roman" w:cs="Times New Roman"/>
          <w:sz w:val="28"/>
          <w:szCs w:val="28"/>
        </w:rPr>
        <w:t>___________________________________</w:t>
      </w:r>
      <w:r w:rsidRPr="00673BBB">
        <w:rPr>
          <w:rFonts w:ascii="Times New Roman" w:hAnsi="Times New Roman" w:cs="Times New Roman"/>
          <w:sz w:val="28"/>
          <w:szCs w:val="28"/>
        </w:rPr>
        <w:t>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на действия (бездействие), решение: __________________________________</w:t>
      </w:r>
      <w:r w:rsidR="002F3BC9">
        <w:rPr>
          <w:rFonts w:ascii="Times New Roman" w:hAnsi="Times New Roman" w:cs="Times New Roman"/>
          <w:sz w:val="28"/>
          <w:szCs w:val="28"/>
        </w:rPr>
        <w:t>______________________________</w:t>
      </w:r>
      <w:r w:rsidRPr="00673BBB">
        <w:rPr>
          <w:rFonts w:ascii="Times New Roman" w:hAnsi="Times New Roman" w:cs="Times New Roman"/>
          <w:sz w:val="28"/>
          <w:szCs w:val="28"/>
        </w:rPr>
        <w:t>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Наименование органа или должность, Ф.И.О. должностного лица органа,</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решение, действие (бездействие) которого обжалуется:</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Существо жалобы: _________________________________________________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__________________________________________________________</w:t>
      </w:r>
      <w:r w:rsidR="002F3BC9">
        <w:rPr>
          <w:rFonts w:ascii="Times New Roman" w:hAnsi="Times New Roman" w:cs="Times New Roman"/>
          <w:sz w:val="28"/>
          <w:szCs w:val="28"/>
        </w:rPr>
        <w:t>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Краткое изложение обжалуемых решений, действий (бездействия), указать</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основания, по которым лицо,</w:t>
      </w:r>
      <w:r w:rsidR="002F3BC9">
        <w:rPr>
          <w:rFonts w:ascii="Times New Roman" w:hAnsi="Times New Roman" w:cs="Times New Roman"/>
          <w:sz w:val="28"/>
          <w:szCs w:val="28"/>
        </w:rPr>
        <w:t xml:space="preserve"> подающее жалобу, не согласно с </w:t>
      </w:r>
      <w:r w:rsidRPr="00673BBB">
        <w:rPr>
          <w:rFonts w:ascii="Times New Roman" w:hAnsi="Times New Roman" w:cs="Times New Roman"/>
          <w:sz w:val="28"/>
          <w:szCs w:val="28"/>
        </w:rPr>
        <w:t>вынесенным</w:t>
      </w:r>
      <w:r w:rsidR="002F3BC9">
        <w:rPr>
          <w:rFonts w:ascii="Times New Roman" w:hAnsi="Times New Roman" w:cs="Times New Roman"/>
          <w:sz w:val="28"/>
          <w:szCs w:val="28"/>
        </w:rPr>
        <w:t xml:space="preserve"> </w:t>
      </w:r>
      <w:r w:rsidRPr="00673BBB">
        <w:rPr>
          <w:rFonts w:ascii="Times New Roman" w:hAnsi="Times New Roman" w:cs="Times New Roman"/>
          <w:sz w:val="28"/>
          <w:szCs w:val="28"/>
        </w:rPr>
        <w:t>решением, действием (бездействием), со ссылками на пункты административного</w:t>
      </w:r>
      <w:r w:rsidR="002F3BC9">
        <w:rPr>
          <w:rFonts w:ascii="Times New Roman" w:hAnsi="Times New Roman" w:cs="Times New Roman"/>
          <w:sz w:val="28"/>
          <w:szCs w:val="28"/>
        </w:rPr>
        <w:t xml:space="preserve"> </w:t>
      </w:r>
      <w:r w:rsidRPr="00673BBB">
        <w:rPr>
          <w:rFonts w:ascii="Times New Roman" w:hAnsi="Times New Roman" w:cs="Times New Roman"/>
          <w:sz w:val="28"/>
          <w:szCs w:val="28"/>
        </w:rPr>
        <w:t>регламента, нормы законы</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w:t>
      </w:r>
      <w:r w:rsidR="002F3BC9">
        <w:rPr>
          <w:rFonts w:ascii="Times New Roman" w:hAnsi="Times New Roman" w:cs="Times New Roman"/>
          <w:sz w:val="28"/>
          <w:szCs w:val="28"/>
        </w:rPr>
        <w:t>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w:t>
      </w:r>
      <w:r w:rsidR="0005310B">
        <w:rPr>
          <w:rFonts w:ascii="Times New Roman" w:hAnsi="Times New Roman" w:cs="Times New Roman"/>
          <w:sz w:val="28"/>
          <w:szCs w:val="28"/>
        </w:rPr>
        <w:t>еречень прилагаемых документов:</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М.П. ___________</w:t>
      </w:r>
    </w:p>
    <w:p w:rsidR="00673BBB" w:rsidRPr="00673BBB" w:rsidRDefault="00673BBB" w:rsidP="00673BBB">
      <w:pPr>
        <w:pStyle w:val="HTML"/>
        <w:widowControl w:val="0"/>
        <w:rPr>
          <w:rFonts w:ascii="Times New Roman" w:hAnsi="Times New Roman" w:cs="Times New Roman"/>
          <w:sz w:val="28"/>
          <w:szCs w:val="28"/>
        </w:rPr>
      </w:pPr>
    </w:p>
    <w:p w:rsidR="00673BBB" w:rsidRPr="0005310B" w:rsidRDefault="00673BBB" w:rsidP="0005310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Подпись руководителя юридического лица, индивидуального предпринимателя, гражданина</w:t>
      </w:r>
      <w:r w:rsidR="0005310B">
        <w:rPr>
          <w:rFonts w:ascii="Times New Roman" w:hAnsi="Times New Roman" w:cs="Times New Roman"/>
          <w:sz w:val="28"/>
          <w:szCs w:val="28"/>
        </w:rPr>
        <w:t>.</w:t>
      </w:r>
    </w:p>
    <w:p w:rsidR="00673BBB" w:rsidRPr="00673BBB" w:rsidRDefault="00673BBB" w:rsidP="00673BBB">
      <w:pPr>
        <w:pStyle w:val="HTML"/>
        <w:jc w:val="right"/>
        <w:rPr>
          <w:rFonts w:ascii="Times New Roman" w:hAnsi="Times New Roman" w:cs="Times New Roman"/>
          <w:b/>
          <w:sz w:val="28"/>
          <w:szCs w:val="28"/>
        </w:rPr>
      </w:pPr>
      <w:r w:rsidRPr="00673BBB">
        <w:rPr>
          <w:rFonts w:ascii="Times New Roman" w:hAnsi="Times New Roman" w:cs="Times New Roman"/>
          <w:b/>
          <w:sz w:val="28"/>
          <w:szCs w:val="28"/>
        </w:rPr>
        <w:lastRenderedPageBreak/>
        <w:t>Приложение № 5</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РЕШЕНИЕ</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о признании садового дома жилым домом</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и жилого дома садовым домом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 номер</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В связи с обращением ______________________________________________________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(Ф.И.О. физического лица, наименование юридического</w:t>
      </w:r>
      <w:r w:rsidR="0005310B">
        <w:rPr>
          <w:sz w:val="24"/>
          <w:szCs w:val="24"/>
        </w:rPr>
        <w:t xml:space="preserve"> </w:t>
      </w:r>
      <w:r w:rsidRPr="0005310B">
        <w:rPr>
          <w:rFonts w:ascii="Times New Roman" w:hAnsi="Times New Roman" w:cs="Times New Roman"/>
          <w:sz w:val="24"/>
          <w:szCs w:val="24"/>
        </w:rPr>
        <w:t>лица - заявителя)</w:t>
      </w:r>
    </w:p>
    <w:p w:rsidR="0005310B" w:rsidRDefault="00673BBB" w:rsidP="00673BBB">
      <w:pPr>
        <w:pStyle w:val="HTML"/>
        <w:rPr>
          <w:rFonts w:ascii="Times New Roman" w:hAnsi="Times New Roman" w:cs="Times New Roman"/>
          <w:sz w:val="28"/>
          <w:szCs w:val="28"/>
        </w:rPr>
      </w:pPr>
      <w:r w:rsidRPr="00673BBB">
        <w:rPr>
          <w:rFonts w:ascii="Times New Roman" w:hAnsi="Times New Roman" w:cs="Times New Roman"/>
          <w:sz w:val="28"/>
          <w:szCs w:val="28"/>
        </w:rPr>
        <w:t>садовый  дом  жилым  домом/жилой  дом  садовым домом,</w:t>
      </w:r>
      <w:r w:rsidR="0005310B">
        <w:rPr>
          <w:sz w:val="28"/>
          <w:szCs w:val="28"/>
        </w:rPr>
        <w:t xml:space="preserve"> </w:t>
      </w:r>
      <w:r w:rsidRPr="00673BBB">
        <w:rPr>
          <w:rFonts w:ascii="Times New Roman" w:hAnsi="Times New Roman" w:cs="Times New Roman"/>
          <w:sz w:val="28"/>
          <w:szCs w:val="28"/>
        </w:rPr>
        <w:t xml:space="preserve">о намерении  признать                                       </w:t>
      </w:r>
      <w:r w:rsidR="0005310B">
        <w:rPr>
          <w:rFonts w:ascii="Times New Roman" w:hAnsi="Times New Roman" w:cs="Times New Roman"/>
          <w:sz w:val="28"/>
          <w:szCs w:val="28"/>
        </w:rPr>
        <w:t xml:space="preserve">                  </w:t>
      </w:r>
    </w:p>
    <w:p w:rsidR="00673BBB" w:rsidRPr="0005310B" w:rsidRDefault="0005310B" w:rsidP="00673BBB">
      <w:pPr>
        <w:pStyle w:val="HTML"/>
        <w:rPr>
          <w:sz w:val="24"/>
          <w:szCs w:val="24"/>
        </w:rPr>
      </w:pPr>
      <w:r w:rsidRPr="0005310B">
        <w:rPr>
          <w:rFonts w:ascii="Times New Roman" w:hAnsi="Times New Roman" w:cs="Times New Roman"/>
          <w:sz w:val="24"/>
          <w:szCs w:val="24"/>
        </w:rPr>
        <w:t xml:space="preserve">                                   </w:t>
      </w:r>
      <w:r w:rsidR="00673BBB" w:rsidRPr="0005310B">
        <w:rPr>
          <w:rFonts w:ascii="Times New Roman" w:hAnsi="Times New Roman" w:cs="Times New Roman"/>
          <w:sz w:val="24"/>
          <w:szCs w:val="24"/>
        </w:rPr>
        <w:t>(ненужное зачеркнуть)</w:t>
      </w:r>
    </w:p>
    <w:p w:rsidR="00673BBB" w:rsidRPr="00673BBB" w:rsidRDefault="00673BBB" w:rsidP="00673BBB">
      <w:pPr>
        <w:pStyle w:val="HTML"/>
        <w:rPr>
          <w:sz w:val="28"/>
          <w:szCs w:val="28"/>
        </w:rPr>
      </w:pPr>
      <w:r w:rsidRPr="00673BBB">
        <w:rPr>
          <w:rFonts w:ascii="Times New Roman" w:hAnsi="Times New Roman" w:cs="Times New Roman"/>
          <w:sz w:val="28"/>
          <w:szCs w:val="28"/>
        </w:rPr>
        <w:t>расположенный по адресу: 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кадастровый номер земельного участка, в пределах которого  расположен  дом:</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w:t>
      </w:r>
      <w:r w:rsidR="0005310B">
        <w:rPr>
          <w:rFonts w:ascii="Times New Roman" w:hAnsi="Times New Roman" w:cs="Times New Roman"/>
          <w:sz w:val="28"/>
          <w:szCs w:val="28"/>
        </w:rPr>
        <w:t>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на основании ___________________________________________________________</w:t>
      </w:r>
      <w:r w:rsidR="0005310B">
        <w:rPr>
          <w:rFonts w:ascii="Times New Roman" w:hAnsi="Times New Roman" w:cs="Times New Roman"/>
          <w:sz w:val="28"/>
          <w:szCs w:val="28"/>
        </w:rPr>
        <w:t>__________.</w:t>
      </w:r>
      <w:r w:rsidRPr="00673BBB">
        <w:rPr>
          <w:rFonts w:ascii="Times New Roman" w:hAnsi="Times New Roman" w:cs="Times New Roman"/>
          <w:sz w:val="28"/>
          <w:szCs w:val="28"/>
        </w:rPr>
        <w:t>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(наименование и реквизиты правоустанавливающего документа)</w:t>
      </w:r>
    </w:p>
    <w:p w:rsidR="00673BBB" w:rsidRPr="00673BBB" w:rsidRDefault="00673BBB" w:rsidP="00673BBB">
      <w:pPr>
        <w:pStyle w:val="HTML"/>
        <w:rPr>
          <w:sz w:val="28"/>
          <w:szCs w:val="28"/>
        </w:rPr>
      </w:pPr>
      <w:r w:rsidRPr="00673BBB">
        <w:rPr>
          <w:rFonts w:ascii="Times New Roman" w:hAnsi="Times New Roman" w:cs="Times New Roman"/>
          <w:sz w:val="28"/>
          <w:szCs w:val="28"/>
        </w:rPr>
        <w:t>по результатам рассмотрения представленных документов принято решение:</w:t>
      </w:r>
    </w:p>
    <w:p w:rsidR="00673BBB" w:rsidRPr="00673BBB" w:rsidRDefault="0005310B" w:rsidP="00673BBB">
      <w:pPr>
        <w:pStyle w:val="HTML"/>
        <w:rPr>
          <w:sz w:val="28"/>
          <w:szCs w:val="28"/>
        </w:rPr>
      </w:pPr>
      <w:r>
        <w:rPr>
          <w:rFonts w:ascii="Times New Roman" w:hAnsi="Times New Roman" w:cs="Times New Roman"/>
          <w:sz w:val="28"/>
          <w:szCs w:val="28"/>
        </w:rPr>
        <w:t xml:space="preserve">Признать </w:t>
      </w:r>
      <w:r w:rsidR="00673BBB" w:rsidRPr="00673BBB">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(садовый дом жилым домом/жилой дом садовым домом - нужное указать)</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(должность) </w:t>
      </w:r>
    </w:p>
    <w:p w:rsidR="00673BBB" w:rsidRPr="00673BBB" w:rsidRDefault="0005310B" w:rsidP="00673BBB">
      <w:pPr>
        <w:pStyle w:val="HTML"/>
        <w:rPr>
          <w:sz w:val="28"/>
          <w:szCs w:val="28"/>
        </w:rPr>
      </w:pPr>
      <w:r>
        <w:rPr>
          <w:rFonts w:ascii="Times New Roman" w:hAnsi="Times New Roman" w:cs="Times New Roman"/>
          <w:sz w:val="28"/>
          <w:szCs w:val="28"/>
        </w:rPr>
        <w:t>_</w:t>
      </w:r>
      <w:r w:rsidR="00673BBB" w:rsidRPr="00673BBB">
        <w:rPr>
          <w:rFonts w:ascii="Times New Roman" w:hAnsi="Times New Roman" w:cs="Times New Roman"/>
          <w:sz w:val="28"/>
          <w:szCs w:val="28"/>
        </w:rPr>
        <w:t>__________________________________   ____________________________________</w:t>
      </w:r>
    </w:p>
    <w:p w:rsidR="00673BBB" w:rsidRPr="0005310B" w:rsidRDefault="00673BBB" w:rsidP="00673BBB">
      <w:pPr>
        <w:pStyle w:val="HTML"/>
        <w:rPr>
          <w:sz w:val="24"/>
          <w:szCs w:val="24"/>
        </w:rPr>
      </w:pPr>
      <w:r w:rsidRPr="0005310B">
        <w:rPr>
          <w:rFonts w:ascii="Times New Roman" w:hAnsi="Times New Roman" w:cs="Times New Roman"/>
          <w:sz w:val="24"/>
          <w:szCs w:val="24"/>
        </w:rPr>
        <w:t>(Ф.И.О. должностного лица органа                                 (подпись должностного лица органа</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местного самоуправления                                                местного самоуправления</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муниципального образования, в                                      муниципального образования, в</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границах которого расположен                                       границах которого расположен</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садовый дом или жилой дом)                                                 садовый дом или жилой дом)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М.П.</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05310B" w:rsidRDefault="00673BBB" w:rsidP="0005310B">
      <w:pPr>
        <w:pStyle w:val="HTML"/>
        <w:rPr>
          <w:rFonts w:ascii="Times New Roman" w:hAnsi="Times New Roman" w:cs="Times New Roman"/>
          <w:sz w:val="28"/>
          <w:szCs w:val="28"/>
        </w:rPr>
      </w:pPr>
      <w:r w:rsidRPr="00673BBB">
        <w:rPr>
          <w:rFonts w:ascii="Times New Roman" w:hAnsi="Times New Roman" w:cs="Times New Roman"/>
          <w:sz w:val="28"/>
          <w:szCs w:val="28"/>
        </w:rPr>
        <w:t>Получил: "__" ____________ 20__ г.  _______________________</w:t>
      </w:r>
      <w:r w:rsidR="0005310B" w:rsidRPr="00673BBB">
        <w:rPr>
          <w:rFonts w:ascii="Times New Roman" w:hAnsi="Times New Roman" w:cs="Times New Roman"/>
          <w:sz w:val="28"/>
          <w:szCs w:val="28"/>
        </w:rPr>
        <w:t xml:space="preserve">         </w:t>
      </w:r>
    </w:p>
    <w:p w:rsidR="0005310B" w:rsidRDefault="0005310B" w:rsidP="0005310B">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73BBB">
        <w:rPr>
          <w:rFonts w:ascii="Times New Roman" w:hAnsi="Times New Roman" w:cs="Times New Roman"/>
          <w:sz w:val="28"/>
          <w:szCs w:val="28"/>
        </w:rPr>
        <w:t xml:space="preserve">                             (подпись заявителя)                                                                               </w:t>
      </w:r>
    </w:p>
    <w:p w:rsidR="0005310B" w:rsidRDefault="00673BBB" w:rsidP="00673BBB">
      <w:pPr>
        <w:pStyle w:val="HTML"/>
        <w:rPr>
          <w:rFonts w:ascii="Times New Roman" w:hAnsi="Times New Roman" w:cs="Times New Roman"/>
          <w:sz w:val="28"/>
          <w:szCs w:val="28"/>
        </w:rPr>
      </w:pPr>
      <w:r w:rsidRPr="00673BBB">
        <w:rPr>
          <w:rFonts w:ascii="Times New Roman" w:hAnsi="Times New Roman" w:cs="Times New Roman"/>
          <w:sz w:val="28"/>
          <w:szCs w:val="28"/>
        </w:rPr>
        <w:t xml:space="preserve">   </w:t>
      </w:r>
    </w:p>
    <w:p w:rsidR="00673BBB" w:rsidRPr="0005310B" w:rsidRDefault="00673BBB" w:rsidP="00673BBB">
      <w:pPr>
        <w:pStyle w:val="HTML"/>
        <w:rPr>
          <w:sz w:val="24"/>
          <w:szCs w:val="24"/>
        </w:rPr>
      </w:pPr>
      <w:r w:rsidRPr="0005310B">
        <w:rPr>
          <w:rFonts w:ascii="Times New Roman" w:hAnsi="Times New Roman" w:cs="Times New Roman"/>
          <w:sz w:val="24"/>
          <w:szCs w:val="24"/>
        </w:rPr>
        <w:t>(заполняется</w:t>
      </w:r>
      <w:r w:rsidR="0005310B" w:rsidRPr="0005310B">
        <w:rPr>
          <w:sz w:val="24"/>
          <w:szCs w:val="24"/>
        </w:rPr>
        <w:t xml:space="preserve"> </w:t>
      </w:r>
      <w:r w:rsidRPr="0005310B">
        <w:rPr>
          <w:rFonts w:ascii="Times New Roman" w:hAnsi="Times New Roman" w:cs="Times New Roman"/>
          <w:sz w:val="24"/>
          <w:szCs w:val="24"/>
        </w:rPr>
        <w:t>в случае</w:t>
      </w:r>
      <w:r w:rsidR="0005310B" w:rsidRPr="0005310B">
        <w:rPr>
          <w:rFonts w:ascii="Times New Roman" w:hAnsi="Times New Roman" w:cs="Times New Roman"/>
          <w:sz w:val="24"/>
          <w:szCs w:val="24"/>
        </w:rPr>
        <w:t xml:space="preserve"> </w:t>
      </w:r>
      <w:r w:rsidRPr="0005310B">
        <w:rPr>
          <w:rFonts w:ascii="Times New Roman" w:hAnsi="Times New Roman" w:cs="Times New Roman"/>
          <w:sz w:val="24"/>
          <w:szCs w:val="24"/>
        </w:rPr>
        <w:t>получения</w:t>
      </w:r>
      <w:r w:rsidR="0005310B" w:rsidRPr="0005310B">
        <w:rPr>
          <w:sz w:val="24"/>
          <w:szCs w:val="24"/>
        </w:rPr>
        <w:t xml:space="preserve"> </w:t>
      </w:r>
      <w:r w:rsidRPr="0005310B">
        <w:rPr>
          <w:rFonts w:ascii="Times New Roman" w:hAnsi="Times New Roman" w:cs="Times New Roman"/>
          <w:sz w:val="24"/>
          <w:szCs w:val="24"/>
        </w:rPr>
        <w:t>решения лично)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05310B" w:rsidRDefault="00673BBB" w:rsidP="00673BBB">
      <w:pPr>
        <w:pStyle w:val="HTML"/>
        <w:rPr>
          <w:sz w:val="28"/>
          <w:szCs w:val="28"/>
        </w:rPr>
      </w:pPr>
      <w:r w:rsidRPr="00673BBB">
        <w:rPr>
          <w:rFonts w:ascii="Times New Roman" w:hAnsi="Times New Roman" w:cs="Times New Roman"/>
          <w:sz w:val="28"/>
          <w:szCs w:val="28"/>
        </w:rPr>
        <w:t>Решение направлено в адрес заявителя                   "__" _______ 20__ г.</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(заполняется в случае направления решения по почте)</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(Ф.</w:t>
      </w:r>
      <w:r w:rsidR="0005310B">
        <w:rPr>
          <w:rFonts w:ascii="Times New Roman" w:hAnsi="Times New Roman" w:cs="Times New Roman"/>
          <w:sz w:val="24"/>
          <w:szCs w:val="24"/>
        </w:rPr>
        <w:t>И.О., подпись должностного лица</w:t>
      </w:r>
      <w:r w:rsidRPr="0005310B">
        <w:rPr>
          <w:rFonts w:ascii="Times New Roman" w:hAnsi="Times New Roman" w:cs="Times New Roman"/>
          <w:sz w:val="24"/>
          <w:szCs w:val="24"/>
        </w:rPr>
        <w:t xml:space="preserve"> направившего решение в адрес заявителя)</w:t>
      </w:r>
    </w:p>
    <w:p w:rsidR="00673BBB" w:rsidRPr="0005310B" w:rsidRDefault="00673BBB" w:rsidP="0005310B">
      <w:pPr>
        <w:jc w:val="both"/>
        <w:rPr>
          <w:rFonts w:ascii="Verdana" w:hAnsi="Verdana"/>
          <w:sz w:val="28"/>
          <w:szCs w:val="28"/>
        </w:rPr>
      </w:pPr>
      <w:r w:rsidRPr="00673BBB">
        <w:rPr>
          <w:sz w:val="28"/>
          <w:szCs w:val="28"/>
        </w:rPr>
        <w:t> </w:t>
      </w:r>
    </w:p>
    <w:sectPr w:rsidR="00673BBB" w:rsidRPr="0005310B" w:rsidSect="002F3BC9">
      <w:pgSz w:w="11906" w:h="16838"/>
      <w:pgMar w:top="142"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926" w:rsidRDefault="00497926">
      <w:r>
        <w:separator/>
      </w:r>
    </w:p>
  </w:endnote>
  <w:endnote w:type="continuationSeparator" w:id="0">
    <w:p w:rsidR="00497926" w:rsidRDefault="00497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2F3BC9" w:rsidRDefault="00106DEF">
        <w:pPr>
          <w:pStyle w:val="af1"/>
          <w:jc w:val="center"/>
        </w:pPr>
        <w:r>
          <w:rPr>
            <w:noProof/>
          </w:rPr>
          <w:fldChar w:fldCharType="begin"/>
        </w:r>
        <w:r w:rsidR="002F3BC9">
          <w:rPr>
            <w:noProof/>
          </w:rPr>
          <w:instrText>PAGE   \* MERGEFORMAT</w:instrText>
        </w:r>
        <w:r>
          <w:rPr>
            <w:noProof/>
          </w:rPr>
          <w:fldChar w:fldCharType="separate"/>
        </w:r>
        <w:r w:rsidR="00805BFB">
          <w:rPr>
            <w:noProof/>
          </w:rPr>
          <w:t>7</w:t>
        </w:r>
        <w:r>
          <w:rPr>
            <w:noProof/>
          </w:rPr>
          <w:fldChar w:fldCharType="end"/>
        </w:r>
      </w:p>
    </w:sdtContent>
  </w:sdt>
  <w:p w:rsidR="002F3BC9" w:rsidRDefault="002F3BC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926" w:rsidRDefault="00497926">
      <w:r>
        <w:separator/>
      </w:r>
    </w:p>
  </w:footnote>
  <w:footnote w:type="continuationSeparator" w:id="0">
    <w:p w:rsidR="00497926" w:rsidRDefault="0049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9" w:rsidRDefault="00106DEF" w:rsidP="00673BBB">
    <w:pPr>
      <w:pStyle w:val="af"/>
      <w:framePr w:wrap="around" w:vAnchor="text" w:hAnchor="margin" w:xAlign="right" w:y="1"/>
      <w:rPr>
        <w:rStyle w:val="af3"/>
      </w:rPr>
    </w:pPr>
    <w:r>
      <w:rPr>
        <w:rStyle w:val="af3"/>
      </w:rPr>
      <w:fldChar w:fldCharType="begin"/>
    </w:r>
    <w:r w:rsidR="002F3BC9">
      <w:rPr>
        <w:rStyle w:val="af3"/>
      </w:rPr>
      <w:instrText xml:space="preserve">PAGE  </w:instrText>
    </w:r>
    <w:r>
      <w:rPr>
        <w:rStyle w:val="af3"/>
      </w:rPr>
      <w:fldChar w:fldCharType="separate"/>
    </w:r>
    <w:r w:rsidR="002F3BC9">
      <w:rPr>
        <w:rStyle w:val="af3"/>
        <w:noProof/>
      </w:rPr>
      <w:t>3</w:t>
    </w:r>
    <w:r>
      <w:rPr>
        <w:rStyle w:val="af3"/>
      </w:rPr>
      <w:fldChar w:fldCharType="end"/>
    </w:r>
  </w:p>
  <w:p w:rsidR="002F3BC9" w:rsidRDefault="002F3BC9" w:rsidP="00673BBB">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9" w:rsidRDefault="002F3BC9" w:rsidP="00673BBB">
    <w:pPr>
      <w:pStyle w:val="af"/>
      <w:framePr w:wrap="around" w:vAnchor="text" w:hAnchor="page" w:x="9721" w:y="-45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sz w:val="28"/>
        <w:szCs w:val="28"/>
      </w:rPr>
    </w:lvl>
    <w:lvl w:ilvl="1">
      <w:start w:val="1"/>
      <w:numFmt w:val="decimal"/>
      <w:lvlText w:val="%1.%2."/>
      <w:lvlJc w:val="left"/>
      <w:pPr>
        <w:tabs>
          <w:tab w:val="num" w:pos="0"/>
        </w:tabs>
        <w:ind w:left="1429" w:hanging="720"/>
      </w:pPr>
      <w:rPr>
        <w:rFonts w:ascii="Times New Roman" w:hAnsi="Times New Roman" w:cs="Times New Roman"/>
        <w:sz w:val="28"/>
        <w:szCs w:val="28"/>
      </w:rPr>
    </w:lvl>
    <w:lvl w:ilvl="2">
      <w:start w:val="1"/>
      <w:numFmt w:val="decimal"/>
      <w:lvlText w:val="%1.%2.%3."/>
      <w:lvlJc w:val="left"/>
      <w:pPr>
        <w:tabs>
          <w:tab w:val="num" w:pos="0"/>
        </w:tabs>
        <w:ind w:left="2138" w:hanging="720"/>
      </w:pPr>
      <w:rPr>
        <w:rFonts w:ascii="Times New Roman" w:hAnsi="Times New Roman" w:cs="Times New Roman"/>
        <w:sz w:val="28"/>
        <w:szCs w:val="28"/>
      </w:rPr>
    </w:lvl>
    <w:lvl w:ilvl="3">
      <w:start w:val="1"/>
      <w:numFmt w:val="decimal"/>
      <w:lvlText w:val="%1.%2.%3.%4."/>
      <w:lvlJc w:val="left"/>
      <w:pPr>
        <w:tabs>
          <w:tab w:val="num" w:pos="0"/>
        </w:tabs>
        <w:ind w:left="3207" w:hanging="1080"/>
      </w:pPr>
      <w:rPr>
        <w:rFonts w:ascii="Times New Roman" w:hAnsi="Times New Roman" w:cs="Times New Roman"/>
        <w:sz w:val="28"/>
        <w:szCs w:val="28"/>
      </w:rPr>
    </w:lvl>
    <w:lvl w:ilvl="4">
      <w:start w:val="1"/>
      <w:numFmt w:val="decimal"/>
      <w:lvlText w:val="%1.%2.%3.%4.%5."/>
      <w:lvlJc w:val="left"/>
      <w:pPr>
        <w:tabs>
          <w:tab w:val="num" w:pos="0"/>
        </w:tabs>
        <w:ind w:left="3916" w:hanging="1080"/>
      </w:pPr>
      <w:rPr>
        <w:rFonts w:ascii="Times New Roman" w:hAnsi="Times New Roman" w:cs="Times New Roman"/>
        <w:sz w:val="28"/>
        <w:szCs w:val="28"/>
      </w:rPr>
    </w:lvl>
    <w:lvl w:ilvl="5">
      <w:start w:val="1"/>
      <w:numFmt w:val="decimal"/>
      <w:lvlText w:val="%1.%2.%3.%4.%5.%6."/>
      <w:lvlJc w:val="left"/>
      <w:pPr>
        <w:tabs>
          <w:tab w:val="num" w:pos="0"/>
        </w:tabs>
        <w:ind w:left="4985" w:hanging="1440"/>
      </w:pPr>
      <w:rPr>
        <w:rFonts w:ascii="Times New Roman" w:hAnsi="Times New Roman" w:cs="Times New Roman"/>
        <w:sz w:val="28"/>
        <w:szCs w:val="28"/>
      </w:rPr>
    </w:lvl>
    <w:lvl w:ilvl="6">
      <w:start w:val="1"/>
      <w:numFmt w:val="decimal"/>
      <w:lvlText w:val="%1.%2.%3.%4.%5.%6.%7."/>
      <w:lvlJc w:val="left"/>
      <w:pPr>
        <w:tabs>
          <w:tab w:val="num" w:pos="0"/>
        </w:tabs>
        <w:ind w:left="6054" w:hanging="1800"/>
      </w:pPr>
      <w:rPr>
        <w:rFonts w:ascii="Times New Roman" w:hAnsi="Times New Roman" w:cs="Times New Roman"/>
        <w:sz w:val="28"/>
        <w:szCs w:val="28"/>
      </w:rPr>
    </w:lvl>
    <w:lvl w:ilvl="7">
      <w:start w:val="1"/>
      <w:numFmt w:val="decimal"/>
      <w:lvlText w:val="%1.%2.%3.%4.%5.%6.%7.%8."/>
      <w:lvlJc w:val="left"/>
      <w:pPr>
        <w:tabs>
          <w:tab w:val="num" w:pos="0"/>
        </w:tabs>
        <w:ind w:left="6763" w:hanging="1800"/>
      </w:pPr>
      <w:rPr>
        <w:rFonts w:ascii="Times New Roman" w:hAnsi="Times New Roman" w:cs="Times New Roman"/>
        <w:sz w:val="28"/>
        <w:szCs w:val="28"/>
      </w:rPr>
    </w:lvl>
    <w:lvl w:ilvl="8">
      <w:start w:val="1"/>
      <w:numFmt w:val="decimal"/>
      <w:lvlText w:val="%1.%2.%3.%4.%5.%6.%7.%8.%9."/>
      <w:lvlJc w:val="left"/>
      <w:pPr>
        <w:tabs>
          <w:tab w:val="num" w:pos="0"/>
        </w:tabs>
        <w:ind w:left="7832" w:hanging="2160"/>
      </w:pPr>
      <w:rPr>
        <w:rFonts w:ascii="Times New Roman" w:hAnsi="Times New Roman" w:cs="Times New Roman"/>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ascii="Times New Roman" w:hAnsi="Times New Roman" w:cs="Times New Roman"/>
        <w:sz w:val="28"/>
        <w:szCs w:val="28"/>
      </w:r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FB394E"/>
    <w:multiLevelType w:val="hybridMultilevel"/>
    <w:tmpl w:val="652E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8A31BE"/>
    <w:multiLevelType w:val="hybridMultilevel"/>
    <w:tmpl w:val="C6B8F8F4"/>
    <w:lvl w:ilvl="0" w:tplc="FFD2C9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 w:numId="3">
    <w:abstractNumId w:val="7"/>
  </w:num>
  <w:num w:numId="4">
    <w:abstractNumId w:val="14"/>
  </w:num>
  <w:num w:numId="5">
    <w:abstractNumId w:val="27"/>
  </w:num>
  <w:num w:numId="6">
    <w:abstractNumId w:val="8"/>
  </w:num>
  <w:num w:numId="7">
    <w:abstractNumId w:val="9"/>
  </w:num>
  <w:num w:numId="8">
    <w:abstractNumId w:val="42"/>
  </w:num>
  <w:num w:numId="9">
    <w:abstractNumId w:val="20"/>
  </w:num>
  <w:num w:numId="10">
    <w:abstractNumId w:val="25"/>
  </w:num>
  <w:num w:numId="11">
    <w:abstractNumId w:val="39"/>
  </w:num>
  <w:num w:numId="12">
    <w:abstractNumId w:val="41"/>
  </w:num>
  <w:num w:numId="13">
    <w:abstractNumId w:val="18"/>
  </w:num>
  <w:num w:numId="14">
    <w:abstractNumId w:val="31"/>
  </w:num>
  <w:num w:numId="15">
    <w:abstractNumId w:val="34"/>
  </w:num>
  <w:num w:numId="16">
    <w:abstractNumId w:val="2"/>
  </w:num>
  <w:num w:numId="17">
    <w:abstractNumId w:val="26"/>
  </w:num>
  <w:num w:numId="18">
    <w:abstractNumId w:val="36"/>
  </w:num>
  <w:num w:numId="19">
    <w:abstractNumId w:val="33"/>
  </w:num>
  <w:num w:numId="20">
    <w:abstractNumId w:val="23"/>
  </w:num>
  <w:num w:numId="21">
    <w:abstractNumId w:val="19"/>
  </w:num>
  <w:num w:numId="22">
    <w:abstractNumId w:val="6"/>
  </w:num>
  <w:num w:numId="23">
    <w:abstractNumId w:val="21"/>
  </w:num>
  <w:num w:numId="24">
    <w:abstractNumId w:val="17"/>
  </w:num>
  <w:num w:numId="25">
    <w:abstractNumId w:val="32"/>
  </w:num>
  <w:num w:numId="26">
    <w:abstractNumId w:val="24"/>
  </w:num>
  <w:num w:numId="27">
    <w:abstractNumId w:val="30"/>
  </w:num>
  <w:num w:numId="28">
    <w:abstractNumId w:val="10"/>
  </w:num>
  <w:num w:numId="29">
    <w:abstractNumId w:val="11"/>
  </w:num>
  <w:num w:numId="30">
    <w:abstractNumId w:val="5"/>
  </w:num>
  <w:num w:numId="31">
    <w:abstractNumId w:val="28"/>
  </w:num>
  <w:num w:numId="32">
    <w:abstractNumId w:val="38"/>
  </w:num>
  <w:num w:numId="33">
    <w:abstractNumId w:val="16"/>
  </w:num>
  <w:num w:numId="34">
    <w:abstractNumId w:val="3"/>
  </w:num>
  <w:num w:numId="35">
    <w:abstractNumId w:val="29"/>
  </w:num>
  <w:num w:numId="36">
    <w:abstractNumId w:val="15"/>
  </w:num>
  <w:num w:numId="37">
    <w:abstractNumId w:val="13"/>
  </w:num>
  <w:num w:numId="38">
    <w:abstractNumId w:val="37"/>
  </w:num>
  <w:num w:numId="39">
    <w:abstractNumId w:val="4"/>
  </w:num>
  <w:num w:numId="40">
    <w:abstractNumId w:val="40"/>
  </w:num>
  <w:num w:numId="41">
    <w:abstractNumId w:val="12"/>
  </w:num>
  <w:num w:numId="42">
    <w:abstractNumId w:val="2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65D4"/>
    <w:rsid w:val="0005310B"/>
    <w:rsid w:val="000B1C2F"/>
    <w:rsid w:val="00106DEF"/>
    <w:rsid w:val="001D0FDF"/>
    <w:rsid w:val="002402B7"/>
    <w:rsid w:val="0027325C"/>
    <w:rsid w:val="002B330F"/>
    <w:rsid w:val="002D6E02"/>
    <w:rsid w:val="002E354A"/>
    <w:rsid w:val="002E5241"/>
    <w:rsid w:val="002F3BC9"/>
    <w:rsid w:val="003262A0"/>
    <w:rsid w:val="003304FC"/>
    <w:rsid w:val="003835D6"/>
    <w:rsid w:val="003B2E84"/>
    <w:rsid w:val="00431C12"/>
    <w:rsid w:val="00436D35"/>
    <w:rsid w:val="004465D0"/>
    <w:rsid w:val="0048308B"/>
    <w:rsid w:val="00497926"/>
    <w:rsid w:val="004D05D1"/>
    <w:rsid w:val="00543646"/>
    <w:rsid w:val="00554197"/>
    <w:rsid w:val="00673BBB"/>
    <w:rsid w:val="00686215"/>
    <w:rsid w:val="006D07FA"/>
    <w:rsid w:val="00741ED3"/>
    <w:rsid w:val="007665D4"/>
    <w:rsid w:val="00787902"/>
    <w:rsid w:val="007F5F1C"/>
    <w:rsid w:val="00805BFB"/>
    <w:rsid w:val="00A028F0"/>
    <w:rsid w:val="00A54D5A"/>
    <w:rsid w:val="00B14D6A"/>
    <w:rsid w:val="00B71DE7"/>
    <w:rsid w:val="00CA7272"/>
    <w:rsid w:val="00DD6FBA"/>
    <w:rsid w:val="00E24E08"/>
    <w:rsid w:val="00E9418E"/>
    <w:rsid w:val="00EF60DF"/>
    <w:rsid w:val="00F31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3BBB"/>
    <w:pPr>
      <w:keepNext/>
      <w:spacing w:line="360" w:lineRule="auto"/>
      <w:jc w:val="center"/>
      <w:outlineLvl w:val="0"/>
    </w:pPr>
    <w:rPr>
      <w:rFonts w:ascii="Tahoma" w:hAnsi="Tahoma"/>
      <w:b/>
      <w:sz w:val="28"/>
    </w:rPr>
  </w:style>
  <w:style w:type="paragraph" w:styleId="2">
    <w:name w:val="heading 2"/>
    <w:basedOn w:val="a"/>
    <w:next w:val="a"/>
    <w:link w:val="20"/>
    <w:unhideWhenUsed/>
    <w:qFormat/>
    <w:rsid w:val="00673BB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73BB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B330F"/>
    <w:rPr>
      <w:b/>
      <w:bCs/>
      <w:sz w:val="34"/>
      <w:szCs w:val="34"/>
    </w:rPr>
  </w:style>
  <w:style w:type="paragraph" w:styleId="a4">
    <w:name w:val="Body Text Indent"/>
    <w:basedOn w:val="a"/>
    <w:link w:val="a5"/>
    <w:rsid w:val="002B330F"/>
    <w:pPr>
      <w:ind w:firstLine="720"/>
    </w:pPr>
    <w:rPr>
      <w:sz w:val="28"/>
      <w:szCs w:val="28"/>
    </w:rPr>
  </w:style>
  <w:style w:type="character" w:customStyle="1" w:styleId="a5">
    <w:name w:val="Основной текст с отступом Знак"/>
    <w:basedOn w:val="a0"/>
    <w:link w:val="a4"/>
    <w:rsid w:val="002B330F"/>
    <w:rPr>
      <w:rFonts w:ascii="Times New Roman" w:eastAsia="Times New Roman" w:hAnsi="Times New Roman" w:cs="Times New Roman"/>
      <w:sz w:val="28"/>
      <w:szCs w:val="28"/>
      <w:lang w:eastAsia="ru-RU"/>
    </w:rPr>
  </w:style>
  <w:style w:type="paragraph" w:styleId="a6">
    <w:name w:val="Body Text"/>
    <w:basedOn w:val="a"/>
    <w:link w:val="a7"/>
    <w:rsid w:val="002B330F"/>
    <w:pPr>
      <w:spacing w:after="120"/>
    </w:pPr>
  </w:style>
  <w:style w:type="character" w:customStyle="1" w:styleId="a7">
    <w:name w:val="Основной текст Знак"/>
    <w:basedOn w:val="a0"/>
    <w:link w:val="a6"/>
    <w:rsid w:val="002B330F"/>
    <w:rPr>
      <w:rFonts w:ascii="Times New Roman" w:eastAsia="Times New Roman" w:hAnsi="Times New Roman" w:cs="Times New Roman"/>
      <w:sz w:val="20"/>
      <w:szCs w:val="20"/>
      <w:lang w:eastAsia="ru-RU"/>
    </w:rPr>
  </w:style>
  <w:style w:type="paragraph" w:styleId="a8">
    <w:name w:val="Normal (Web)"/>
    <w:basedOn w:val="a"/>
    <w:uiPriority w:val="99"/>
    <w:rsid w:val="002B330F"/>
    <w:pPr>
      <w:spacing w:before="100" w:beforeAutospacing="1" w:after="100" w:afterAutospacing="1"/>
    </w:pPr>
    <w:rPr>
      <w:sz w:val="24"/>
      <w:szCs w:val="24"/>
    </w:rPr>
  </w:style>
  <w:style w:type="paragraph" w:styleId="a9">
    <w:name w:val="Balloon Text"/>
    <w:basedOn w:val="a"/>
    <w:link w:val="aa"/>
    <w:semiHidden/>
    <w:unhideWhenUsed/>
    <w:rsid w:val="002B330F"/>
    <w:rPr>
      <w:rFonts w:ascii="Tahoma" w:hAnsi="Tahoma" w:cs="Tahoma"/>
      <w:sz w:val="16"/>
      <w:szCs w:val="16"/>
    </w:rPr>
  </w:style>
  <w:style w:type="character" w:customStyle="1" w:styleId="aa">
    <w:name w:val="Текст выноски Знак"/>
    <w:basedOn w:val="a0"/>
    <w:link w:val="a9"/>
    <w:semiHidden/>
    <w:rsid w:val="002B330F"/>
    <w:rPr>
      <w:rFonts w:ascii="Tahoma" w:eastAsia="Times New Roman" w:hAnsi="Tahoma" w:cs="Tahoma"/>
      <w:sz w:val="16"/>
      <w:szCs w:val="16"/>
      <w:lang w:eastAsia="ru-RU"/>
    </w:rPr>
  </w:style>
  <w:style w:type="paragraph" w:styleId="ab">
    <w:name w:val="List Paragraph"/>
    <w:basedOn w:val="a"/>
    <w:qFormat/>
    <w:rsid w:val="00A54D5A"/>
    <w:pPr>
      <w:spacing w:after="200" w:line="276" w:lineRule="auto"/>
      <w:ind w:left="720"/>
      <w:contextualSpacing/>
    </w:pPr>
    <w:rPr>
      <w:rFonts w:asciiTheme="minorHAnsi" w:eastAsiaTheme="minorEastAsia" w:hAnsiTheme="minorHAnsi" w:cstheme="minorBidi"/>
      <w:sz w:val="22"/>
      <w:szCs w:val="22"/>
    </w:rPr>
  </w:style>
  <w:style w:type="table" w:styleId="ac">
    <w:name w:val="Table Grid"/>
    <w:basedOn w:val="a1"/>
    <w:uiPriority w:val="39"/>
    <w:rsid w:val="00A54D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465D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Абзац списка1"/>
    <w:basedOn w:val="a"/>
    <w:rsid w:val="004465D0"/>
    <w:pPr>
      <w:suppressAutoHyphens/>
      <w:ind w:left="720"/>
      <w:contextualSpacing/>
    </w:pPr>
    <w:rPr>
      <w:sz w:val="24"/>
      <w:szCs w:val="24"/>
      <w:lang w:eastAsia="zh-CN"/>
    </w:rPr>
  </w:style>
  <w:style w:type="character" w:customStyle="1" w:styleId="10">
    <w:name w:val="Заголовок 1 Знак"/>
    <w:basedOn w:val="a0"/>
    <w:link w:val="1"/>
    <w:rsid w:val="00673BBB"/>
    <w:rPr>
      <w:rFonts w:ascii="Tahoma" w:eastAsia="Times New Roman" w:hAnsi="Tahoma" w:cs="Times New Roman"/>
      <w:b/>
      <w:sz w:val="28"/>
      <w:szCs w:val="20"/>
      <w:lang w:eastAsia="ru-RU"/>
    </w:rPr>
  </w:style>
  <w:style w:type="character" w:customStyle="1" w:styleId="20">
    <w:name w:val="Заголовок 2 Знак"/>
    <w:basedOn w:val="a0"/>
    <w:link w:val="2"/>
    <w:rsid w:val="00673BBB"/>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73BBB"/>
    <w:rPr>
      <w:rFonts w:ascii="Cambria" w:eastAsia="Times New Roman" w:hAnsi="Cambria" w:cs="Times New Roman"/>
      <w:b/>
      <w:bCs/>
      <w:sz w:val="26"/>
      <w:szCs w:val="26"/>
      <w:lang w:eastAsia="ru-RU"/>
    </w:rPr>
  </w:style>
  <w:style w:type="paragraph" w:styleId="ad">
    <w:name w:val="Title"/>
    <w:basedOn w:val="a"/>
    <w:link w:val="ae"/>
    <w:qFormat/>
    <w:rsid w:val="00673BBB"/>
    <w:pPr>
      <w:jc w:val="center"/>
    </w:pPr>
    <w:rPr>
      <w:sz w:val="28"/>
      <w:szCs w:val="24"/>
    </w:rPr>
  </w:style>
  <w:style w:type="character" w:customStyle="1" w:styleId="ae">
    <w:name w:val="Название Знак"/>
    <w:basedOn w:val="a0"/>
    <w:link w:val="ad"/>
    <w:rsid w:val="00673BBB"/>
    <w:rPr>
      <w:rFonts w:ascii="Times New Roman" w:eastAsia="Times New Roman" w:hAnsi="Times New Roman" w:cs="Times New Roman"/>
      <w:sz w:val="28"/>
      <w:szCs w:val="24"/>
      <w:lang w:eastAsia="ru-RU"/>
    </w:rPr>
  </w:style>
  <w:style w:type="paragraph" w:styleId="af">
    <w:name w:val="header"/>
    <w:basedOn w:val="a"/>
    <w:link w:val="af0"/>
    <w:rsid w:val="00673BBB"/>
    <w:pPr>
      <w:tabs>
        <w:tab w:val="center" w:pos="4677"/>
        <w:tab w:val="right" w:pos="9355"/>
      </w:tabs>
    </w:pPr>
    <w:rPr>
      <w:sz w:val="24"/>
      <w:szCs w:val="24"/>
    </w:rPr>
  </w:style>
  <w:style w:type="character" w:customStyle="1" w:styleId="af0">
    <w:name w:val="Верхний колонтитул Знак"/>
    <w:basedOn w:val="a0"/>
    <w:link w:val="af"/>
    <w:rsid w:val="00673BBB"/>
    <w:rPr>
      <w:rFonts w:ascii="Times New Roman" w:eastAsia="Times New Roman" w:hAnsi="Times New Roman" w:cs="Times New Roman"/>
      <w:sz w:val="24"/>
      <w:szCs w:val="24"/>
      <w:lang w:eastAsia="ru-RU"/>
    </w:rPr>
  </w:style>
  <w:style w:type="paragraph" w:styleId="af1">
    <w:name w:val="footer"/>
    <w:basedOn w:val="a"/>
    <w:link w:val="af2"/>
    <w:uiPriority w:val="99"/>
    <w:rsid w:val="00673BBB"/>
    <w:pPr>
      <w:tabs>
        <w:tab w:val="center" w:pos="4677"/>
        <w:tab w:val="right" w:pos="9355"/>
      </w:tabs>
    </w:pPr>
    <w:rPr>
      <w:sz w:val="24"/>
      <w:szCs w:val="24"/>
    </w:rPr>
  </w:style>
  <w:style w:type="character" w:customStyle="1" w:styleId="af2">
    <w:name w:val="Нижний колонтитул Знак"/>
    <w:basedOn w:val="a0"/>
    <w:link w:val="af1"/>
    <w:uiPriority w:val="99"/>
    <w:rsid w:val="00673BBB"/>
    <w:rPr>
      <w:rFonts w:ascii="Times New Roman" w:eastAsia="Times New Roman" w:hAnsi="Times New Roman" w:cs="Times New Roman"/>
      <w:sz w:val="24"/>
      <w:szCs w:val="24"/>
      <w:lang w:eastAsia="ru-RU"/>
    </w:rPr>
  </w:style>
  <w:style w:type="paragraph" w:customStyle="1" w:styleId="ConsPlusNonformat">
    <w:name w:val="ConsPlusNonformat"/>
    <w:rsid w:val="00673B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rsid w:val="00673BBB"/>
  </w:style>
  <w:style w:type="character" w:styleId="af4">
    <w:name w:val="Strong"/>
    <w:qFormat/>
    <w:rsid w:val="00673BBB"/>
    <w:rPr>
      <w:b/>
      <w:bCs/>
    </w:rPr>
  </w:style>
  <w:style w:type="paragraph" w:customStyle="1" w:styleId="consplusnormal0">
    <w:name w:val="consplusnormal0"/>
    <w:basedOn w:val="a"/>
    <w:rsid w:val="00673BBB"/>
    <w:pPr>
      <w:spacing w:before="100" w:after="100"/>
      <w:ind w:firstLine="120"/>
    </w:pPr>
    <w:rPr>
      <w:rFonts w:ascii="Verdana" w:hAnsi="Verdana"/>
      <w:sz w:val="24"/>
      <w:szCs w:val="24"/>
    </w:rPr>
  </w:style>
  <w:style w:type="paragraph" w:styleId="af5">
    <w:name w:val="footnote text"/>
    <w:basedOn w:val="a"/>
    <w:link w:val="af6"/>
    <w:uiPriority w:val="99"/>
    <w:unhideWhenUsed/>
    <w:rsid w:val="00673BBB"/>
    <w:pPr>
      <w:widowControl w:val="0"/>
      <w:autoSpaceDE w:val="0"/>
      <w:autoSpaceDN w:val="0"/>
      <w:adjustRightInd w:val="0"/>
      <w:ind w:firstLine="720"/>
      <w:jc w:val="both"/>
    </w:pPr>
    <w:rPr>
      <w:rFonts w:ascii="Arial" w:hAnsi="Arial"/>
    </w:rPr>
  </w:style>
  <w:style w:type="character" w:customStyle="1" w:styleId="af6">
    <w:name w:val="Текст сноски Знак"/>
    <w:basedOn w:val="a0"/>
    <w:link w:val="af5"/>
    <w:uiPriority w:val="99"/>
    <w:rsid w:val="00673BBB"/>
    <w:rPr>
      <w:rFonts w:ascii="Arial" w:eastAsia="Times New Roman" w:hAnsi="Arial" w:cs="Times New Roman"/>
      <w:sz w:val="20"/>
      <w:szCs w:val="20"/>
      <w:lang w:eastAsia="ru-RU"/>
    </w:rPr>
  </w:style>
  <w:style w:type="character" w:styleId="af7">
    <w:name w:val="footnote reference"/>
    <w:uiPriority w:val="99"/>
    <w:unhideWhenUsed/>
    <w:rsid w:val="00673BBB"/>
    <w:rPr>
      <w:rFonts w:cs="Times New Roman"/>
      <w:vertAlign w:val="superscript"/>
    </w:rPr>
  </w:style>
  <w:style w:type="character" w:styleId="af8">
    <w:name w:val="annotation reference"/>
    <w:rsid w:val="00673BBB"/>
    <w:rPr>
      <w:sz w:val="16"/>
      <w:szCs w:val="16"/>
    </w:rPr>
  </w:style>
  <w:style w:type="paragraph" w:styleId="af9">
    <w:name w:val="annotation text"/>
    <w:basedOn w:val="a"/>
    <w:link w:val="afa"/>
    <w:uiPriority w:val="99"/>
    <w:rsid w:val="00673BBB"/>
  </w:style>
  <w:style w:type="character" w:customStyle="1" w:styleId="afa">
    <w:name w:val="Текст примечания Знак"/>
    <w:basedOn w:val="a0"/>
    <w:link w:val="af9"/>
    <w:uiPriority w:val="99"/>
    <w:rsid w:val="00673BBB"/>
    <w:rPr>
      <w:rFonts w:ascii="Times New Roman" w:eastAsia="Times New Roman" w:hAnsi="Times New Roman" w:cs="Times New Roman"/>
      <w:sz w:val="20"/>
      <w:szCs w:val="20"/>
      <w:lang w:eastAsia="ru-RU"/>
    </w:rPr>
  </w:style>
  <w:style w:type="paragraph" w:styleId="afb">
    <w:name w:val="annotation subject"/>
    <w:basedOn w:val="af9"/>
    <w:next w:val="af9"/>
    <w:link w:val="afc"/>
    <w:rsid w:val="00673BBB"/>
    <w:rPr>
      <w:b/>
      <w:bCs/>
    </w:rPr>
  </w:style>
  <w:style w:type="character" w:customStyle="1" w:styleId="afc">
    <w:name w:val="Тема примечания Знак"/>
    <w:basedOn w:val="afa"/>
    <w:link w:val="afb"/>
    <w:rsid w:val="00673BBB"/>
    <w:rPr>
      <w:rFonts w:ascii="Times New Roman" w:eastAsia="Times New Roman" w:hAnsi="Times New Roman" w:cs="Times New Roman"/>
      <w:b/>
      <w:bCs/>
      <w:sz w:val="20"/>
      <w:szCs w:val="20"/>
      <w:lang w:eastAsia="ru-RU"/>
    </w:rPr>
  </w:style>
  <w:style w:type="character" w:styleId="afd">
    <w:name w:val="Hyperlink"/>
    <w:rsid w:val="00673BBB"/>
    <w:rPr>
      <w:color w:val="0000FF"/>
      <w:u w:val="single"/>
    </w:rPr>
  </w:style>
  <w:style w:type="paragraph" w:customStyle="1" w:styleId="normd">
    <w:name w:val="normd"/>
    <w:basedOn w:val="a"/>
    <w:rsid w:val="00673BBB"/>
    <w:pPr>
      <w:spacing w:before="100" w:beforeAutospacing="1" w:after="100" w:afterAutospacing="1"/>
    </w:pPr>
    <w:rPr>
      <w:sz w:val="24"/>
      <w:szCs w:val="24"/>
    </w:rPr>
  </w:style>
  <w:style w:type="paragraph" w:styleId="HTML">
    <w:name w:val="HTML Preformatted"/>
    <w:basedOn w:val="a"/>
    <w:link w:val="HTML0"/>
    <w:uiPriority w:val="99"/>
    <w:unhideWhenUsed/>
    <w:rsid w:val="0067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73BBB"/>
    <w:rPr>
      <w:rFonts w:ascii="Courier New" w:eastAsia="Times New Roman" w:hAnsi="Courier New" w:cs="Courier New"/>
      <w:sz w:val="20"/>
      <w:szCs w:val="20"/>
      <w:lang w:eastAsia="ru-RU"/>
    </w:rPr>
  </w:style>
  <w:style w:type="character" w:customStyle="1" w:styleId="afe">
    <w:name w:val="Основной текст_"/>
    <w:link w:val="12"/>
    <w:rsid w:val="00673BBB"/>
    <w:rPr>
      <w:spacing w:val="1"/>
      <w:sz w:val="27"/>
      <w:szCs w:val="27"/>
      <w:shd w:val="clear" w:color="auto" w:fill="FFFFFF"/>
    </w:rPr>
  </w:style>
  <w:style w:type="paragraph" w:customStyle="1" w:styleId="12">
    <w:name w:val="Основной текст1"/>
    <w:basedOn w:val="a"/>
    <w:link w:val="afe"/>
    <w:rsid w:val="00673BBB"/>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673B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Название проектного документа"/>
    <w:basedOn w:val="a"/>
    <w:rsid w:val="00673BBB"/>
    <w:pPr>
      <w:widowControl w:val="0"/>
      <w:ind w:left="1701"/>
      <w:jc w:val="center"/>
    </w:pPr>
    <w:rPr>
      <w:rFonts w:ascii="Arial" w:hAnsi="Arial" w:cs="Arial"/>
      <w:b/>
      <w:bCs/>
      <w:color w:val="000080"/>
      <w:sz w:val="32"/>
    </w:rPr>
  </w:style>
  <w:style w:type="paragraph" w:customStyle="1" w:styleId="13">
    <w:name w:val="заголовок 1"/>
    <w:basedOn w:val="a"/>
    <w:next w:val="a"/>
    <w:rsid w:val="00673BBB"/>
    <w:pPr>
      <w:keepNext/>
      <w:jc w:val="both"/>
      <w:outlineLvl w:val="0"/>
    </w:pPr>
    <w:rPr>
      <w:sz w:val="24"/>
      <w:szCs w:val="24"/>
    </w:rPr>
  </w:style>
</w:styles>
</file>

<file path=word/webSettings.xml><?xml version="1.0" encoding="utf-8"?>
<w:webSettings xmlns:r="http://schemas.openxmlformats.org/officeDocument/2006/relationships" xmlns:w="http://schemas.openxmlformats.org/wordprocessingml/2006/main">
  <w:divs>
    <w:div w:id="338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F4E69-BEAE-49AE-B942-C0A7EB1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39</Pages>
  <Words>14761</Words>
  <Characters>84144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AESP</dc:creator>
  <cp:keywords/>
  <dc:description/>
  <cp:lastModifiedBy>User</cp:lastModifiedBy>
  <cp:revision>15</cp:revision>
  <cp:lastPrinted>2019-11-26T05:41:00Z</cp:lastPrinted>
  <dcterms:created xsi:type="dcterms:W3CDTF">2019-07-26T09:08:00Z</dcterms:created>
  <dcterms:modified xsi:type="dcterms:W3CDTF">2022-12-19T11:40:00Z</dcterms:modified>
</cp:coreProperties>
</file>