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R="00B60455" w:rsidTr="005F160D">
        <w:trPr>
          <w:trHeight w:val="15443"/>
        </w:trPr>
        <w:tc>
          <w:tcPr>
            <w:tcW w:w="10031" w:type="dxa"/>
          </w:tcPr>
          <w:p w:rsidR="0034565E" w:rsidRPr="0034565E" w:rsidRDefault="0034565E" w:rsidP="00345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565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85775" cy="571500"/>
                  <wp:effectExtent l="19050" t="0" r="9525" b="0"/>
                  <wp:docPr id="2" name="Рисунок 34" descr="Ермаковское СП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Ермаковское СП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ТАЦИНСКИЙ РАЙОН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sz w:val="28"/>
                <w:szCs w:val="28"/>
              </w:rPr>
              <w:t>«ЕРМАКОВСКОЕ СЕЛЬСКОЕ ПОСЕЛЕНИЕ»</w:t>
            </w:r>
          </w:p>
          <w:p w:rsidR="0034565E" w:rsidRPr="0034565E" w:rsidRDefault="0034565E" w:rsidP="0034565E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ЕРМАКОВСКОГО СЕЛЬСКОГО ПОСЕЛЕНИЯ</w:t>
            </w:r>
          </w:p>
          <w:p w:rsidR="0034565E" w:rsidRPr="0034565E" w:rsidRDefault="0034565E" w:rsidP="0034565E">
            <w:pPr>
              <w:ind w:left="708" w:firstLine="708"/>
              <w:jc w:val="center"/>
              <w:rPr>
                <w:rFonts w:ascii="Times New Roman" w:hAnsi="Times New Roman" w:cs="Times New Roman"/>
              </w:rPr>
            </w:pP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65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565E" w:rsidRDefault="005F160D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февраля </w:t>
            </w:r>
            <w:r w:rsidR="00855C6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55C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855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4565E" w:rsidRPr="0034565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ст. Ермаковская</w:t>
            </w:r>
          </w:p>
          <w:p w:rsidR="0034565E" w:rsidRPr="0034565E" w:rsidRDefault="0034565E" w:rsidP="003456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11D" w:rsidRDefault="00E9611D" w:rsidP="005A3E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611D" w:rsidRPr="00E9611D" w:rsidRDefault="00E9611D" w:rsidP="00E96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>«Об утверждении   проекта</w:t>
            </w:r>
            <w:r w:rsidRPr="00E961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планировки  </w:t>
            </w:r>
          </w:p>
          <w:p w:rsidR="00E9611D" w:rsidRDefault="00E9611D" w:rsidP="00E961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1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проекта межевания территории </w:t>
            </w: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>линейного объекта</w:t>
            </w:r>
          </w:p>
          <w:p w:rsidR="00E9611D" w:rsidRDefault="00E9611D" w:rsidP="00E9611D">
            <w:pPr>
              <w:shd w:val="clear" w:color="auto" w:fill="FFFFFF"/>
              <w:rPr>
                <w:rFonts w:ascii="yandex-sans" w:hAnsi="yandex-sans"/>
                <w:sz w:val="28"/>
                <w:szCs w:val="28"/>
                <w:lang w:val="en-US"/>
              </w:rPr>
            </w:pP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 xml:space="preserve"> «Газопровод межпоселковый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>высокого давления от</w:t>
            </w:r>
          </w:p>
          <w:p w:rsidR="00E9611D" w:rsidRDefault="00E9611D" w:rsidP="00E9611D">
            <w:pPr>
              <w:shd w:val="clear" w:color="auto" w:fill="FFFFFF"/>
              <w:rPr>
                <w:rFonts w:ascii="yandex-sans" w:hAnsi="yandex-sans"/>
                <w:sz w:val="28"/>
                <w:szCs w:val="28"/>
                <w:lang w:val="en-US"/>
              </w:rPr>
            </w:pPr>
            <w:r w:rsidRPr="005A3EE6">
              <w:rPr>
                <w:rFonts w:ascii="yandex-sans" w:hAnsi="yandex-sans"/>
                <w:sz w:val="28"/>
                <w:szCs w:val="28"/>
              </w:rPr>
              <w:t xml:space="preserve"> х. Верхнекольцов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>до х. Свободный,</w:t>
            </w:r>
          </w:p>
          <w:p w:rsidR="00E9611D" w:rsidRPr="00E9611D" w:rsidRDefault="00E9611D" w:rsidP="00E9611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A3EE6">
              <w:rPr>
                <w:rFonts w:ascii="yandex-sans" w:hAnsi="yandex-sans"/>
                <w:sz w:val="28"/>
                <w:szCs w:val="28"/>
              </w:rPr>
              <w:t xml:space="preserve"> х. Новороссошанский, х. Чумаков</w:t>
            </w:r>
          </w:p>
          <w:p w:rsidR="00E9611D" w:rsidRPr="005A3EE6" w:rsidRDefault="00E9611D" w:rsidP="00E9611D">
            <w:pPr>
              <w:shd w:val="clear" w:color="auto" w:fill="FFFFFF"/>
              <w:rPr>
                <w:rFonts w:ascii="yandex-sans" w:hAnsi="yandex-sans"/>
                <w:sz w:val="28"/>
                <w:szCs w:val="28"/>
              </w:rPr>
            </w:pPr>
            <w:r w:rsidRPr="005A3EE6">
              <w:rPr>
                <w:rFonts w:ascii="yandex-sans" w:hAnsi="yandex-sans"/>
                <w:sz w:val="28"/>
                <w:szCs w:val="28"/>
              </w:rPr>
              <w:t xml:space="preserve"> Тацинского района Ростовской области</w:t>
            </w:r>
            <w:r w:rsidRPr="005A3EE6">
              <w:rPr>
                <w:rFonts w:ascii="yandex-sans" w:hAnsi="yandex-sans" w:hint="eastAsia"/>
                <w:sz w:val="28"/>
                <w:szCs w:val="28"/>
              </w:rPr>
              <w:t>»</w:t>
            </w:r>
            <w:r w:rsidRPr="005A3EE6">
              <w:rPr>
                <w:rFonts w:ascii="yandex-sans" w:hAnsi="yandex-sans"/>
                <w:sz w:val="28"/>
                <w:szCs w:val="28"/>
              </w:rPr>
              <w:t>.</w:t>
            </w:r>
          </w:p>
          <w:p w:rsidR="00E9611D" w:rsidRPr="00AE6EE4" w:rsidRDefault="00E9611D" w:rsidP="00E9611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10F0A">
              <w:rPr>
                <w:color w:val="FF0000"/>
              </w:rPr>
              <w:t xml:space="preserve">   </w:t>
            </w:r>
          </w:p>
          <w:p w:rsidR="00E9611D" w:rsidRPr="00910F0A" w:rsidRDefault="00E9611D" w:rsidP="00E9611D">
            <w:pPr>
              <w:jc w:val="both"/>
              <w:rPr>
                <w:color w:val="FF0000"/>
              </w:rPr>
            </w:pPr>
            <w:r w:rsidRPr="00910F0A">
              <w:rPr>
                <w:color w:val="FF0000"/>
              </w:rPr>
              <w:t xml:space="preserve"> </w:t>
            </w:r>
          </w:p>
          <w:p w:rsidR="00E9611D" w:rsidRPr="00E9611D" w:rsidRDefault="00E9611D" w:rsidP="00E96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 xml:space="preserve">      В  соответствии  со статьями 45,46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«Ермаковского сельское поселение»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 протокола публичных слушаний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планировки </w:t>
            </w:r>
            <w:r w:rsidRPr="00E961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проекта межевания территории </w:t>
            </w: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>линейного объекта</w:t>
            </w:r>
          </w:p>
          <w:p w:rsidR="00E9611D" w:rsidRPr="00E9611D" w:rsidRDefault="00E9611D" w:rsidP="00E9611D">
            <w:pPr>
              <w:shd w:val="clear" w:color="auto" w:fill="FFFFFF"/>
              <w:rPr>
                <w:rFonts w:ascii="yandex-sans" w:hAnsi="yandex-sans"/>
                <w:sz w:val="28"/>
                <w:szCs w:val="28"/>
                <w:lang w:val="en-US"/>
              </w:rPr>
            </w:pP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 xml:space="preserve"> «Газопровод межпоселковый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>высокого давления от</w:t>
            </w:r>
            <w:r>
              <w:rPr>
                <w:rFonts w:ascii="yandex-sans" w:hAnsi="yandex-sans"/>
                <w:sz w:val="28"/>
                <w:szCs w:val="28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>х. Верхнекольцов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>до х. Свободный,</w:t>
            </w:r>
            <w:r>
              <w:rPr>
                <w:rFonts w:ascii="yandex-sans" w:hAnsi="yandex-sans"/>
                <w:sz w:val="28"/>
                <w:szCs w:val="28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 xml:space="preserve"> х. Новороссошанский, х. Чумаков</w:t>
            </w:r>
            <w:r>
              <w:rPr>
                <w:rFonts w:ascii="yandex-sans" w:hAnsi="yandex-sans"/>
                <w:sz w:val="28"/>
                <w:szCs w:val="28"/>
              </w:rPr>
              <w:t xml:space="preserve"> </w:t>
            </w:r>
            <w:r w:rsidRPr="005A3EE6">
              <w:rPr>
                <w:rFonts w:ascii="yandex-sans" w:hAnsi="yandex-sans"/>
                <w:sz w:val="28"/>
                <w:szCs w:val="28"/>
              </w:rPr>
              <w:t>Тацинского района Ростовской области</w:t>
            </w:r>
            <w:r w:rsidRPr="005A3EE6">
              <w:rPr>
                <w:rFonts w:ascii="yandex-sans" w:hAnsi="yandex-sans" w:hint="eastAsia"/>
                <w:sz w:val="28"/>
                <w:szCs w:val="28"/>
              </w:rPr>
              <w:t>»</w:t>
            </w:r>
            <w:r>
              <w:rPr>
                <w:rFonts w:ascii="yandex-sans" w:hAnsi="yandex-sans"/>
                <w:sz w:val="28"/>
                <w:szCs w:val="28"/>
              </w:rPr>
              <w:t xml:space="preserve">  </w:t>
            </w:r>
            <w:r w:rsidRPr="005F160D">
              <w:rPr>
                <w:rFonts w:ascii="Times New Roman" w:hAnsi="Times New Roman" w:cs="Times New Roman"/>
                <w:sz w:val="28"/>
                <w:szCs w:val="28"/>
              </w:rPr>
              <w:t>20.02.2023 г.,</w:t>
            </w:r>
            <w:r w:rsidRPr="00DE613A">
              <w:rPr>
                <w:sz w:val="28"/>
                <w:szCs w:val="28"/>
              </w:rPr>
              <w:t xml:space="preserve"> </w:t>
            </w:r>
          </w:p>
          <w:p w:rsidR="00E9611D" w:rsidRPr="00910F0A" w:rsidRDefault="00E9611D" w:rsidP="00E9611D">
            <w:pPr>
              <w:jc w:val="center"/>
              <w:rPr>
                <w:color w:val="FF0000"/>
              </w:rPr>
            </w:pPr>
          </w:p>
          <w:p w:rsidR="00E9611D" w:rsidRPr="00E9611D" w:rsidRDefault="00E9611D" w:rsidP="00E9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11D"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E9611D" w:rsidRPr="00910F0A" w:rsidRDefault="00E9611D" w:rsidP="00E9611D">
            <w:pPr>
              <w:jc w:val="center"/>
              <w:rPr>
                <w:color w:val="FF0000"/>
              </w:rPr>
            </w:pPr>
          </w:p>
          <w:p w:rsidR="00E9611D" w:rsidRPr="00E9611D" w:rsidRDefault="005F160D" w:rsidP="00E9611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проекта планировки </w:t>
            </w:r>
            <w:r w:rsidR="00E9611D" w:rsidRPr="00E961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проекта межевания территории 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</w:rPr>
              <w:t>линейного объекта</w:t>
            </w:r>
            <w:r w:rsidR="00E9611D" w:rsidRPr="00E961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</w:rPr>
              <w:t xml:space="preserve"> «Газопровод межпоселковый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</w:rPr>
              <w:t>высокого давления от х. Верхнекольцов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</w:rPr>
              <w:t>до х. Свободный,  х. Новороссошанский, х. Чумаков Тацинского района Ростовской области»</w:t>
            </w:r>
            <w:r w:rsidR="00E961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11D" w:rsidRPr="00E9611D">
              <w:rPr>
                <w:rFonts w:ascii="Times New Roman" w:hAnsi="Times New Roman" w:cs="Times New Roman"/>
                <w:sz w:val="28"/>
                <w:szCs w:val="28"/>
              </w:rPr>
              <w:t>в следующем составе:</w:t>
            </w:r>
          </w:p>
          <w:p w:rsidR="00E9611D" w:rsidRPr="009430F7" w:rsidRDefault="005F160D" w:rsidP="00E9611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9611D" w:rsidRPr="009430F7">
              <w:rPr>
                <w:sz w:val="28"/>
                <w:szCs w:val="28"/>
              </w:rPr>
              <w:t xml:space="preserve">1.1. Проект </w:t>
            </w:r>
            <w:r w:rsidR="00E9611D" w:rsidRPr="009430F7">
              <w:rPr>
                <w:rFonts w:eastAsia="Calibri"/>
                <w:sz w:val="28"/>
                <w:szCs w:val="28"/>
                <w:lang w:eastAsia="en-US"/>
              </w:rPr>
              <w:t xml:space="preserve"> планировки  территории по объекту </w:t>
            </w:r>
            <w:r w:rsidR="00E9611D" w:rsidRPr="00E9611D">
              <w:rPr>
                <w:sz w:val="28"/>
                <w:szCs w:val="28"/>
              </w:rPr>
              <w:t>«Газопровод межпоселковый</w:t>
            </w:r>
            <w:r w:rsidR="00E9611D" w:rsidRPr="00E9611D">
              <w:rPr>
                <w:sz w:val="28"/>
                <w:szCs w:val="28"/>
                <w:lang w:val="en-US"/>
              </w:rPr>
              <w:t xml:space="preserve"> </w:t>
            </w:r>
            <w:r w:rsidR="00E9611D" w:rsidRPr="00E9611D">
              <w:rPr>
                <w:sz w:val="28"/>
                <w:szCs w:val="28"/>
              </w:rPr>
              <w:t>высокого давления от х. Верхнекольцов</w:t>
            </w:r>
            <w:r w:rsidR="00E9611D" w:rsidRPr="00E9611D">
              <w:rPr>
                <w:sz w:val="28"/>
                <w:szCs w:val="28"/>
                <w:lang w:val="en-US"/>
              </w:rPr>
              <w:t xml:space="preserve"> </w:t>
            </w:r>
            <w:r w:rsidR="00E9611D" w:rsidRPr="00E9611D">
              <w:rPr>
                <w:sz w:val="28"/>
                <w:szCs w:val="28"/>
              </w:rPr>
              <w:t>до х. Свободный,  х. Новороссошанский, х. Чумаков Тацинского района Ростовской области»</w:t>
            </w:r>
            <w:r w:rsidR="00E9611D" w:rsidRPr="009430F7">
              <w:rPr>
                <w:sz w:val="28"/>
                <w:szCs w:val="28"/>
              </w:rPr>
              <w:t xml:space="preserve"> - основная часть и материалы по обоснов</w:t>
            </w:r>
            <w:r w:rsidR="00E9611D">
              <w:rPr>
                <w:sz w:val="28"/>
                <w:szCs w:val="28"/>
              </w:rPr>
              <w:t>анию проекта планировки (Том 1-2</w:t>
            </w:r>
            <w:r w:rsidR="00E9611D" w:rsidRPr="009430F7">
              <w:rPr>
                <w:sz w:val="28"/>
                <w:szCs w:val="28"/>
              </w:rPr>
              <w:t xml:space="preserve"> согласно приложению);</w:t>
            </w:r>
          </w:p>
          <w:p w:rsidR="00E9611D" w:rsidRDefault="005F160D" w:rsidP="00E9611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9611D" w:rsidRPr="009430F7">
              <w:rPr>
                <w:sz w:val="28"/>
                <w:szCs w:val="28"/>
              </w:rPr>
              <w:t xml:space="preserve">1.2. Проект </w:t>
            </w:r>
            <w:r w:rsidR="00E9611D" w:rsidRPr="009430F7">
              <w:rPr>
                <w:rFonts w:eastAsia="Calibri"/>
                <w:sz w:val="28"/>
                <w:szCs w:val="28"/>
                <w:lang w:eastAsia="en-US"/>
              </w:rPr>
              <w:t xml:space="preserve"> планировки  и проект межевания территории по объекту </w:t>
            </w:r>
            <w:r w:rsidR="00E9611D" w:rsidRPr="00E9611D">
              <w:rPr>
                <w:sz w:val="28"/>
                <w:szCs w:val="28"/>
              </w:rPr>
              <w:t>«Газопровод межпоселковый</w:t>
            </w:r>
            <w:r w:rsidR="00E9611D" w:rsidRPr="00E9611D">
              <w:rPr>
                <w:sz w:val="28"/>
                <w:szCs w:val="28"/>
                <w:lang w:val="en-US"/>
              </w:rPr>
              <w:t xml:space="preserve"> </w:t>
            </w:r>
            <w:r w:rsidR="00E9611D" w:rsidRPr="00E9611D">
              <w:rPr>
                <w:sz w:val="28"/>
                <w:szCs w:val="28"/>
              </w:rPr>
              <w:t>высокого давления от х. Верхнекольцов</w:t>
            </w:r>
            <w:r w:rsidR="00E9611D" w:rsidRPr="00E9611D">
              <w:rPr>
                <w:sz w:val="28"/>
                <w:szCs w:val="28"/>
                <w:lang w:val="en-US"/>
              </w:rPr>
              <w:t xml:space="preserve"> </w:t>
            </w:r>
            <w:r w:rsidR="00E9611D" w:rsidRPr="00E9611D">
              <w:rPr>
                <w:sz w:val="28"/>
                <w:szCs w:val="28"/>
              </w:rPr>
              <w:t>до х. Свободный,  х. Новороссошанский, х. Чумаков Тацинского района Ростовской области»</w:t>
            </w:r>
            <w:r>
              <w:rPr>
                <w:sz w:val="28"/>
                <w:szCs w:val="28"/>
              </w:rPr>
              <w:t xml:space="preserve"> </w:t>
            </w:r>
            <w:r w:rsidR="00E9611D" w:rsidRPr="009430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430F7">
              <w:rPr>
                <w:sz w:val="28"/>
                <w:szCs w:val="28"/>
              </w:rPr>
              <w:t>основная часть и материалы по обоснов</w:t>
            </w:r>
            <w:r>
              <w:rPr>
                <w:sz w:val="28"/>
                <w:szCs w:val="28"/>
              </w:rPr>
              <w:t xml:space="preserve">анию </w:t>
            </w:r>
            <w:r w:rsidR="00E9611D" w:rsidRPr="009430F7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а</w:t>
            </w:r>
            <w:r w:rsidR="00E9611D" w:rsidRPr="009430F7">
              <w:rPr>
                <w:sz w:val="28"/>
                <w:szCs w:val="28"/>
              </w:rPr>
              <w:t xml:space="preserve"> межевания территории (Том 3 -4 согласно приложению).</w:t>
            </w:r>
          </w:p>
          <w:p w:rsidR="005F160D" w:rsidRDefault="005F160D" w:rsidP="00E9611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60D" w:rsidRDefault="005F160D" w:rsidP="00E9611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F160D" w:rsidRPr="009430F7" w:rsidRDefault="005F160D" w:rsidP="00E9611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611D" w:rsidRPr="009430F7" w:rsidRDefault="005F160D" w:rsidP="00E9611D">
            <w:pPr>
              <w:pStyle w:val="aa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9611D" w:rsidRPr="009430F7">
              <w:rPr>
                <w:sz w:val="28"/>
                <w:szCs w:val="28"/>
              </w:rPr>
              <w:t xml:space="preserve">2. Данное постановление опубликовать и разместить на официальном сайте администрации  </w:t>
            </w:r>
            <w:r>
              <w:rPr>
                <w:sz w:val="28"/>
                <w:szCs w:val="28"/>
              </w:rPr>
              <w:t>Ермаковского</w:t>
            </w:r>
            <w:r w:rsidR="00E9611D" w:rsidRPr="009430F7">
              <w:rPr>
                <w:sz w:val="28"/>
                <w:szCs w:val="28"/>
              </w:rPr>
              <w:t xml:space="preserve"> сельского поселения в сети Интернет в установленном порядке. </w:t>
            </w:r>
          </w:p>
          <w:p w:rsidR="00E9611D" w:rsidRPr="005F160D" w:rsidRDefault="00E9611D" w:rsidP="00E9611D">
            <w:pPr>
              <w:jc w:val="center"/>
              <w:rPr>
                <w:rFonts w:ascii="Times New Roman" w:hAnsi="Times New Roman" w:cs="Times New Roman"/>
              </w:rPr>
            </w:pPr>
            <w:r w:rsidRPr="005F160D">
              <w:rPr>
                <w:rFonts w:ascii="Times New Roman" w:hAnsi="Times New Roman" w:cs="Times New Roman"/>
                <w:sz w:val="28"/>
                <w:szCs w:val="28"/>
              </w:rPr>
              <w:t>3. Контроль за исполнением настоящего постановления оставляю за собой</w:t>
            </w:r>
          </w:p>
          <w:p w:rsidR="00E9611D" w:rsidRPr="005F160D" w:rsidRDefault="005F160D" w:rsidP="00E96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9611D" w:rsidRPr="005F160D">
              <w:rPr>
                <w:rFonts w:ascii="Times New Roman" w:hAnsi="Times New Roman" w:cs="Times New Roman"/>
                <w:sz w:val="28"/>
                <w:szCs w:val="28"/>
              </w:rPr>
              <w:t>4.  Постановление вступает в силу со дня его подписания.</w:t>
            </w:r>
          </w:p>
          <w:p w:rsidR="00E9611D" w:rsidRPr="005F160D" w:rsidRDefault="00E9611D" w:rsidP="00E961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1D" w:rsidRPr="005F160D" w:rsidRDefault="00E9611D" w:rsidP="00E9611D">
            <w:pPr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6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9611D" w:rsidRPr="005F160D" w:rsidRDefault="00E9611D" w:rsidP="005A3EE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0D" w:rsidRPr="0067060B" w:rsidRDefault="005F160D" w:rsidP="005F160D">
            <w:pPr>
              <w:tabs>
                <w:tab w:val="left" w:pos="142"/>
                <w:tab w:val="left" w:pos="426"/>
                <w:tab w:val="left" w:pos="567"/>
              </w:tabs>
              <w:ind w:left="-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5C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85C35">
              <w:rPr>
                <w:rFonts w:ascii="Times New Roman" w:hAnsi="Times New Roman" w:cs="Times New Roman"/>
                <w:sz w:val="28"/>
                <w:szCs w:val="28"/>
              </w:rPr>
              <w:t>лава Администрации</w:t>
            </w:r>
          </w:p>
          <w:p w:rsidR="005F160D" w:rsidRPr="00F80485" w:rsidRDefault="005F160D" w:rsidP="005F160D">
            <w:pPr>
              <w:pStyle w:val="ConsPlusNormal0"/>
              <w:spacing w:line="276" w:lineRule="auto"/>
              <w:ind w:left="-284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ЕЕрмаковского </w:t>
            </w:r>
            <w:r w:rsidRPr="00C85C3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Е.В.Калашников</w:t>
            </w:r>
          </w:p>
          <w:p w:rsidR="00B60455" w:rsidRDefault="00B60455" w:rsidP="005F16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3EE6" w:rsidRPr="000B34FC" w:rsidRDefault="005A3EE6" w:rsidP="003E013A">
      <w:pPr>
        <w:pStyle w:val="a6"/>
        <w:shd w:val="clear" w:color="auto" w:fill="FFFFFF"/>
        <w:spacing w:after="0" w:line="240" w:lineRule="auto"/>
        <w:ind w:left="0"/>
        <w:jc w:val="both"/>
        <w:rPr>
          <w:rFonts w:ascii="yandex-sans" w:hAnsi="yandex-sans"/>
          <w:sz w:val="28"/>
          <w:szCs w:val="28"/>
        </w:rPr>
      </w:pPr>
    </w:p>
    <w:p w:rsidR="0034565E" w:rsidRDefault="0034565E" w:rsidP="005F1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565E" w:rsidSect="001408B1">
      <w:pgSz w:w="11906" w:h="16838"/>
      <w:pgMar w:top="568" w:right="850" w:bottom="142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A096F"/>
    <w:rsid w:val="00016431"/>
    <w:rsid w:val="00034294"/>
    <w:rsid w:val="00053095"/>
    <w:rsid w:val="0007430E"/>
    <w:rsid w:val="00097D90"/>
    <w:rsid w:val="000A6EAF"/>
    <w:rsid w:val="000B34FC"/>
    <w:rsid w:val="000C0AE7"/>
    <w:rsid w:val="000D12D0"/>
    <w:rsid w:val="001064C2"/>
    <w:rsid w:val="00106707"/>
    <w:rsid w:val="00113080"/>
    <w:rsid w:val="00134A8B"/>
    <w:rsid w:val="001408B1"/>
    <w:rsid w:val="001539DF"/>
    <w:rsid w:val="001A4885"/>
    <w:rsid w:val="001B5C50"/>
    <w:rsid w:val="00210A0B"/>
    <w:rsid w:val="00246BC7"/>
    <w:rsid w:val="002C73DA"/>
    <w:rsid w:val="002D0C5A"/>
    <w:rsid w:val="002D46BC"/>
    <w:rsid w:val="002D7DD6"/>
    <w:rsid w:val="002E0133"/>
    <w:rsid w:val="002E7A0F"/>
    <w:rsid w:val="00333E1A"/>
    <w:rsid w:val="0034565E"/>
    <w:rsid w:val="003B750D"/>
    <w:rsid w:val="003C2C14"/>
    <w:rsid w:val="003E013A"/>
    <w:rsid w:val="003F103B"/>
    <w:rsid w:val="004269FD"/>
    <w:rsid w:val="004302A8"/>
    <w:rsid w:val="00436326"/>
    <w:rsid w:val="00443368"/>
    <w:rsid w:val="004E21B9"/>
    <w:rsid w:val="00500469"/>
    <w:rsid w:val="00515D89"/>
    <w:rsid w:val="00524BD5"/>
    <w:rsid w:val="00536DC6"/>
    <w:rsid w:val="0055413D"/>
    <w:rsid w:val="005A3EE6"/>
    <w:rsid w:val="005F160D"/>
    <w:rsid w:val="005F2CF0"/>
    <w:rsid w:val="00616A61"/>
    <w:rsid w:val="006176F6"/>
    <w:rsid w:val="00640E7D"/>
    <w:rsid w:val="0067060B"/>
    <w:rsid w:val="00676AE4"/>
    <w:rsid w:val="007135AB"/>
    <w:rsid w:val="00794E00"/>
    <w:rsid w:val="007A121E"/>
    <w:rsid w:val="007A457D"/>
    <w:rsid w:val="007E24E7"/>
    <w:rsid w:val="008304A8"/>
    <w:rsid w:val="0084040B"/>
    <w:rsid w:val="008536A8"/>
    <w:rsid w:val="00855471"/>
    <w:rsid w:val="00855C6D"/>
    <w:rsid w:val="00877A24"/>
    <w:rsid w:val="00922C19"/>
    <w:rsid w:val="00952A34"/>
    <w:rsid w:val="00954E45"/>
    <w:rsid w:val="009555DD"/>
    <w:rsid w:val="0098011F"/>
    <w:rsid w:val="009B39E9"/>
    <w:rsid w:val="009C5055"/>
    <w:rsid w:val="00A1043A"/>
    <w:rsid w:val="00A10BDB"/>
    <w:rsid w:val="00A270AA"/>
    <w:rsid w:val="00A33BC4"/>
    <w:rsid w:val="00A34A3F"/>
    <w:rsid w:val="00A40C1A"/>
    <w:rsid w:val="00A4299D"/>
    <w:rsid w:val="00A432BA"/>
    <w:rsid w:val="00A7455B"/>
    <w:rsid w:val="00A94C3B"/>
    <w:rsid w:val="00AC1422"/>
    <w:rsid w:val="00AE5D67"/>
    <w:rsid w:val="00AF53F4"/>
    <w:rsid w:val="00AF7C35"/>
    <w:rsid w:val="00B141C0"/>
    <w:rsid w:val="00B60455"/>
    <w:rsid w:val="00BA096F"/>
    <w:rsid w:val="00BC50BC"/>
    <w:rsid w:val="00BF77EB"/>
    <w:rsid w:val="00C85C35"/>
    <w:rsid w:val="00C863F2"/>
    <w:rsid w:val="00CD63B9"/>
    <w:rsid w:val="00CD68AF"/>
    <w:rsid w:val="00CE7455"/>
    <w:rsid w:val="00CF64EC"/>
    <w:rsid w:val="00D20CB0"/>
    <w:rsid w:val="00D30524"/>
    <w:rsid w:val="00D753D2"/>
    <w:rsid w:val="00DB4345"/>
    <w:rsid w:val="00DD7A7E"/>
    <w:rsid w:val="00E158BF"/>
    <w:rsid w:val="00E91F3E"/>
    <w:rsid w:val="00E9611D"/>
    <w:rsid w:val="00EB6A3C"/>
    <w:rsid w:val="00F80485"/>
    <w:rsid w:val="00FD7BF3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B9"/>
  </w:style>
  <w:style w:type="paragraph" w:styleId="1">
    <w:name w:val="heading 1"/>
    <w:basedOn w:val="a"/>
    <w:next w:val="a"/>
    <w:link w:val="10"/>
    <w:qFormat/>
    <w:rsid w:val="00BA09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096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4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096F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BA096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0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96F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BA096F"/>
    <w:rPr>
      <w:rFonts w:ascii="Arial" w:hAnsi="Arial" w:cs="Arial"/>
    </w:rPr>
  </w:style>
  <w:style w:type="character" w:customStyle="1" w:styleId="a5">
    <w:name w:val="Основной текст_"/>
    <w:link w:val="11"/>
    <w:locked/>
    <w:rsid w:val="00BA096F"/>
    <w:rPr>
      <w:spacing w:val="1"/>
      <w:sz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A096F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</w:rPr>
  </w:style>
  <w:style w:type="paragraph" w:customStyle="1" w:styleId="ConsPlusNonformat">
    <w:name w:val="ConsPlusNonformat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BA096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BA09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BA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BA096F"/>
    <w:rPr>
      <w:rFonts w:ascii="Times New Roman" w:hAnsi="Times New Roman" w:cs="Times New Roman"/>
    </w:rPr>
  </w:style>
  <w:style w:type="paragraph" w:customStyle="1" w:styleId="a7">
    <w:name w:val="Содержимое врезки"/>
    <w:basedOn w:val="a"/>
    <w:uiPriority w:val="99"/>
    <w:rsid w:val="00BA096F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E24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rsid w:val="00436326"/>
    <w:rPr>
      <w:color w:val="0000FF"/>
      <w:u w:val="single"/>
    </w:rPr>
  </w:style>
  <w:style w:type="table" w:styleId="a9">
    <w:name w:val="Table Grid"/>
    <w:basedOn w:val="a1"/>
    <w:uiPriority w:val="59"/>
    <w:rsid w:val="00B6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42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qFormat/>
    <w:rsid w:val="00A270AA"/>
    <w:pPr>
      <w:spacing w:after="0" w:line="240" w:lineRule="auto"/>
    </w:pPr>
    <w:rPr>
      <w:rFonts w:ascii="Calibri" w:eastAsia="Times New Roman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sp04048@donpac.ru</dc:creator>
  <cp:lastModifiedBy>User</cp:lastModifiedBy>
  <cp:revision>6</cp:revision>
  <cp:lastPrinted>2023-02-22T08:01:00Z</cp:lastPrinted>
  <dcterms:created xsi:type="dcterms:W3CDTF">2020-10-29T13:30:00Z</dcterms:created>
  <dcterms:modified xsi:type="dcterms:W3CDTF">2023-02-22T08:04:00Z</dcterms:modified>
</cp:coreProperties>
</file>