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3" w:rsidRPr="00E44B1C" w:rsidRDefault="000E1B23" w:rsidP="000E1B23">
      <w:pPr>
        <w:pBdr>
          <w:bottom w:val="single" w:sz="8" w:space="1" w:color="000000"/>
        </w:pBdr>
        <w:rPr>
          <w:b/>
          <w:sz w:val="20"/>
          <w:szCs w:val="20"/>
        </w:rPr>
      </w:pPr>
      <w:r w:rsidRPr="000E1B23">
        <w:rPr>
          <w:b/>
          <w:sz w:val="20"/>
          <w:szCs w:val="20"/>
        </w:rPr>
        <w:t xml:space="preserve">                                                                                 </w:t>
      </w:r>
      <w:r w:rsidRPr="00E44B1C">
        <w:rPr>
          <w:b/>
          <w:sz w:val="20"/>
          <w:szCs w:val="20"/>
        </w:rPr>
        <w:t>«ЕРМАКОВСКИЙ ВЕСТНИК»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Информационный бюллетень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МО «Ермаковское сельское поселение»</w:t>
      </w:r>
    </w:p>
    <w:p w:rsidR="000E1B23" w:rsidRPr="00E44B1C" w:rsidRDefault="000E1B23" w:rsidP="000E1B23">
      <w:pPr>
        <w:pBdr>
          <w:bottom w:val="single" w:sz="8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 w:rsidR="00511EB4">
        <w:rPr>
          <w:b/>
          <w:sz w:val="20"/>
          <w:szCs w:val="20"/>
        </w:rPr>
        <w:t xml:space="preserve">                  </w:t>
      </w:r>
      <w:r w:rsidR="00AF5823">
        <w:rPr>
          <w:b/>
          <w:sz w:val="20"/>
          <w:szCs w:val="20"/>
        </w:rPr>
        <w:t xml:space="preserve">Понедельник </w:t>
      </w:r>
      <w:r w:rsidR="00511EB4">
        <w:rPr>
          <w:b/>
          <w:sz w:val="20"/>
          <w:szCs w:val="20"/>
        </w:rPr>
        <w:t xml:space="preserve"> </w:t>
      </w:r>
      <w:r w:rsidR="00DD5FD1">
        <w:rPr>
          <w:b/>
          <w:sz w:val="20"/>
          <w:szCs w:val="20"/>
        </w:rPr>
        <w:t>20 февраля</w:t>
      </w:r>
      <w:r w:rsidR="00AF5823">
        <w:rPr>
          <w:b/>
          <w:sz w:val="20"/>
          <w:szCs w:val="20"/>
        </w:rPr>
        <w:t xml:space="preserve">  2023</w:t>
      </w:r>
      <w:r w:rsidRPr="00E44B1C">
        <w:rPr>
          <w:b/>
          <w:sz w:val="20"/>
          <w:szCs w:val="20"/>
        </w:rPr>
        <w:t xml:space="preserve"> года</w:t>
      </w:r>
    </w:p>
    <w:p w:rsidR="000E1B23" w:rsidRPr="00DD5FD1" w:rsidRDefault="00AF58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№ </w:t>
      </w:r>
      <w:r w:rsidR="00DD5FD1">
        <w:rPr>
          <w:b/>
          <w:sz w:val="20"/>
          <w:szCs w:val="20"/>
        </w:rPr>
        <w:t>6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DD5FD1" w:rsidRPr="00DD5FD1" w:rsidRDefault="00DD5FD1" w:rsidP="00DD5FD1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DD5FD1">
        <w:rPr>
          <w:b/>
          <w:noProof/>
          <w:sz w:val="16"/>
          <w:szCs w:val="16"/>
        </w:rPr>
        <w:drawing>
          <wp:inline distT="0" distB="0" distL="0" distR="0">
            <wp:extent cx="485775" cy="571500"/>
            <wp:effectExtent l="19050" t="0" r="9525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FD1" w:rsidRPr="00DD5FD1" w:rsidRDefault="00DD5FD1" w:rsidP="00DD5FD1">
      <w:pPr>
        <w:jc w:val="center"/>
        <w:rPr>
          <w:sz w:val="16"/>
          <w:szCs w:val="16"/>
        </w:rPr>
      </w:pPr>
      <w:r w:rsidRPr="00DD5FD1">
        <w:rPr>
          <w:sz w:val="16"/>
          <w:szCs w:val="16"/>
        </w:rPr>
        <w:t>РОССИЙСКАЯ ФЕДЕРАЦИЯ</w:t>
      </w:r>
    </w:p>
    <w:p w:rsidR="00DD5FD1" w:rsidRPr="00DD5FD1" w:rsidRDefault="00DD5FD1" w:rsidP="00DD5FD1">
      <w:pPr>
        <w:jc w:val="center"/>
        <w:rPr>
          <w:sz w:val="16"/>
          <w:szCs w:val="16"/>
        </w:rPr>
      </w:pPr>
      <w:r w:rsidRPr="00DD5FD1">
        <w:rPr>
          <w:sz w:val="16"/>
          <w:szCs w:val="16"/>
        </w:rPr>
        <w:t>РОСТОВСКАЯ ОБЛАСТЬ</w:t>
      </w:r>
    </w:p>
    <w:p w:rsidR="00DD5FD1" w:rsidRPr="00DD5FD1" w:rsidRDefault="00DD5FD1" w:rsidP="00DD5FD1">
      <w:pPr>
        <w:jc w:val="center"/>
        <w:rPr>
          <w:sz w:val="16"/>
          <w:szCs w:val="16"/>
        </w:rPr>
      </w:pPr>
      <w:r w:rsidRPr="00DD5FD1">
        <w:rPr>
          <w:sz w:val="16"/>
          <w:szCs w:val="16"/>
        </w:rPr>
        <w:t>ТАЦИНСКИЙ РАЙОН</w:t>
      </w:r>
    </w:p>
    <w:p w:rsidR="00DD5FD1" w:rsidRPr="00DD5FD1" w:rsidRDefault="00DD5FD1" w:rsidP="00DD5FD1">
      <w:pPr>
        <w:jc w:val="center"/>
        <w:rPr>
          <w:sz w:val="16"/>
          <w:szCs w:val="16"/>
        </w:rPr>
      </w:pPr>
      <w:r w:rsidRPr="00DD5FD1">
        <w:rPr>
          <w:sz w:val="16"/>
          <w:szCs w:val="16"/>
        </w:rPr>
        <w:t>МУНИЦИПАЛЬНОЕ ОБРАЗОВАНИЕ</w:t>
      </w:r>
    </w:p>
    <w:p w:rsidR="00DD5FD1" w:rsidRPr="00DD5FD1" w:rsidRDefault="00DD5FD1" w:rsidP="00DD5FD1">
      <w:pPr>
        <w:jc w:val="center"/>
        <w:rPr>
          <w:sz w:val="16"/>
          <w:szCs w:val="16"/>
        </w:rPr>
      </w:pPr>
      <w:r w:rsidRPr="00DD5FD1">
        <w:rPr>
          <w:sz w:val="16"/>
          <w:szCs w:val="16"/>
        </w:rPr>
        <w:t>«ЕРМАКОВСКОЕ СЕЛЬСКОЕ ПОСЕЛЕНИЕ»</w:t>
      </w:r>
    </w:p>
    <w:p w:rsidR="00DD5FD1" w:rsidRPr="00DD5FD1" w:rsidRDefault="00DD5FD1" w:rsidP="00DD5FD1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DD5FD1">
        <w:rPr>
          <w:b/>
          <w:sz w:val="16"/>
          <w:szCs w:val="16"/>
        </w:rPr>
        <w:t>АДМИНИСТРАЦИЯ ЕРМАКОВСКОГО СЕЛЬСКОГО ПОСЕЛЕНИЯ</w:t>
      </w:r>
    </w:p>
    <w:p w:rsidR="00DD5FD1" w:rsidRPr="00DD5FD1" w:rsidRDefault="00DD5FD1" w:rsidP="00DD5FD1">
      <w:pPr>
        <w:ind w:left="708" w:firstLine="708"/>
        <w:jc w:val="center"/>
        <w:rPr>
          <w:sz w:val="16"/>
          <w:szCs w:val="16"/>
        </w:rPr>
      </w:pPr>
    </w:p>
    <w:p w:rsidR="00DD5FD1" w:rsidRPr="00DD5FD1" w:rsidRDefault="00DD5FD1" w:rsidP="00DD5FD1">
      <w:pPr>
        <w:jc w:val="center"/>
        <w:rPr>
          <w:b/>
          <w:sz w:val="16"/>
          <w:szCs w:val="16"/>
        </w:rPr>
      </w:pPr>
      <w:r w:rsidRPr="00DD5FD1">
        <w:rPr>
          <w:b/>
          <w:sz w:val="16"/>
          <w:szCs w:val="16"/>
        </w:rPr>
        <w:t>ПОСТАНОВЛЕНИЕ</w:t>
      </w:r>
    </w:p>
    <w:p w:rsidR="00DD5FD1" w:rsidRPr="00DD5FD1" w:rsidRDefault="00DD5FD1" w:rsidP="00DD5FD1">
      <w:pPr>
        <w:jc w:val="center"/>
        <w:rPr>
          <w:b/>
          <w:sz w:val="16"/>
          <w:szCs w:val="16"/>
        </w:rPr>
      </w:pPr>
    </w:p>
    <w:p w:rsidR="00DD5FD1" w:rsidRPr="00DD5FD1" w:rsidRDefault="00DD5FD1" w:rsidP="00DD5FD1">
      <w:pPr>
        <w:jc w:val="center"/>
        <w:rPr>
          <w:sz w:val="16"/>
          <w:szCs w:val="16"/>
          <w:lang w:val="en-US"/>
        </w:rPr>
      </w:pPr>
      <w:r w:rsidRPr="00DD5FD1">
        <w:rPr>
          <w:sz w:val="16"/>
          <w:szCs w:val="16"/>
        </w:rPr>
        <w:t>20 февраля  202</w:t>
      </w:r>
      <w:r w:rsidRPr="00DD5FD1">
        <w:rPr>
          <w:sz w:val="16"/>
          <w:szCs w:val="16"/>
          <w:lang w:val="en-US"/>
        </w:rPr>
        <w:t>3</w:t>
      </w:r>
      <w:r w:rsidRPr="00DD5FD1">
        <w:rPr>
          <w:sz w:val="16"/>
          <w:szCs w:val="16"/>
        </w:rPr>
        <w:t xml:space="preserve"> года          </w:t>
      </w:r>
      <w:r w:rsidRPr="00DD5FD1">
        <w:rPr>
          <w:sz w:val="16"/>
          <w:szCs w:val="16"/>
        </w:rPr>
        <w:tab/>
        <w:t xml:space="preserve">              № 22 </w:t>
      </w:r>
      <w:r w:rsidRPr="00DD5FD1">
        <w:rPr>
          <w:sz w:val="16"/>
          <w:szCs w:val="16"/>
        </w:rPr>
        <w:tab/>
      </w:r>
      <w:r w:rsidRPr="00DD5FD1">
        <w:rPr>
          <w:sz w:val="16"/>
          <w:szCs w:val="16"/>
        </w:rPr>
        <w:tab/>
        <w:t xml:space="preserve">             ст. Ермаковская</w:t>
      </w:r>
    </w:p>
    <w:p w:rsidR="00DD5FD1" w:rsidRPr="00DD5FD1" w:rsidRDefault="00DD5FD1" w:rsidP="00DD5FD1">
      <w:pPr>
        <w:jc w:val="center"/>
        <w:rPr>
          <w:sz w:val="16"/>
          <w:szCs w:val="16"/>
          <w:lang w:val="en-US"/>
        </w:rPr>
      </w:pPr>
    </w:p>
    <w:p w:rsidR="00DD5FD1" w:rsidRPr="00DD5FD1" w:rsidRDefault="00DD5FD1" w:rsidP="00DD5FD1">
      <w:pPr>
        <w:shd w:val="clear" w:color="auto" w:fill="FFFFFF"/>
        <w:rPr>
          <w:sz w:val="16"/>
          <w:szCs w:val="16"/>
          <w:lang w:val="en-US"/>
        </w:rPr>
      </w:pPr>
    </w:p>
    <w:p w:rsidR="00DD5FD1" w:rsidRPr="00DD5FD1" w:rsidRDefault="00DD5FD1" w:rsidP="00DD5FD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val="en-US" w:eastAsia="en-US"/>
        </w:rPr>
      </w:pPr>
      <w:r w:rsidRPr="00DD5FD1">
        <w:rPr>
          <w:sz w:val="16"/>
          <w:szCs w:val="16"/>
        </w:rPr>
        <w:t>«Об утверждении   проекта</w:t>
      </w:r>
      <w:r w:rsidRPr="00DD5FD1">
        <w:rPr>
          <w:rFonts w:eastAsia="Calibri"/>
          <w:sz w:val="16"/>
          <w:szCs w:val="16"/>
          <w:lang w:eastAsia="en-US"/>
        </w:rPr>
        <w:t xml:space="preserve"> планировки  </w:t>
      </w:r>
    </w:p>
    <w:p w:rsidR="00DD5FD1" w:rsidRPr="00DD5FD1" w:rsidRDefault="00DD5FD1" w:rsidP="00DD5FD1">
      <w:pPr>
        <w:shd w:val="clear" w:color="auto" w:fill="FFFFFF"/>
        <w:rPr>
          <w:sz w:val="16"/>
          <w:szCs w:val="16"/>
          <w:lang w:val="en-US"/>
        </w:rPr>
      </w:pPr>
      <w:r w:rsidRPr="00DD5FD1">
        <w:rPr>
          <w:rFonts w:eastAsia="Calibri"/>
          <w:sz w:val="16"/>
          <w:szCs w:val="16"/>
          <w:lang w:eastAsia="en-US"/>
        </w:rPr>
        <w:t xml:space="preserve"> и проекта межевания территории </w:t>
      </w:r>
      <w:r w:rsidRPr="00DD5FD1">
        <w:rPr>
          <w:sz w:val="16"/>
          <w:szCs w:val="16"/>
        </w:rPr>
        <w:t>линейного объекта</w:t>
      </w:r>
    </w:p>
    <w:p w:rsidR="00DD5FD1" w:rsidRPr="00DD5FD1" w:rsidRDefault="00DD5FD1" w:rsidP="00DD5FD1">
      <w:pPr>
        <w:shd w:val="clear" w:color="auto" w:fill="FFFFFF"/>
        <w:rPr>
          <w:sz w:val="16"/>
          <w:szCs w:val="16"/>
          <w:lang w:val="en-US"/>
        </w:rPr>
      </w:pPr>
      <w:r w:rsidRPr="00DD5FD1">
        <w:rPr>
          <w:sz w:val="16"/>
          <w:szCs w:val="16"/>
        </w:rPr>
        <w:t xml:space="preserve"> «Газопровод межпоселковый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>высокого давления от</w:t>
      </w:r>
    </w:p>
    <w:p w:rsidR="00DD5FD1" w:rsidRPr="00DD5FD1" w:rsidRDefault="00DD5FD1" w:rsidP="00DD5FD1">
      <w:pPr>
        <w:shd w:val="clear" w:color="auto" w:fill="FFFFFF"/>
        <w:rPr>
          <w:sz w:val="16"/>
          <w:szCs w:val="16"/>
          <w:lang w:val="en-US"/>
        </w:rPr>
      </w:pPr>
      <w:r w:rsidRPr="00DD5FD1">
        <w:rPr>
          <w:sz w:val="16"/>
          <w:szCs w:val="16"/>
        </w:rPr>
        <w:t xml:space="preserve"> х. Верхнекольцов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>до х. Свободный,</w:t>
      </w:r>
    </w:p>
    <w:p w:rsidR="00DD5FD1" w:rsidRPr="00DD5FD1" w:rsidRDefault="00DD5FD1" w:rsidP="00DD5FD1">
      <w:pPr>
        <w:shd w:val="clear" w:color="auto" w:fill="FFFFFF"/>
        <w:rPr>
          <w:sz w:val="16"/>
          <w:szCs w:val="16"/>
        </w:rPr>
      </w:pPr>
      <w:r w:rsidRPr="00DD5FD1">
        <w:rPr>
          <w:sz w:val="16"/>
          <w:szCs w:val="16"/>
        </w:rPr>
        <w:t xml:space="preserve"> х. Новороссошанский, х. Чумаков</w:t>
      </w:r>
    </w:p>
    <w:p w:rsidR="00DD5FD1" w:rsidRPr="00DD5FD1" w:rsidRDefault="00DD5FD1" w:rsidP="00DD5FD1">
      <w:pPr>
        <w:shd w:val="clear" w:color="auto" w:fill="FFFFFF"/>
        <w:rPr>
          <w:sz w:val="16"/>
          <w:szCs w:val="16"/>
        </w:rPr>
      </w:pPr>
      <w:r w:rsidRPr="00DD5FD1">
        <w:rPr>
          <w:sz w:val="16"/>
          <w:szCs w:val="16"/>
        </w:rPr>
        <w:t xml:space="preserve"> Тацинского района Ростовской области».</w:t>
      </w:r>
    </w:p>
    <w:p w:rsidR="00DD5FD1" w:rsidRPr="00DD5FD1" w:rsidRDefault="00DD5FD1" w:rsidP="00DD5FD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DD5FD1">
        <w:rPr>
          <w:color w:val="FF0000"/>
          <w:sz w:val="16"/>
          <w:szCs w:val="16"/>
        </w:rPr>
        <w:t xml:space="preserve">   </w:t>
      </w:r>
    </w:p>
    <w:p w:rsidR="00DD5FD1" w:rsidRPr="00DD5FD1" w:rsidRDefault="00DD5FD1" w:rsidP="00DD5FD1">
      <w:pPr>
        <w:jc w:val="both"/>
        <w:rPr>
          <w:color w:val="FF0000"/>
          <w:sz w:val="16"/>
          <w:szCs w:val="16"/>
        </w:rPr>
      </w:pPr>
      <w:r w:rsidRPr="00DD5FD1">
        <w:rPr>
          <w:color w:val="FF0000"/>
          <w:sz w:val="16"/>
          <w:szCs w:val="16"/>
        </w:rPr>
        <w:t xml:space="preserve"> </w:t>
      </w:r>
    </w:p>
    <w:p w:rsidR="00DD5FD1" w:rsidRPr="00DD5FD1" w:rsidRDefault="00DD5FD1" w:rsidP="00DD5FD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val="en-US" w:eastAsia="en-US"/>
        </w:rPr>
      </w:pPr>
      <w:r w:rsidRPr="00DD5FD1">
        <w:rPr>
          <w:sz w:val="16"/>
          <w:szCs w:val="16"/>
        </w:rPr>
        <w:t xml:space="preserve">      В  соответствии  со статьями 45,46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«Ермаковского сельское поселение», на основании  протокола публичных слушаний по рассмотрению проекта планировки </w:t>
      </w:r>
      <w:r w:rsidRPr="00DD5FD1">
        <w:rPr>
          <w:rFonts w:eastAsia="Calibri"/>
          <w:sz w:val="16"/>
          <w:szCs w:val="16"/>
          <w:lang w:eastAsia="en-US"/>
        </w:rPr>
        <w:t xml:space="preserve"> и проекта межевания территории </w:t>
      </w:r>
      <w:r w:rsidRPr="00DD5FD1">
        <w:rPr>
          <w:sz w:val="16"/>
          <w:szCs w:val="16"/>
        </w:rPr>
        <w:t>линейного объекта</w:t>
      </w:r>
    </w:p>
    <w:p w:rsidR="00DD5FD1" w:rsidRPr="00DD5FD1" w:rsidRDefault="00DD5FD1" w:rsidP="00DD5FD1">
      <w:pPr>
        <w:shd w:val="clear" w:color="auto" w:fill="FFFFFF"/>
        <w:rPr>
          <w:rFonts w:eastAsiaTheme="minorEastAsia"/>
          <w:sz w:val="16"/>
          <w:szCs w:val="16"/>
          <w:lang w:val="en-US"/>
        </w:rPr>
      </w:pPr>
      <w:r w:rsidRPr="00DD5FD1">
        <w:rPr>
          <w:sz w:val="16"/>
          <w:szCs w:val="16"/>
        </w:rPr>
        <w:t xml:space="preserve"> «Газопровод межпоселковый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>высокого давления от х. Верхнекольцов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 xml:space="preserve">до х. Свободный,  х. Новороссошанский, х. Чумаков Тацинского района Ростовской области»  20.02.2023 г., </w:t>
      </w:r>
    </w:p>
    <w:p w:rsidR="00DD5FD1" w:rsidRPr="00DD5FD1" w:rsidRDefault="00DD5FD1" w:rsidP="00DD5FD1">
      <w:pPr>
        <w:jc w:val="center"/>
        <w:rPr>
          <w:color w:val="FF0000"/>
          <w:sz w:val="16"/>
          <w:szCs w:val="16"/>
        </w:rPr>
      </w:pPr>
    </w:p>
    <w:p w:rsidR="00DD5FD1" w:rsidRPr="00DD5FD1" w:rsidRDefault="00DD5FD1" w:rsidP="00DD5FD1">
      <w:pPr>
        <w:jc w:val="center"/>
        <w:rPr>
          <w:sz w:val="16"/>
          <w:szCs w:val="16"/>
        </w:rPr>
      </w:pPr>
      <w:r w:rsidRPr="00DD5FD1">
        <w:rPr>
          <w:sz w:val="16"/>
          <w:szCs w:val="16"/>
        </w:rPr>
        <w:t>ПОСТАНОВЛЯЮ:</w:t>
      </w:r>
    </w:p>
    <w:p w:rsidR="00DD5FD1" w:rsidRPr="00DD5FD1" w:rsidRDefault="00DD5FD1" w:rsidP="00DD5FD1">
      <w:pPr>
        <w:jc w:val="center"/>
        <w:rPr>
          <w:color w:val="FF0000"/>
          <w:sz w:val="16"/>
          <w:szCs w:val="16"/>
        </w:rPr>
      </w:pPr>
    </w:p>
    <w:p w:rsidR="00DD5FD1" w:rsidRPr="00DD5FD1" w:rsidRDefault="00DD5FD1" w:rsidP="00DD5FD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val="en-US" w:eastAsia="en-US"/>
        </w:rPr>
      </w:pPr>
      <w:r w:rsidRPr="00DD5FD1">
        <w:rPr>
          <w:sz w:val="16"/>
          <w:szCs w:val="16"/>
        </w:rPr>
        <w:t xml:space="preserve">      1. Утвердить проекта планировки </w:t>
      </w:r>
      <w:r w:rsidRPr="00DD5FD1">
        <w:rPr>
          <w:rFonts w:eastAsia="Calibri"/>
          <w:sz w:val="16"/>
          <w:szCs w:val="16"/>
          <w:lang w:eastAsia="en-US"/>
        </w:rPr>
        <w:t xml:space="preserve"> и проекта межевания территории </w:t>
      </w:r>
      <w:r w:rsidRPr="00DD5FD1">
        <w:rPr>
          <w:sz w:val="16"/>
          <w:szCs w:val="16"/>
        </w:rPr>
        <w:t>линейного объекта</w:t>
      </w:r>
      <w:r w:rsidRPr="00DD5FD1">
        <w:rPr>
          <w:rFonts w:eastAsia="Calibri"/>
          <w:sz w:val="16"/>
          <w:szCs w:val="16"/>
          <w:lang w:eastAsia="en-US"/>
        </w:rPr>
        <w:t xml:space="preserve"> </w:t>
      </w:r>
      <w:r w:rsidRPr="00DD5FD1">
        <w:rPr>
          <w:sz w:val="16"/>
          <w:szCs w:val="16"/>
        </w:rPr>
        <w:t xml:space="preserve"> «Газопровод межпоселковый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>высокого давления от х. Верхнекольцов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>до х. Свободный,  х. Новороссошанский, х. Чумаков Тацинского района Ростовской области» в следующем составе:</w:t>
      </w:r>
    </w:p>
    <w:p w:rsidR="00DD5FD1" w:rsidRPr="00DD5FD1" w:rsidRDefault="00DD5FD1" w:rsidP="00DD5FD1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  <w:r w:rsidRPr="00DD5FD1">
        <w:rPr>
          <w:sz w:val="16"/>
          <w:szCs w:val="16"/>
        </w:rPr>
        <w:t xml:space="preserve">      1.1. Проект </w:t>
      </w:r>
      <w:r w:rsidRPr="00DD5FD1">
        <w:rPr>
          <w:rFonts w:eastAsia="Calibri"/>
          <w:sz w:val="16"/>
          <w:szCs w:val="16"/>
          <w:lang w:eastAsia="en-US"/>
        </w:rPr>
        <w:t xml:space="preserve"> планировки  территории по объекту </w:t>
      </w:r>
      <w:r w:rsidRPr="00DD5FD1">
        <w:rPr>
          <w:sz w:val="16"/>
          <w:szCs w:val="16"/>
        </w:rPr>
        <w:t>«Газопровод межпоселковый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>высокого давления от х. Верхнекольцов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>до х. Свободный,  х. Новороссошанский, х. Чумаков Тацинского района Ростовской области» - основная часть и материалы по обоснованию проекта планировки (Том 1-2 согласно приложению);</w:t>
      </w:r>
    </w:p>
    <w:p w:rsidR="00DD5FD1" w:rsidRPr="00DD5FD1" w:rsidRDefault="00DD5FD1" w:rsidP="00DD5FD1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  <w:r w:rsidRPr="00DD5FD1">
        <w:rPr>
          <w:sz w:val="16"/>
          <w:szCs w:val="16"/>
        </w:rPr>
        <w:t xml:space="preserve">      1.2. Проект </w:t>
      </w:r>
      <w:r w:rsidRPr="00DD5FD1">
        <w:rPr>
          <w:rFonts w:eastAsia="Calibri"/>
          <w:sz w:val="16"/>
          <w:szCs w:val="16"/>
          <w:lang w:eastAsia="en-US"/>
        </w:rPr>
        <w:t xml:space="preserve"> планировки  и проект межевания территории по объекту </w:t>
      </w:r>
      <w:r w:rsidRPr="00DD5FD1">
        <w:rPr>
          <w:sz w:val="16"/>
          <w:szCs w:val="16"/>
        </w:rPr>
        <w:t>«Газопровод межпоселковый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>высокого давления от х. Верхнекольцов</w:t>
      </w:r>
      <w:r w:rsidRPr="00DD5FD1">
        <w:rPr>
          <w:sz w:val="16"/>
          <w:szCs w:val="16"/>
          <w:lang w:val="en-US"/>
        </w:rPr>
        <w:t xml:space="preserve"> </w:t>
      </w:r>
      <w:r w:rsidRPr="00DD5FD1">
        <w:rPr>
          <w:sz w:val="16"/>
          <w:szCs w:val="16"/>
        </w:rPr>
        <w:t>до х. Свободный,  х. Новороссошанский, х. Чумаков Тацинского района Ростовской области» - основная часть и материалы по обоснованию  проекта межевания территории (Том 3 -4 согласно приложению).</w:t>
      </w:r>
    </w:p>
    <w:p w:rsidR="00DD5FD1" w:rsidRPr="00DD5FD1" w:rsidRDefault="00DD5FD1" w:rsidP="00DD5FD1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</w:p>
    <w:p w:rsidR="00DD5FD1" w:rsidRPr="00DD5FD1" w:rsidRDefault="00DD5FD1" w:rsidP="00DD5FD1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</w:p>
    <w:p w:rsidR="00DD5FD1" w:rsidRPr="00DD5FD1" w:rsidRDefault="00DD5FD1" w:rsidP="00DD5FD1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</w:p>
    <w:p w:rsidR="00DD5FD1" w:rsidRPr="00DD5FD1" w:rsidRDefault="00DD5FD1" w:rsidP="00DD5FD1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  <w:r w:rsidRPr="00DD5FD1">
        <w:rPr>
          <w:sz w:val="16"/>
          <w:szCs w:val="16"/>
        </w:rPr>
        <w:t xml:space="preserve">    2. Данное постановление опубликовать и разместить на официальном сайте администрации  Ермаковского сельского поселения в сети Интернет в установленном порядке. </w:t>
      </w:r>
    </w:p>
    <w:p w:rsidR="00DD5FD1" w:rsidRPr="00DD5FD1" w:rsidRDefault="00DD5FD1" w:rsidP="00DD5FD1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D5FD1">
        <w:rPr>
          <w:sz w:val="16"/>
          <w:szCs w:val="16"/>
        </w:rPr>
        <w:t>3. Контроль за исполнением настоящего постановления оставляю за собой</w:t>
      </w:r>
    </w:p>
    <w:p w:rsidR="00DD5FD1" w:rsidRPr="00DD5FD1" w:rsidRDefault="00DD5FD1" w:rsidP="00DD5FD1">
      <w:pPr>
        <w:rPr>
          <w:sz w:val="16"/>
          <w:szCs w:val="16"/>
        </w:rPr>
      </w:pPr>
      <w:r w:rsidRPr="00DD5FD1">
        <w:rPr>
          <w:sz w:val="16"/>
          <w:szCs w:val="16"/>
        </w:rPr>
        <w:t xml:space="preserve">    4.  Постановление вступает в силу со дня его подписания.</w:t>
      </w:r>
    </w:p>
    <w:p w:rsidR="00DD5FD1" w:rsidRPr="00DD5FD1" w:rsidRDefault="00DD5FD1" w:rsidP="00DD5FD1">
      <w:pPr>
        <w:jc w:val="both"/>
        <w:rPr>
          <w:sz w:val="16"/>
          <w:szCs w:val="16"/>
        </w:rPr>
      </w:pPr>
    </w:p>
    <w:p w:rsidR="00DD5FD1" w:rsidRPr="00DD5FD1" w:rsidRDefault="00DD5FD1" w:rsidP="00DD5FD1">
      <w:pPr>
        <w:ind w:hanging="284"/>
        <w:jc w:val="both"/>
        <w:rPr>
          <w:sz w:val="16"/>
          <w:szCs w:val="16"/>
        </w:rPr>
      </w:pPr>
      <w:r w:rsidRPr="00DD5FD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FD1" w:rsidRPr="00DD5FD1" w:rsidRDefault="00DD5FD1" w:rsidP="00DD5FD1">
      <w:pPr>
        <w:tabs>
          <w:tab w:val="left" w:pos="142"/>
          <w:tab w:val="left" w:pos="426"/>
          <w:tab w:val="left" w:pos="567"/>
        </w:tabs>
        <w:ind w:lef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D5FD1">
        <w:rPr>
          <w:sz w:val="16"/>
          <w:szCs w:val="16"/>
        </w:rPr>
        <w:t>Глава Администрации</w:t>
      </w:r>
    </w:p>
    <w:p w:rsidR="00DD5FD1" w:rsidRPr="00F80485" w:rsidRDefault="00DD5FD1" w:rsidP="00DD5FD1">
      <w:pPr>
        <w:pStyle w:val="ConsPlusNormal0"/>
        <w:spacing w:line="276" w:lineRule="auto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D5FD1">
        <w:rPr>
          <w:rFonts w:ascii="Times New Roman" w:hAnsi="Times New Roman" w:cs="Times New Roman"/>
          <w:sz w:val="16"/>
          <w:szCs w:val="16"/>
        </w:rPr>
        <w:t>Ермаковского сельского поселения                                               Е.В.Калашников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Учредитель: Администрация муниципального образования «Ермаковское сельское поселение»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Главный редактор: Глава Администрации Ермаковского с</w:t>
      </w:r>
      <w:r>
        <w:rPr>
          <w:b/>
          <w:sz w:val="20"/>
          <w:szCs w:val="20"/>
        </w:rPr>
        <w:t>ельского поселения Е.В.Калашников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Издатель: Администрация муниципального образования «Ермаковское сельское поселение».</w:t>
      </w:r>
    </w:p>
    <w:p w:rsidR="000E1B23" w:rsidRPr="00DD5FD1" w:rsidRDefault="00DD5FD1" w:rsidP="000E1B23">
      <w:pPr>
        <w:pStyle w:val="a6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Понедельник 2</w:t>
      </w:r>
      <w:r w:rsidR="00AF5823">
        <w:rPr>
          <w:b/>
          <w:sz w:val="20"/>
          <w:szCs w:val="20"/>
        </w:rPr>
        <w:t xml:space="preserve">0 </w:t>
      </w:r>
      <w:r>
        <w:rPr>
          <w:b/>
          <w:sz w:val="20"/>
          <w:szCs w:val="20"/>
        </w:rPr>
        <w:t xml:space="preserve">февраля  </w:t>
      </w:r>
      <w:r w:rsidR="000E1B23" w:rsidRPr="00C72DC7">
        <w:rPr>
          <w:b/>
          <w:sz w:val="20"/>
          <w:szCs w:val="20"/>
        </w:rPr>
        <w:t>2</w:t>
      </w:r>
      <w:r w:rsidR="00AF5823">
        <w:rPr>
          <w:b/>
          <w:sz w:val="20"/>
          <w:szCs w:val="20"/>
        </w:rPr>
        <w:t xml:space="preserve">023 </w:t>
      </w:r>
      <w:r w:rsidR="000E1B23" w:rsidRPr="00C72DC7">
        <w:rPr>
          <w:b/>
          <w:sz w:val="20"/>
          <w:szCs w:val="20"/>
        </w:rPr>
        <w:t xml:space="preserve"> года № </w:t>
      </w:r>
      <w:r>
        <w:rPr>
          <w:b/>
          <w:sz w:val="20"/>
          <w:szCs w:val="20"/>
        </w:rPr>
        <w:t>6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Время подписания в печать: 10-00 Тираж: не более 1000 экз.в год.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Адрес редакции: ст. Ермаковская, пер. Липкина, 4 «Бесплатно»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Ответственный за выпуск: - ведущий специалист Администрации Ермаковского сельского поселения, заместитель редактора Сапожникова В.В.</w:t>
      </w:r>
    </w:p>
    <w:p w:rsidR="00DC0B7F" w:rsidRDefault="00DC0B7F"/>
    <w:sectPr w:rsidR="00DC0B7F" w:rsidSect="007D4CA5">
      <w:footerReference w:type="even" r:id="rId8"/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74" w:rsidRDefault="00381674" w:rsidP="009A7E21">
      <w:r>
        <w:separator/>
      </w:r>
    </w:p>
  </w:endnote>
  <w:endnote w:type="continuationSeparator" w:id="0">
    <w:p w:rsidR="00381674" w:rsidRDefault="00381674" w:rsidP="009A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13" w:rsidRDefault="00424E63" w:rsidP="00D53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1B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C13" w:rsidRDefault="003816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74" w:rsidRDefault="00381674" w:rsidP="009A7E21">
      <w:r>
        <w:separator/>
      </w:r>
    </w:p>
  </w:footnote>
  <w:footnote w:type="continuationSeparator" w:id="0">
    <w:p w:rsidR="00381674" w:rsidRDefault="00381674" w:rsidP="009A7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B23"/>
    <w:rsid w:val="00026403"/>
    <w:rsid w:val="000E1B23"/>
    <w:rsid w:val="002B4F3D"/>
    <w:rsid w:val="002F0554"/>
    <w:rsid w:val="002F5EEB"/>
    <w:rsid w:val="003210BE"/>
    <w:rsid w:val="00381674"/>
    <w:rsid w:val="00424E63"/>
    <w:rsid w:val="00511EB4"/>
    <w:rsid w:val="00835E40"/>
    <w:rsid w:val="009A7E21"/>
    <w:rsid w:val="00A366C1"/>
    <w:rsid w:val="00AB1A2D"/>
    <w:rsid w:val="00AF5823"/>
    <w:rsid w:val="00C95978"/>
    <w:rsid w:val="00DC0B7F"/>
    <w:rsid w:val="00DD5FD1"/>
    <w:rsid w:val="00DF590D"/>
    <w:rsid w:val="00F65E17"/>
    <w:rsid w:val="00FA1055"/>
    <w:rsid w:val="00FC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B2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B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0E1B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1B23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E1B23"/>
  </w:style>
  <w:style w:type="paragraph" w:styleId="a6">
    <w:name w:val="Body Text"/>
    <w:basedOn w:val="a"/>
    <w:link w:val="a7"/>
    <w:rsid w:val="000E1B23"/>
    <w:pPr>
      <w:spacing w:after="120"/>
    </w:pPr>
  </w:style>
  <w:style w:type="character" w:customStyle="1" w:styleId="a7">
    <w:name w:val="Основной текст Знак"/>
    <w:basedOn w:val="a0"/>
    <w:link w:val="a6"/>
    <w:rsid w:val="000E1B23"/>
    <w:rPr>
      <w:rFonts w:eastAsia="Times New Roman" w:cs="Times New Roman"/>
      <w:szCs w:val="24"/>
      <w:lang w:eastAsia="ru-RU"/>
    </w:rPr>
  </w:style>
  <w:style w:type="paragraph" w:customStyle="1" w:styleId="ConsNonformat">
    <w:name w:val="ConsNonformat"/>
    <w:link w:val="ConsNonformat0"/>
    <w:rsid w:val="000E1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E1B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0E1B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1B23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0E1B2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21">
    <w:name w:val="Основной текст с отступом 21"/>
    <w:basedOn w:val="a"/>
    <w:rsid w:val="000E1B23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AF582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F582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F58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AF582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AF5823"/>
    <w:pPr>
      <w:spacing w:before="100" w:beforeAutospacing="1" w:after="100" w:afterAutospacing="1"/>
    </w:pPr>
  </w:style>
  <w:style w:type="paragraph" w:customStyle="1" w:styleId="11">
    <w:name w:val="Без интервала1"/>
    <w:qFormat/>
    <w:rsid w:val="00AF5823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F58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2023-02-22T08:10:00Z</cp:lastPrinted>
  <dcterms:created xsi:type="dcterms:W3CDTF">2022-08-02T11:57:00Z</dcterms:created>
  <dcterms:modified xsi:type="dcterms:W3CDTF">2023-02-22T08:26:00Z</dcterms:modified>
</cp:coreProperties>
</file>