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41" w:rsidRDefault="00723C41" w:rsidP="00723C41">
      <w:pPr>
        <w:rPr>
          <w:sz w:val="22"/>
          <w:lang w:val="en-US"/>
        </w:rPr>
      </w:pPr>
    </w:p>
    <w:p w:rsidR="00723C41" w:rsidRPr="00935024" w:rsidRDefault="00723C41" w:rsidP="00723C41">
      <w:pPr>
        <w:ind w:firstLine="720"/>
        <w:rPr>
          <w:sz w:val="22"/>
        </w:rPr>
      </w:pPr>
      <w:r w:rsidRPr="00935024">
        <w:rPr>
          <w:sz w:val="22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847725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41" w:rsidRDefault="00723C41" w:rsidP="00723C4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23C41" w:rsidRDefault="00723C41" w:rsidP="00723C4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ТАЦИНСКИЙ РАЙОН</w:t>
      </w:r>
    </w:p>
    <w:p w:rsidR="00723C41" w:rsidRDefault="00723C41" w:rsidP="00723C4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23C41" w:rsidRDefault="00723C41" w:rsidP="00723C41">
      <w:pPr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723C41" w:rsidRPr="00AE73AF" w:rsidRDefault="00723C41" w:rsidP="00723C41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ЕРМАКОВСКОГО СЕЛЬСКОГО ПОСЕЛЕНИЯ</w:t>
      </w:r>
    </w:p>
    <w:p w:rsidR="00400ECB" w:rsidRDefault="00723C41" w:rsidP="00723C41">
      <w:pPr>
        <w:rPr>
          <w:rFonts w:eastAsiaTheme="majorEastAsia"/>
          <w:b/>
          <w:color w:val="243F60" w:themeColor="accent1" w:themeShade="7F"/>
        </w:rPr>
      </w:pPr>
      <w:r w:rsidRPr="00723C41">
        <w:rPr>
          <w:rFonts w:eastAsiaTheme="majorEastAsia"/>
          <w:b/>
          <w:color w:val="243F60" w:themeColor="accent1" w:themeShade="7F"/>
        </w:rPr>
        <w:t xml:space="preserve">                                              </w:t>
      </w:r>
      <w:r>
        <w:rPr>
          <w:rFonts w:eastAsiaTheme="majorEastAsia"/>
          <w:b/>
          <w:color w:val="243F60" w:themeColor="accent1" w:themeShade="7F"/>
        </w:rPr>
        <w:t xml:space="preserve">             </w:t>
      </w:r>
      <w:r w:rsidRPr="00723C41">
        <w:rPr>
          <w:rFonts w:eastAsiaTheme="majorEastAsia"/>
          <w:b/>
          <w:color w:val="243F60" w:themeColor="accent1" w:themeShade="7F"/>
        </w:rPr>
        <w:t xml:space="preserve"> </w:t>
      </w:r>
    </w:p>
    <w:p w:rsidR="00723C41" w:rsidRPr="00400ECB" w:rsidRDefault="00723C41" w:rsidP="00400ECB">
      <w:pPr>
        <w:jc w:val="center"/>
        <w:rPr>
          <w:rFonts w:eastAsiaTheme="majorEastAsia"/>
          <w:b/>
          <w:color w:val="243F60" w:themeColor="accent1" w:themeShade="7F"/>
          <w:sz w:val="28"/>
          <w:szCs w:val="28"/>
        </w:rPr>
      </w:pPr>
      <w:r w:rsidRPr="00400ECB">
        <w:rPr>
          <w:rFonts w:eastAsiaTheme="majorEastAsia"/>
          <w:b/>
          <w:color w:val="243F60" w:themeColor="accent1" w:themeShade="7F"/>
          <w:sz w:val="28"/>
          <w:szCs w:val="28"/>
        </w:rPr>
        <w:t>ПОСТАНОВЛЕНИЕ</w:t>
      </w:r>
    </w:p>
    <w:p w:rsidR="00723C41" w:rsidRPr="00723C41" w:rsidRDefault="00723C41" w:rsidP="00723C41">
      <w:pPr>
        <w:rPr>
          <w:sz w:val="28"/>
        </w:rPr>
      </w:pPr>
    </w:p>
    <w:p w:rsidR="00723C41" w:rsidRPr="00EB55B9" w:rsidRDefault="00935024" w:rsidP="00723C41">
      <w:pPr>
        <w:spacing w:line="276" w:lineRule="auto"/>
        <w:rPr>
          <w:sz w:val="28"/>
        </w:rPr>
      </w:pPr>
      <w:r>
        <w:rPr>
          <w:sz w:val="28"/>
        </w:rPr>
        <w:t xml:space="preserve"> </w:t>
      </w:r>
      <w:r w:rsidR="00400ECB">
        <w:rPr>
          <w:sz w:val="28"/>
        </w:rPr>
        <w:t>0</w:t>
      </w:r>
      <w:r w:rsidRPr="00935024">
        <w:rPr>
          <w:sz w:val="28"/>
        </w:rPr>
        <w:t xml:space="preserve">8 ноября </w:t>
      </w:r>
      <w:r w:rsidR="00723C41">
        <w:rPr>
          <w:sz w:val="28"/>
        </w:rPr>
        <w:t xml:space="preserve">2021 года                </w:t>
      </w:r>
      <w:r>
        <w:rPr>
          <w:sz w:val="28"/>
        </w:rPr>
        <w:t xml:space="preserve">         </w:t>
      </w:r>
      <w:r w:rsidR="00723C41">
        <w:rPr>
          <w:sz w:val="28"/>
        </w:rPr>
        <w:t xml:space="preserve">  </w:t>
      </w:r>
      <w:r w:rsidR="00723C41" w:rsidRPr="00EB55B9">
        <w:rPr>
          <w:sz w:val="28"/>
        </w:rPr>
        <w:t xml:space="preserve">№ </w:t>
      </w:r>
      <w:r>
        <w:rPr>
          <w:sz w:val="28"/>
        </w:rPr>
        <w:t>79</w:t>
      </w:r>
      <w:r w:rsidR="00723C41">
        <w:rPr>
          <w:sz w:val="28"/>
        </w:rPr>
        <w:t xml:space="preserve">                              </w:t>
      </w:r>
      <w:r w:rsidR="00723C41" w:rsidRPr="000A32A2">
        <w:rPr>
          <w:sz w:val="28"/>
        </w:rPr>
        <w:t xml:space="preserve"> </w:t>
      </w:r>
      <w:r w:rsidR="00723C41">
        <w:rPr>
          <w:sz w:val="28"/>
        </w:rPr>
        <w:t xml:space="preserve">   </w:t>
      </w:r>
      <w:r w:rsidR="00723C41" w:rsidRPr="00EB55B9">
        <w:rPr>
          <w:sz w:val="28"/>
        </w:rPr>
        <w:t>ст.</w:t>
      </w:r>
      <w:r w:rsidR="00723C41">
        <w:rPr>
          <w:sz w:val="28"/>
        </w:rPr>
        <w:t xml:space="preserve"> </w:t>
      </w:r>
      <w:r w:rsidR="00723C41" w:rsidRPr="00EB55B9">
        <w:rPr>
          <w:sz w:val="28"/>
        </w:rPr>
        <w:t>Ермаковская</w:t>
      </w:r>
    </w:p>
    <w:p w:rsidR="009A7432" w:rsidRPr="00935024" w:rsidRDefault="00723C41" w:rsidP="00935024">
      <w:pPr>
        <w:spacing w:line="276" w:lineRule="auto"/>
        <w:rPr>
          <w:sz w:val="28"/>
        </w:rPr>
      </w:pPr>
      <w:r w:rsidRPr="00EB55B9">
        <w:rPr>
          <w:sz w:val="28"/>
        </w:rPr>
        <w:t xml:space="preserve">   </w:t>
      </w:r>
    </w:p>
    <w:p w:rsidR="000E644C" w:rsidRDefault="000E644C" w:rsidP="00B54A22">
      <w:pPr>
        <w:pStyle w:val="ConsNonformat0"/>
        <w:ind w:right="36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B54A22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</w:t>
      </w:r>
      <w:r>
        <w:rPr>
          <w:rFonts w:ascii="Times New Roman" w:hAnsi="Times New Roman" w:cs="Times New Roman"/>
          <w:sz w:val="28"/>
          <w:szCs w:val="28"/>
        </w:rPr>
        <w:t>внесения изменений в Генеральный план муниципального образования</w:t>
      </w:r>
      <w:r w:rsidR="00B54A22">
        <w:rPr>
          <w:rFonts w:ascii="Times New Roman" w:hAnsi="Times New Roman" w:cs="Times New Roman"/>
          <w:sz w:val="28"/>
          <w:szCs w:val="28"/>
        </w:rPr>
        <w:t xml:space="preserve"> </w:t>
      </w:r>
      <w:r w:rsidR="00723C41">
        <w:rPr>
          <w:rFonts w:ascii="Times New Roman" w:hAnsi="Times New Roman" w:cs="Times New Roman"/>
          <w:sz w:val="28"/>
          <w:szCs w:val="28"/>
        </w:rPr>
        <w:t>«Ермаковское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54A22">
        <w:rPr>
          <w:rFonts w:ascii="Times New Roman" w:hAnsi="Times New Roman" w:cs="Times New Roman"/>
          <w:sz w:val="28"/>
          <w:szCs w:val="28"/>
        </w:rPr>
        <w:t xml:space="preserve">Тацинского района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B54A2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723C41">
        <w:rPr>
          <w:rFonts w:ascii="Times New Roman" w:hAnsi="Times New Roman" w:cs="Times New Roman"/>
          <w:sz w:val="28"/>
          <w:szCs w:val="28"/>
        </w:rPr>
        <w:t>Ермаковского</w:t>
      </w:r>
      <w:r w:rsidR="00B54A22" w:rsidRPr="00B54A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23C41">
        <w:rPr>
          <w:rFonts w:ascii="Times New Roman" w:hAnsi="Times New Roman" w:cs="Times New Roman"/>
          <w:sz w:val="28"/>
          <w:szCs w:val="28"/>
        </w:rPr>
        <w:t>от 30.10</w:t>
      </w:r>
      <w:r w:rsidR="00B54A22">
        <w:rPr>
          <w:rFonts w:ascii="Times New Roman" w:hAnsi="Times New Roman" w:cs="Times New Roman"/>
          <w:sz w:val="28"/>
          <w:szCs w:val="28"/>
        </w:rPr>
        <w:t xml:space="preserve">.2015 </w:t>
      </w:r>
      <w:r w:rsidR="00723C41">
        <w:rPr>
          <w:rFonts w:ascii="Times New Roman" w:hAnsi="Times New Roman" w:cs="Times New Roman"/>
          <w:sz w:val="28"/>
          <w:szCs w:val="28"/>
        </w:rPr>
        <w:t>№ 114</w:t>
      </w:r>
    </w:p>
    <w:bookmarkEnd w:id="0"/>
    <w:p w:rsidR="000E644C" w:rsidRDefault="000E644C" w:rsidP="000E644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44C" w:rsidRDefault="000E644C" w:rsidP="000E6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Градостроительным кодексом Российской Федерации</w:t>
      </w:r>
      <w:r w:rsidR="00723C41">
        <w:rPr>
          <w:sz w:val="28"/>
          <w:szCs w:val="28"/>
        </w:rPr>
        <w:t>, Федеральным законом от 06.10.</w:t>
      </w:r>
      <w:r w:rsidR="00400ECB">
        <w:rPr>
          <w:sz w:val="28"/>
          <w:szCs w:val="28"/>
        </w:rPr>
        <w:t>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РФ», Уставом муниципального </w:t>
      </w:r>
      <w:r w:rsidR="00723C41">
        <w:rPr>
          <w:sz w:val="28"/>
          <w:szCs w:val="28"/>
        </w:rPr>
        <w:t>образования «Ермаковское</w:t>
      </w:r>
      <w:r w:rsidRPr="000E644C">
        <w:rPr>
          <w:sz w:val="28"/>
          <w:szCs w:val="28"/>
        </w:rPr>
        <w:t xml:space="preserve"> сельское поселение</w:t>
      </w:r>
      <w:r w:rsidR="00B54A2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0E644C" w:rsidRDefault="000E644C" w:rsidP="000E644C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sz w:val="28"/>
          <w:szCs w:val="28"/>
        </w:rPr>
      </w:pPr>
    </w:p>
    <w:p w:rsidR="000E644C" w:rsidRDefault="000E644C" w:rsidP="000E644C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4A22" w:rsidRDefault="000E644C" w:rsidP="000E6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4A22">
        <w:rPr>
          <w:sz w:val="28"/>
          <w:szCs w:val="28"/>
        </w:rPr>
        <w:t>Внести следующие изменения в Порядок внесения изменений в Генеральный план муниципа</w:t>
      </w:r>
      <w:r w:rsidR="00723C41">
        <w:rPr>
          <w:sz w:val="28"/>
          <w:szCs w:val="28"/>
        </w:rPr>
        <w:t>льного образования «Ермаковское</w:t>
      </w:r>
      <w:r w:rsidR="00B54A22">
        <w:rPr>
          <w:sz w:val="28"/>
          <w:szCs w:val="28"/>
        </w:rPr>
        <w:t xml:space="preserve"> сельское поселение» Тацинского района Ростовской области, утвержденный постановлением администрации </w:t>
      </w:r>
      <w:r w:rsidR="00723C41">
        <w:rPr>
          <w:sz w:val="28"/>
          <w:szCs w:val="28"/>
        </w:rPr>
        <w:t>Ермаковского</w:t>
      </w:r>
      <w:r w:rsidR="00B54A22" w:rsidRPr="00B54A22">
        <w:rPr>
          <w:sz w:val="28"/>
          <w:szCs w:val="28"/>
        </w:rPr>
        <w:t xml:space="preserve"> сельского поселения </w:t>
      </w:r>
      <w:r w:rsidR="00723C41">
        <w:rPr>
          <w:sz w:val="28"/>
          <w:szCs w:val="28"/>
        </w:rPr>
        <w:t>от 30.10.2015 № 114</w:t>
      </w:r>
      <w:r w:rsidR="00B54A22">
        <w:rPr>
          <w:sz w:val="28"/>
          <w:szCs w:val="28"/>
        </w:rPr>
        <w:t>:</w:t>
      </w:r>
    </w:p>
    <w:p w:rsidR="00B54A22" w:rsidRDefault="00B54A22" w:rsidP="000E6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7 дополнить абзацем в следующей редакции:</w:t>
      </w:r>
    </w:p>
    <w:p w:rsidR="00B54A22" w:rsidRDefault="00B54A22" w:rsidP="000E6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4A22">
        <w:rPr>
          <w:sz w:val="28"/>
          <w:szCs w:val="28"/>
        </w:rPr>
        <w:t>В случае, если для реализации решения о комплексном развитии территории требуется внесение изменений в Генеральный план, для подготовки предложений о внесении таких изменений предусмотренное абзацем первым настоящего пункта решение не требуется.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  <w:r>
        <w:rPr>
          <w:sz w:val="28"/>
          <w:szCs w:val="28"/>
        </w:rPr>
        <w:t>».</w:t>
      </w:r>
    </w:p>
    <w:p w:rsidR="000E644C" w:rsidRDefault="000E644C" w:rsidP="000E6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0E644C" w:rsidRDefault="000E644C" w:rsidP="000E6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E644C" w:rsidRDefault="000E644C" w:rsidP="00935024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Default="00723C41" w:rsidP="000E64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0E644C">
        <w:rPr>
          <w:sz w:val="28"/>
          <w:szCs w:val="28"/>
        </w:rPr>
        <w:t xml:space="preserve"> </w:t>
      </w:r>
    </w:p>
    <w:p w:rsidR="000E644C" w:rsidRDefault="00723C41" w:rsidP="00B54A2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Ермаковского </w:t>
      </w:r>
      <w:r w:rsidR="000E644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</w:t>
      </w:r>
      <w:r w:rsidR="00400ECB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В.А.</w:t>
      </w:r>
      <w:r w:rsidR="00400E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Кружилина</w:t>
      </w:r>
      <w:proofErr w:type="spellEnd"/>
    </w:p>
    <w:p w:rsidR="0009218D" w:rsidRDefault="0009218D" w:rsidP="000E644C"/>
    <w:sectPr w:rsidR="0009218D" w:rsidSect="0093502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FBD"/>
    <w:rsid w:val="00002D4F"/>
    <w:rsid w:val="0000321E"/>
    <w:rsid w:val="00015EB4"/>
    <w:rsid w:val="000161E1"/>
    <w:rsid w:val="000251F8"/>
    <w:rsid w:val="0003072B"/>
    <w:rsid w:val="000364CF"/>
    <w:rsid w:val="00047AFC"/>
    <w:rsid w:val="00057780"/>
    <w:rsid w:val="000624CC"/>
    <w:rsid w:val="0007138B"/>
    <w:rsid w:val="000733D8"/>
    <w:rsid w:val="000905B7"/>
    <w:rsid w:val="0009218D"/>
    <w:rsid w:val="000A774D"/>
    <w:rsid w:val="000A7E22"/>
    <w:rsid w:val="000B0F90"/>
    <w:rsid w:val="000B3C58"/>
    <w:rsid w:val="000E4647"/>
    <w:rsid w:val="000E5FC5"/>
    <w:rsid w:val="000E644C"/>
    <w:rsid w:val="000E7F6E"/>
    <w:rsid w:val="0012614B"/>
    <w:rsid w:val="00137CDB"/>
    <w:rsid w:val="00142106"/>
    <w:rsid w:val="00160AEC"/>
    <w:rsid w:val="00196D4C"/>
    <w:rsid w:val="001A4D54"/>
    <w:rsid w:val="001B30B4"/>
    <w:rsid w:val="001B4DE8"/>
    <w:rsid w:val="001C0D5A"/>
    <w:rsid w:val="001C541C"/>
    <w:rsid w:val="001C5C92"/>
    <w:rsid w:val="001D4A0D"/>
    <w:rsid w:val="00206DC8"/>
    <w:rsid w:val="002249DC"/>
    <w:rsid w:val="0023056E"/>
    <w:rsid w:val="0025155F"/>
    <w:rsid w:val="00252D77"/>
    <w:rsid w:val="0025377A"/>
    <w:rsid w:val="00253AE7"/>
    <w:rsid w:val="002635A7"/>
    <w:rsid w:val="0026406D"/>
    <w:rsid w:val="00267CA1"/>
    <w:rsid w:val="00273FBD"/>
    <w:rsid w:val="00296B18"/>
    <w:rsid w:val="002B6F23"/>
    <w:rsid w:val="002B70A2"/>
    <w:rsid w:val="002B7CA6"/>
    <w:rsid w:val="002C16C8"/>
    <w:rsid w:val="002F148A"/>
    <w:rsid w:val="002F5C16"/>
    <w:rsid w:val="00301FE4"/>
    <w:rsid w:val="00303B11"/>
    <w:rsid w:val="003073C3"/>
    <w:rsid w:val="00314C34"/>
    <w:rsid w:val="0031729E"/>
    <w:rsid w:val="0033304D"/>
    <w:rsid w:val="00343F15"/>
    <w:rsid w:val="0037621E"/>
    <w:rsid w:val="00377BD8"/>
    <w:rsid w:val="003A0462"/>
    <w:rsid w:val="003A41BA"/>
    <w:rsid w:val="003D36CD"/>
    <w:rsid w:val="003D7265"/>
    <w:rsid w:val="003E6A49"/>
    <w:rsid w:val="003F0758"/>
    <w:rsid w:val="003F0AF3"/>
    <w:rsid w:val="003F2E5F"/>
    <w:rsid w:val="003F5269"/>
    <w:rsid w:val="00400ECB"/>
    <w:rsid w:val="00445E93"/>
    <w:rsid w:val="0046475A"/>
    <w:rsid w:val="00472008"/>
    <w:rsid w:val="00472910"/>
    <w:rsid w:val="00475651"/>
    <w:rsid w:val="00475F26"/>
    <w:rsid w:val="00484B1E"/>
    <w:rsid w:val="004855A8"/>
    <w:rsid w:val="004943BD"/>
    <w:rsid w:val="00495D99"/>
    <w:rsid w:val="004A1365"/>
    <w:rsid w:val="004A4C2B"/>
    <w:rsid w:val="004B4C23"/>
    <w:rsid w:val="004E3CEC"/>
    <w:rsid w:val="004E5A44"/>
    <w:rsid w:val="004E761A"/>
    <w:rsid w:val="00525E19"/>
    <w:rsid w:val="00535E3B"/>
    <w:rsid w:val="00537C43"/>
    <w:rsid w:val="0055378C"/>
    <w:rsid w:val="00570C3A"/>
    <w:rsid w:val="00581208"/>
    <w:rsid w:val="00590FD6"/>
    <w:rsid w:val="005B00FE"/>
    <w:rsid w:val="005C2F53"/>
    <w:rsid w:val="005C43CE"/>
    <w:rsid w:val="005E1AAF"/>
    <w:rsid w:val="00611A16"/>
    <w:rsid w:val="00624A58"/>
    <w:rsid w:val="006318DB"/>
    <w:rsid w:val="00646E57"/>
    <w:rsid w:val="006605E2"/>
    <w:rsid w:val="00692B9A"/>
    <w:rsid w:val="00693C1A"/>
    <w:rsid w:val="00696BEA"/>
    <w:rsid w:val="006975DD"/>
    <w:rsid w:val="00697961"/>
    <w:rsid w:val="006C7958"/>
    <w:rsid w:val="006D4A34"/>
    <w:rsid w:val="006D5C84"/>
    <w:rsid w:val="006E2475"/>
    <w:rsid w:val="00703BB8"/>
    <w:rsid w:val="007046AC"/>
    <w:rsid w:val="00704D9B"/>
    <w:rsid w:val="007052B9"/>
    <w:rsid w:val="00707049"/>
    <w:rsid w:val="00723C41"/>
    <w:rsid w:val="00724A9A"/>
    <w:rsid w:val="0075342A"/>
    <w:rsid w:val="0075608F"/>
    <w:rsid w:val="00782B2F"/>
    <w:rsid w:val="00785480"/>
    <w:rsid w:val="00792B73"/>
    <w:rsid w:val="007A36D4"/>
    <w:rsid w:val="007B0668"/>
    <w:rsid w:val="007B36D8"/>
    <w:rsid w:val="007B5416"/>
    <w:rsid w:val="007B61ED"/>
    <w:rsid w:val="007C65A9"/>
    <w:rsid w:val="007C7D00"/>
    <w:rsid w:val="007D6298"/>
    <w:rsid w:val="007E06F9"/>
    <w:rsid w:val="0080671A"/>
    <w:rsid w:val="0082654D"/>
    <w:rsid w:val="00827B97"/>
    <w:rsid w:val="00832F9F"/>
    <w:rsid w:val="00836359"/>
    <w:rsid w:val="00836F7F"/>
    <w:rsid w:val="00860425"/>
    <w:rsid w:val="00860D7F"/>
    <w:rsid w:val="00875994"/>
    <w:rsid w:val="00881496"/>
    <w:rsid w:val="00887C4C"/>
    <w:rsid w:val="00897D32"/>
    <w:rsid w:val="008A3E5C"/>
    <w:rsid w:val="008B47C6"/>
    <w:rsid w:val="008C61EA"/>
    <w:rsid w:val="00914BE5"/>
    <w:rsid w:val="00925AB3"/>
    <w:rsid w:val="00930EDA"/>
    <w:rsid w:val="00935024"/>
    <w:rsid w:val="00940847"/>
    <w:rsid w:val="00950057"/>
    <w:rsid w:val="00953FBD"/>
    <w:rsid w:val="00954DD4"/>
    <w:rsid w:val="009A7432"/>
    <w:rsid w:val="009B182B"/>
    <w:rsid w:val="009B3EC0"/>
    <w:rsid w:val="009B5B93"/>
    <w:rsid w:val="009B6FDB"/>
    <w:rsid w:val="009E072A"/>
    <w:rsid w:val="009E3B5B"/>
    <w:rsid w:val="009F1DA1"/>
    <w:rsid w:val="00A10260"/>
    <w:rsid w:val="00A122AE"/>
    <w:rsid w:val="00A3614C"/>
    <w:rsid w:val="00A36E92"/>
    <w:rsid w:val="00A42406"/>
    <w:rsid w:val="00A64D91"/>
    <w:rsid w:val="00A66A55"/>
    <w:rsid w:val="00A67906"/>
    <w:rsid w:val="00A84041"/>
    <w:rsid w:val="00A8584B"/>
    <w:rsid w:val="00A90121"/>
    <w:rsid w:val="00AD1D76"/>
    <w:rsid w:val="00AD4DEA"/>
    <w:rsid w:val="00AD6BA9"/>
    <w:rsid w:val="00AE2049"/>
    <w:rsid w:val="00AF2E69"/>
    <w:rsid w:val="00B02C42"/>
    <w:rsid w:val="00B34ECE"/>
    <w:rsid w:val="00B35235"/>
    <w:rsid w:val="00B36FFE"/>
    <w:rsid w:val="00B377DC"/>
    <w:rsid w:val="00B37B85"/>
    <w:rsid w:val="00B47174"/>
    <w:rsid w:val="00B53C1F"/>
    <w:rsid w:val="00B54A22"/>
    <w:rsid w:val="00B76170"/>
    <w:rsid w:val="00B822DB"/>
    <w:rsid w:val="00B86EEF"/>
    <w:rsid w:val="00B934D5"/>
    <w:rsid w:val="00BA0302"/>
    <w:rsid w:val="00BA2E4D"/>
    <w:rsid w:val="00BC6CD6"/>
    <w:rsid w:val="00BD77C4"/>
    <w:rsid w:val="00C00D1A"/>
    <w:rsid w:val="00C12526"/>
    <w:rsid w:val="00C30D8E"/>
    <w:rsid w:val="00C4317A"/>
    <w:rsid w:val="00C65D9B"/>
    <w:rsid w:val="00C82FF7"/>
    <w:rsid w:val="00CC0CE0"/>
    <w:rsid w:val="00CD43F7"/>
    <w:rsid w:val="00CE4BD4"/>
    <w:rsid w:val="00CF0CFA"/>
    <w:rsid w:val="00D00F28"/>
    <w:rsid w:val="00D2650F"/>
    <w:rsid w:val="00D401F1"/>
    <w:rsid w:val="00D57E6B"/>
    <w:rsid w:val="00D65390"/>
    <w:rsid w:val="00D72B7D"/>
    <w:rsid w:val="00D74596"/>
    <w:rsid w:val="00D74937"/>
    <w:rsid w:val="00D773B9"/>
    <w:rsid w:val="00D83A2D"/>
    <w:rsid w:val="00DA3B11"/>
    <w:rsid w:val="00DA4621"/>
    <w:rsid w:val="00DD0AAD"/>
    <w:rsid w:val="00DE5BB4"/>
    <w:rsid w:val="00DE60F0"/>
    <w:rsid w:val="00DF4078"/>
    <w:rsid w:val="00DF42DA"/>
    <w:rsid w:val="00E02901"/>
    <w:rsid w:val="00E0759E"/>
    <w:rsid w:val="00E270DA"/>
    <w:rsid w:val="00E30AFA"/>
    <w:rsid w:val="00E37EE3"/>
    <w:rsid w:val="00E41B2D"/>
    <w:rsid w:val="00E50FBC"/>
    <w:rsid w:val="00E725C9"/>
    <w:rsid w:val="00E910B7"/>
    <w:rsid w:val="00E92A4A"/>
    <w:rsid w:val="00EE2CDD"/>
    <w:rsid w:val="00EE5B3F"/>
    <w:rsid w:val="00EE5B96"/>
    <w:rsid w:val="00EF38BD"/>
    <w:rsid w:val="00EF6269"/>
    <w:rsid w:val="00F06F0F"/>
    <w:rsid w:val="00F15A36"/>
    <w:rsid w:val="00F20C87"/>
    <w:rsid w:val="00F43FE4"/>
    <w:rsid w:val="00F563B2"/>
    <w:rsid w:val="00F66223"/>
    <w:rsid w:val="00F662D6"/>
    <w:rsid w:val="00F779C9"/>
    <w:rsid w:val="00F84383"/>
    <w:rsid w:val="00FA17A0"/>
    <w:rsid w:val="00FB4D0F"/>
    <w:rsid w:val="00FB57A0"/>
    <w:rsid w:val="00FB6892"/>
    <w:rsid w:val="00FD41D2"/>
    <w:rsid w:val="00FD4F66"/>
    <w:rsid w:val="00FE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D0E99-16EE-4193-AAE2-248B8F16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432"/>
    <w:pPr>
      <w:keepNext/>
      <w:spacing w:line="220" w:lineRule="atLeas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C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43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E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nformat">
    <w:name w:val="ConsNonformat Знак"/>
    <w:basedOn w:val="a0"/>
    <w:link w:val="ConsNonformat0"/>
    <w:semiHidden/>
    <w:locked/>
    <w:rsid w:val="000E644C"/>
    <w:rPr>
      <w:rFonts w:ascii="Courier New" w:hAnsi="Courier New" w:cs="Courier New"/>
    </w:rPr>
  </w:style>
  <w:style w:type="paragraph" w:customStyle="1" w:styleId="ConsNonformat0">
    <w:name w:val="ConsNonformat"/>
    <w:link w:val="ConsNonformat"/>
    <w:semiHidden/>
    <w:rsid w:val="000E6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Title">
    <w:name w:val="ConsTitle"/>
    <w:semiHidden/>
    <w:rsid w:val="000E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Normal">
    <w:name w:val="ConsNormal Знак"/>
    <w:basedOn w:val="a0"/>
    <w:link w:val="ConsNormal0"/>
    <w:semiHidden/>
    <w:locked/>
    <w:rsid w:val="000E644C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0E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0E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54A2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23C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2015-11-25T12:20:00Z</cp:lastPrinted>
  <dcterms:created xsi:type="dcterms:W3CDTF">2021-10-28T11:33:00Z</dcterms:created>
  <dcterms:modified xsi:type="dcterms:W3CDTF">2021-12-01T12:16:00Z</dcterms:modified>
</cp:coreProperties>
</file>