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DE" w:rsidRPr="00F129DE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ПРОЕКТ</w:t>
      </w:r>
    </w:p>
    <w:p w:rsidR="00F129DE" w:rsidRPr="00BE56F4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485140" cy="572770"/>
            <wp:effectExtent l="19050" t="0" r="0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РОССИЙСКАЯ ФЕДЕРАЦИЯ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 xml:space="preserve">РОСТОВСКАЯ ОБЛАСТЬ 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ТАЦИНСКИЙ РАЙОН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МУНИЦИПАЛЬНОЕ ОБРАЗОВАНИЕ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«ЕРМАКОВСКОЕ СЕЛЬСКОЕ ПОСЕЛЕНИЕ»</w:t>
      </w:r>
    </w:p>
    <w:p w:rsidR="00F129DE" w:rsidRPr="00BE56F4" w:rsidRDefault="00F129DE" w:rsidP="00F129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АДМИНИСТРАЦИЯ ЕРМАКОВСКОГО СЕЛЬСКОГО ПОСЕЛЕНИЯ</w:t>
      </w:r>
    </w:p>
    <w:p w:rsidR="00F129DE" w:rsidRPr="00BE56F4" w:rsidRDefault="00F129DE" w:rsidP="00F129DE">
      <w:pPr>
        <w:ind w:left="708" w:firstLine="708"/>
      </w:pPr>
      <w:r w:rsidRPr="00BE56F4">
        <w:tab/>
      </w:r>
      <w:r w:rsidRPr="00BE56F4">
        <w:tab/>
      </w:r>
    </w:p>
    <w:p w:rsidR="00F129DE" w:rsidRPr="00BE56F4" w:rsidRDefault="00F129DE" w:rsidP="00F129DE">
      <w:pP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ПОСТАНОВЛЕНИЕ</w:t>
      </w:r>
    </w:p>
    <w:p w:rsidR="00F129DE" w:rsidRPr="00BE56F4" w:rsidRDefault="00F129DE" w:rsidP="00F129DE">
      <w:pPr>
        <w:jc w:val="center"/>
        <w:rPr>
          <w:b/>
          <w:sz w:val="22"/>
          <w:szCs w:val="22"/>
        </w:rPr>
      </w:pPr>
    </w:p>
    <w:p w:rsidR="00F129DE" w:rsidRPr="00090E06" w:rsidRDefault="00F129DE" w:rsidP="00F129DE">
      <w:pPr>
        <w:rPr>
          <w:sz w:val="28"/>
          <w:szCs w:val="28"/>
        </w:rPr>
      </w:pP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21</w:t>
      </w:r>
      <w:r w:rsidRPr="00090E06">
        <w:rPr>
          <w:sz w:val="28"/>
          <w:szCs w:val="28"/>
        </w:rPr>
        <w:t xml:space="preserve"> года          </w:t>
      </w:r>
      <w:r w:rsidRPr="00090E06">
        <w:rPr>
          <w:sz w:val="28"/>
          <w:szCs w:val="28"/>
        </w:rPr>
        <w:tab/>
        <w:t xml:space="preserve">              №</w:t>
      </w:r>
      <w:r>
        <w:rPr>
          <w:sz w:val="28"/>
          <w:szCs w:val="28"/>
        </w:rPr>
        <w:t xml:space="preserve"> </w:t>
      </w:r>
      <w:r w:rsidRPr="00090E06">
        <w:rPr>
          <w:sz w:val="28"/>
          <w:szCs w:val="28"/>
        </w:rPr>
        <w:tab/>
      </w:r>
      <w:r w:rsidRPr="00090E06">
        <w:rPr>
          <w:sz w:val="28"/>
          <w:szCs w:val="28"/>
        </w:rPr>
        <w:tab/>
        <w:t xml:space="preserve">             ст. Ермаковская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E8052A" w:rsidTr="002A1069">
        <w:trPr>
          <w:tblCellSpacing w:w="0" w:type="dxa"/>
        </w:trPr>
        <w:tc>
          <w:tcPr>
            <w:tcW w:w="5475" w:type="dxa"/>
            <w:hideMark/>
          </w:tcPr>
          <w:p w:rsidR="00E8052A" w:rsidRDefault="00E8052A" w:rsidP="006C3B9B">
            <w:pPr>
              <w:pStyle w:val="a4"/>
            </w:pPr>
            <w:r>
              <w:t> Об утверждении Административного регламента по предоставлению муниципальной услуги «</w:t>
            </w:r>
            <w:r w:rsidR="006C3B9B"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</w:t>
            </w:r>
            <w:r w:rsidR="004F2252">
              <w:t xml:space="preserve"> о  местных  налогах  и  сборах</w:t>
            </w:r>
            <w:r w:rsidR="006C3B9B">
              <w:t xml:space="preserve"> </w:t>
            </w:r>
            <w:r>
              <w:t>»</w:t>
            </w:r>
          </w:p>
        </w:tc>
        <w:tc>
          <w:tcPr>
            <w:tcW w:w="4200" w:type="dxa"/>
            <w:hideMark/>
          </w:tcPr>
          <w:p w:rsidR="00E8052A" w:rsidRDefault="00E8052A" w:rsidP="002A1069">
            <w:pPr>
              <w:pStyle w:val="a4"/>
            </w:pPr>
            <w:r>
              <w:t> </w:t>
            </w:r>
          </w:p>
        </w:tc>
      </w:tr>
    </w:tbl>
    <w:p w:rsidR="00A95033" w:rsidRDefault="00E8052A" w:rsidP="00E8052A">
      <w:pPr>
        <w:pStyle w:val="a4"/>
      </w:pPr>
      <w:r>
        <w:t> </w:t>
      </w:r>
      <w:r>
        <w:tab/>
      </w:r>
      <w:r w:rsidR="006C3B9B">
        <w:t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</w:t>
      </w:r>
      <w:r w:rsidR="00F129DE">
        <w:t>льного  образования  «Ермаковское</w:t>
      </w:r>
      <w:r w:rsidR="006C3B9B">
        <w:t xml:space="preserve">  сельское  поселение»</w:t>
      </w:r>
    </w:p>
    <w:p w:rsidR="00A95033" w:rsidRPr="00A95033" w:rsidRDefault="00E8052A" w:rsidP="00A95033">
      <w:pPr>
        <w:pStyle w:val="a4"/>
        <w:jc w:val="center"/>
        <w:rPr>
          <w:b/>
          <w:bCs/>
        </w:rPr>
      </w:pPr>
      <w:r>
        <w:rPr>
          <w:b/>
          <w:bCs/>
        </w:rPr>
        <w:t>ПОСТАНОВЛЯЮ: </w:t>
      </w:r>
    </w:p>
    <w:p w:rsidR="00F129DE" w:rsidRDefault="00F129DE" w:rsidP="00F129DE">
      <w:pPr>
        <w:pStyle w:val="a4"/>
        <w:spacing w:before="0" w:beforeAutospacing="0" w:after="0" w:afterAutospacing="0" w:line="240" w:lineRule="atLeast"/>
        <w:rPr>
          <w:bCs/>
          <w:sz w:val="20"/>
          <w:szCs w:val="20"/>
        </w:rPr>
      </w:pPr>
      <w:r>
        <w:t xml:space="preserve">       </w:t>
      </w:r>
      <w:r w:rsidR="00E8052A">
        <w:t xml:space="preserve">1. Утвердить Административный регламент по предоставлению муниципальной услуги </w:t>
      </w:r>
      <w:r w:rsidR="00E8052A" w:rsidRPr="006C3B9B">
        <w:rPr>
          <w:sz w:val="20"/>
          <w:szCs w:val="20"/>
        </w:rPr>
        <w:t>«</w:t>
      </w:r>
      <w:r w:rsidR="006C3B9B"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="00E8052A" w:rsidRPr="006C3B9B">
        <w:rPr>
          <w:sz w:val="20"/>
          <w:szCs w:val="20"/>
        </w:rPr>
        <w:t xml:space="preserve">», </w:t>
      </w:r>
      <w:r w:rsidR="00E8052A" w:rsidRPr="006C3B9B">
        <w:t>согласно приложению</w:t>
      </w:r>
      <w:r w:rsidR="00E8052A" w:rsidRPr="006C3B9B">
        <w:rPr>
          <w:sz w:val="20"/>
          <w:szCs w:val="20"/>
        </w:rPr>
        <w:t>.</w:t>
      </w:r>
    </w:p>
    <w:p w:rsidR="00E8052A" w:rsidRPr="00F129DE" w:rsidRDefault="00F129DE" w:rsidP="00F129DE">
      <w:pPr>
        <w:pStyle w:val="a4"/>
        <w:spacing w:before="0" w:beforeAutospacing="0" w:after="0" w:afterAutospacing="0" w:line="24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6C3B9B">
        <w:t>2</w:t>
      </w:r>
      <w:r w:rsidR="00E8052A">
        <w:t xml:space="preserve">. Настоящее постановление опубликовать  на официальном сайте Администрации </w:t>
      </w:r>
      <w:r>
        <w:t xml:space="preserve">Ермаковского </w:t>
      </w:r>
      <w:r w:rsidR="00E8052A">
        <w:t xml:space="preserve">сельского  поселения в сети Интернет. </w:t>
      </w:r>
    </w:p>
    <w:p w:rsidR="00E8052A" w:rsidRPr="00E8052A" w:rsidRDefault="00F129DE" w:rsidP="00F129DE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6C3B9B">
        <w:t>3</w:t>
      </w:r>
      <w:r w:rsidR="00E8052A" w:rsidRPr="00E8052A">
        <w:t>. Постановление вступает в силу со дня его официального опубликования.</w:t>
      </w:r>
    </w:p>
    <w:p w:rsidR="00E8052A" w:rsidRPr="00F129DE" w:rsidRDefault="00F129DE" w:rsidP="00F129DE">
      <w:pPr>
        <w:autoSpaceDE w:val="0"/>
        <w:autoSpaceDN w:val="0"/>
        <w:adjustRightInd w:val="0"/>
        <w:spacing w:line="240" w:lineRule="atLeast"/>
        <w:jc w:val="both"/>
      </w:pPr>
      <w:r>
        <w:t xml:space="preserve">      </w:t>
      </w:r>
      <w:r w:rsidR="006C3B9B">
        <w:t>4</w:t>
      </w:r>
      <w:r w:rsidR="00E8052A" w:rsidRPr="00E8052A">
        <w:t>. Контроль за выполнением постановления  оставляю за собой.</w:t>
      </w:r>
    </w:p>
    <w:p w:rsidR="004F2252" w:rsidRPr="00F129DE" w:rsidRDefault="004F2252" w:rsidP="00F129DE">
      <w:pPr>
        <w:autoSpaceDE w:val="0"/>
        <w:autoSpaceDN w:val="0"/>
        <w:adjustRightInd w:val="0"/>
        <w:spacing w:line="240" w:lineRule="atLeast"/>
        <w:jc w:val="both"/>
      </w:pPr>
    </w:p>
    <w:p w:rsidR="004F2252" w:rsidRDefault="004F2252" w:rsidP="00F129DE">
      <w:pPr>
        <w:autoSpaceDE w:val="0"/>
        <w:autoSpaceDN w:val="0"/>
        <w:adjustRightInd w:val="0"/>
        <w:spacing w:line="240" w:lineRule="atLeast"/>
        <w:jc w:val="both"/>
      </w:pPr>
    </w:p>
    <w:p w:rsidR="00A95033" w:rsidRPr="00F129DE" w:rsidRDefault="00A95033" w:rsidP="00F129DE">
      <w:pPr>
        <w:autoSpaceDE w:val="0"/>
        <w:autoSpaceDN w:val="0"/>
        <w:adjustRightInd w:val="0"/>
        <w:spacing w:line="240" w:lineRule="atLeast"/>
        <w:jc w:val="both"/>
      </w:pPr>
    </w:p>
    <w:p w:rsidR="004F2252" w:rsidRPr="00F129DE" w:rsidRDefault="004F2252" w:rsidP="00F129DE">
      <w:pPr>
        <w:autoSpaceDE w:val="0"/>
        <w:autoSpaceDN w:val="0"/>
        <w:adjustRightInd w:val="0"/>
        <w:spacing w:line="240" w:lineRule="atLeast"/>
        <w:jc w:val="both"/>
      </w:pP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E8052A" w:rsidRDefault="00E8052A" w:rsidP="00E8052A">
      <w:pPr>
        <w:autoSpaceDE w:val="0"/>
        <w:autoSpaceDN w:val="0"/>
        <w:adjustRightInd w:val="0"/>
      </w:pPr>
      <w:r w:rsidRPr="00E8052A">
        <w:t xml:space="preserve">Глава </w:t>
      </w:r>
      <w:r>
        <w:t>Администрации</w:t>
      </w:r>
    </w:p>
    <w:p w:rsidR="00E8052A" w:rsidRPr="00E8052A" w:rsidRDefault="00F129DE" w:rsidP="00E8052A">
      <w:pPr>
        <w:autoSpaceDE w:val="0"/>
        <w:autoSpaceDN w:val="0"/>
        <w:adjustRightInd w:val="0"/>
      </w:pPr>
      <w:r>
        <w:t xml:space="preserve">Ермаковского  </w:t>
      </w:r>
      <w:r w:rsidR="00E8052A" w:rsidRPr="00E8052A">
        <w:t>сельского поселения</w:t>
      </w:r>
      <w:r w:rsidR="00E8052A" w:rsidRPr="00E8052A">
        <w:tab/>
      </w:r>
      <w:r>
        <w:t xml:space="preserve">                          В.А.Кружилина</w:t>
      </w:r>
      <w:r w:rsidR="00E8052A" w:rsidRPr="00E8052A">
        <w:tab/>
        <w:t xml:space="preserve">                         </w:t>
      </w:r>
      <w:r w:rsidR="00E8052A" w:rsidRPr="00E8052A">
        <w:tab/>
      </w:r>
      <w:r w:rsidR="00E8052A">
        <w:t xml:space="preserve">                                          </w:t>
      </w:r>
    </w:p>
    <w:p w:rsidR="00E8052A" w:rsidRDefault="00E8052A" w:rsidP="00E805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052A" w:rsidRDefault="00E8052A" w:rsidP="00E8052A">
      <w:pPr>
        <w:rPr>
          <w:sz w:val="20"/>
          <w:szCs w:val="20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95033" w:rsidRDefault="00A95033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36C95" w:rsidRDefault="00F129DE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Ермаковского</w:t>
      </w:r>
      <w:r w:rsidR="00C36C95">
        <w:rPr>
          <w:sz w:val="26"/>
          <w:szCs w:val="26"/>
        </w:rPr>
        <w:t xml:space="preserve"> сельского поселения </w:t>
      </w:r>
    </w:p>
    <w:p w:rsidR="00E8052A" w:rsidRDefault="006803ED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36C95">
        <w:rPr>
          <w:sz w:val="26"/>
          <w:szCs w:val="26"/>
        </w:rPr>
        <w:t xml:space="preserve">т </w:t>
      </w:r>
      <w:r w:rsidR="00F129DE">
        <w:rPr>
          <w:sz w:val="26"/>
          <w:szCs w:val="26"/>
        </w:rPr>
        <w:t>__________2021</w:t>
      </w:r>
      <w:r>
        <w:rPr>
          <w:sz w:val="26"/>
          <w:szCs w:val="26"/>
        </w:rPr>
        <w:t>г</w:t>
      </w:r>
      <w:bookmarkStart w:id="0" w:name="_GoBack"/>
      <w:bookmarkEnd w:id="0"/>
      <w:r w:rsidR="00C36C95">
        <w:rPr>
          <w:sz w:val="26"/>
          <w:szCs w:val="26"/>
        </w:rPr>
        <w:t xml:space="preserve">    </w:t>
      </w:r>
      <w:r w:rsidR="00E8052A">
        <w:rPr>
          <w:sz w:val="26"/>
          <w:szCs w:val="26"/>
        </w:rPr>
        <w:t xml:space="preserve">       </w:t>
      </w:r>
    </w:p>
    <w:p w:rsidR="00E8052A" w:rsidRPr="00A95033" w:rsidRDefault="00E8052A" w:rsidP="00E8052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A1069" w:rsidRPr="00A95033" w:rsidRDefault="002A1069" w:rsidP="00A95033">
      <w:pPr>
        <w:pStyle w:val="consplustitle0"/>
        <w:spacing w:before="0" w:beforeAutospacing="0" w:after="0" w:afterAutospacing="0" w:line="240" w:lineRule="atLeast"/>
        <w:jc w:val="center"/>
        <w:rPr>
          <w:b/>
          <w:u w:val="single"/>
        </w:rPr>
      </w:pPr>
      <w:r w:rsidRPr="00A95033">
        <w:rPr>
          <w:b/>
          <w:u w:val="single"/>
        </w:rPr>
        <w:t>АДМИНИСТРАТИВНЫЙ РЕГЛАМЕНТ</w:t>
      </w:r>
    </w:p>
    <w:p w:rsidR="002A1069" w:rsidRPr="00A95033" w:rsidRDefault="002A1069" w:rsidP="00A95033">
      <w:pPr>
        <w:pStyle w:val="consplustitle0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ПО ПРЕДОСТАВЛЕНИЮ МУНИЦИПАЛЬНОЙ УСЛУГИ</w:t>
      </w:r>
    </w:p>
    <w:p w:rsidR="00C36C95" w:rsidRPr="00A95033" w:rsidRDefault="00C36C95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>ДАЧА  ПИСЬМЕННЫХ  РАЗ</w:t>
      </w:r>
      <w:r w:rsidR="00E4250C" w:rsidRPr="00A95033">
        <w:rPr>
          <w:b/>
          <w:bCs/>
        </w:rPr>
        <w:t>ЪЯСНЕНИЙ  НАЛОГОПЛАТЕ</w:t>
      </w:r>
      <w:r w:rsidRPr="00A95033">
        <w:rPr>
          <w:b/>
          <w:bCs/>
        </w:rPr>
        <w:t>ЛЬЩИКАМ ПО  ВОПРОСАМ  ПРИМЕНЕНИЯ  НОРМАТИВНЫХ  ПРАВОВЫХ  АКТОВ  МУНИЦИПАЛЬНОГО  ОБРАЗОВАНИЯ  О  МЕСТНЫХ  НАЛОГАХ  И  СБОРАХ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 xml:space="preserve">РАЗДЕЛ  </w:t>
      </w:r>
      <w:r w:rsidR="002A1069" w:rsidRPr="00A95033">
        <w:rPr>
          <w:b/>
          <w:bCs/>
        </w:rPr>
        <w:t xml:space="preserve">I.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ОБЩИЕ ПОЛОЖЕНИЯ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 w:rsidR="002A1069">
        <w:t>на территории муници</w:t>
      </w:r>
      <w:r w:rsidR="00F129DE">
        <w:t>пального образования «Ермаковское</w:t>
      </w:r>
      <w:r w:rsidR="002A1069"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1.2. Муниципальная услуга предоставл</w:t>
      </w:r>
      <w:r w:rsidR="00F129DE">
        <w:t>яется Администрацией Ермаковского</w:t>
      </w:r>
      <w:r w:rsidR="002A1069">
        <w:t xml:space="preserve">  сельского поселения.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Исполнение муниципальной услуги в администрации </w:t>
      </w:r>
      <w:r w:rsidR="00F129DE">
        <w:t>Ермаковского</w:t>
      </w:r>
      <w:r>
        <w:t xml:space="preserve">  сельского  поселения осуществляет специалист  земельных  и  имущественных  отношений.</w:t>
      </w:r>
    </w:p>
    <w:p w:rsidR="00C36C95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C36C95">
        <w:t>1.3</w:t>
      </w:r>
      <w:r w:rsidR="002A1069">
        <w:t>. Конечным результатом предоставления услуги является</w:t>
      </w:r>
      <w:r w:rsidR="00C36C95">
        <w:t>:</w:t>
      </w:r>
      <w:r w:rsidR="002A1069">
        <w:t xml:space="preserve"> </w:t>
      </w:r>
    </w:p>
    <w:p w:rsidR="00C36C95" w:rsidRDefault="00C36C95" w:rsidP="00A95033">
      <w:pPr>
        <w:pStyle w:val="a4"/>
        <w:spacing w:before="0" w:beforeAutospacing="0" w:after="0" w:afterAutospacing="0" w:line="240" w:lineRule="atLeast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A95033">
      <w:pPr>
        <w:pStyle w:val="a4"/>
        <w:spacing w:before="0" w:beforeAutospacing="0" w:after="0" w:afterAutospacing="0" w:line="240" w:lineRule="atLeast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36C95"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36C95"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 xml:space="preserve">РАЗДЕЛ </w:t>
      </w:r>
      <w:r w:rsidR="002A1069" w:rsidRPr="00A95033">
        <w:rPr>
          <w:b/>
          <w:bCs/>
        </w:rPr>
        <w:t xml:space="preserve">II.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СТАНДАРТ ПРЕДОСТАВЛЕНИЯ УСЛУГИ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2.1 Порядок информирования о предоставлении муниципальной услуги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Информация о муниципальной услуге предоставляется непосредственно в помещении Админист</w:t>
      </w:r>
      <w:r w:rsidR="003C6ADE">
        <w:t xml:space="preserve">рации </w:t>
      </w:r>
      <w:r>
        <w:t>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</w:t>
      </w:r>
      <w:r w:rsidR="003C6ADE">
        <w:t>министрации</w:t>
      </w:r>
      <w:r>
        <w:t xml:space="preserve">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Информацию о процедурах предоставления муниципальной услуги можно получить: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Ростовская область, </w:t>
      </w:r>
      <w:r w:rsidR="00F129DE">
        <w:rPr>
          <w:color w:val="000000"/>
        </w:rPr>
        <w:t>Тацинский</w:t>
      </w:r>
      <w:r w:rsidRPr="00C67B57">
        <w:rPr>
          <w:color w:val="000000"/>
        </w:rPr>
        <w:t xml:space="preserve"> район, ст.</w:t>
      </w:r>
      <w:r w:rsidR="00F129DE">
        <w:rPr>
          <w:color w:val="000000"/>
        </w:rPr>
        <w:t>Ермаковская, пер. Липкина, д. 4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вторник, среда, четверг, пятница с 8:00 до 16:00 часов, перерыв с 12:00 до 13:00 часов. 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Электронный адрес администрации </w:t>
      </w:r>
      <w:r w:rsidR="00013DAD">
        <w:rPr>
          <w:color w:val="000000"/>
        </w:rPr>
        <w:t>Ермаковского сельского поселения: sp38396@</w:t>
      </w:r>
      <w:r w:rsidR="00013DAD">
        <w:rPr>
          <w:color w:val="000000"/>
          <w:lang w:val="en-US"/>
        </w:rPr>
        <w:t>yandex</w:t>
      </w:r>
      <w:r w:rsidRPr="00C67B57">
        <w:rPr>
          <w:color w:val="000000"/>
        </w:rPr>
        <w:t xml:space="preserve">.ru. Официальный сайт: http:// </w:t>
      </w:r>
      <w:r w:rsidR="00013DAD" w:rsidRPr="001F70F1">
        <w:rPr>
          <w:color w:val="0000FF"/>
          <w:szCs w:val="28"/>
          <w:lang w:val="en-US"/>
        </w:rPr>
        <w:t>www</w:t>
      </w:r>
      <w:r w:rsidR="00013DAD" w:rsidRPr="001F70F1">
        <w:rPr>
          <w:color w:val="0000FF"/>
          <w:szCs w:val="28"/>
        </w:rPr>
        <w:t>.</w:t>
      </w:r>
      <w:r w:rsidR="00013DAD" w:rsidRPr="001F70F1">
        <w:rPr>
          <w:color w:val="0000FF"/>
          <w:szCs w:val="28"/>
          <w:lang w:val="en-US"/>
        </w:rPr>
        <w:t>ermakovskoesp</w:t>
      </w:r>
      <w:r w:rsidR="00013DAD" w:rsidRPr="001F70F1">
        <w:rPr>
          <w:color w:val="0000FF"/>
          <w:szCs w:val="28"/>
        </w:rPr>
        <w:t>.</w:t>
      </w:r>
      <w:r w:rsidR="00013DAD" w:rsidRPr="001F70F1">
        <w:rPr>
          <w:color w:val="0000FF"/>
          <w:szCs w:val="28"/>
          <w:lang w:val="en-US"/>
        </w:rPr>
        <w:t>ru</w:t>
      </w:r>
      <w:r w:rsidR="00013DAD">
        <w:rPr>
          <w:color w:val="0000FF"/>
          <w:szCs w:val="28"/>
        </w:rPr>
        <w:t>.</w:t>
      </w:r>
      <w:r w:rsidR="00013DAD" w:rsidRPr="00C67B57">
        <w:rPr>
          <w:color w:val="000000"/>
        </w:rPr>
        <w:t xml:space="preserve"> </w:t>
      </w:r>
      <w:r w:rsidRPr="00C67B57">
        <w:rPr>
          <w:color w:val="000000"/>
        </w:rPr>
        <w:t>Телефон для справок: +</w:t>
      </w:r>
      <w:r w:rsidR="00F129DE">
        <w:rPr>
          <w:color w:val="000000"/>
        </w:rPr>
        <w:t>7(863)97</w:t>
      </w:r>
      <w:r w:rsidR="00013DAD">
        <w:rPr>
          <w:color w:val="000000"/>
        </w:rPr>
        <w:t xml:space="preserve"> 25-4-10.</w:t>
      </w:r>
    </w:p>
    <w:p w:rsidR="003C6ADE" w:rsidRPr="00C67B57" w:rsidRDefault="00013DAD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t xml:space="preserve">     </w:t>
      </w:r>
      <w:r w:rsidR="002A1069">
        <w:t xml:space="preserve"> 2.2 Заявление с документами принимаются по адресам: </w:t>
      </w:r>
      <w:r w:rsidR="003C6ADE" w:rsidRPr="00C67B57">
        <w:rPr>
          <w:color w:val="000000"/>
        </w:rPr>
        <w:t xml:space="preserve">Ростовская область, </w:t>
      </w:r>
      <w:r>
        <w:rPr>
          <w:color w:val="000000"/>
        </w:rPr>
        <w:t>Тацинский</w:t>
      </w:r>
      <w:r w:rsidRPr="00C67B57">
        <w:rPr>
          <w:color w:val="000000"/>
        </w:rPr>
        <w:t xml:space="preserve"> район, ст.</w:t>
      </w:r>
      <w:r>
        <w:rPr>
          <w:color w:val="000000"/>
        </w:rPr>
        <w:t>Ермаковская, пер. Липкина, д. 4.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 Телефон для справок: +7(863)</w:t>
      </w:r>
      <w:r w:rsidR="00013DAD">
        <w:rPr>
          <w:color w:val="000000"/>
        </w:rPr>
        <w:t>97 25-4-10.</w:t>
      </w:r>
      <w:r w:rsidRPr="00C67B57">
        <w:rPr>
          <w:color w:val="000000"/>
        </w:rPr>
        <w:t xml:space="preserve"> </w:t>
      </w:r>
    </w:p>
    <w:p w:rsidR="002A1069" w:rsidRDefault="00013DAD" w:rsidP="00A95033">
      <w:pPr>
        <w:pStyle w:val="100"/>
        <w:spacing w:before="0" w:beforeAutospacing="0" w:after="0" w:afterAutospacing="0" w:line="240" w:lineRule="atLeast"/>
      </w:pPr>
      <w:r>
        <w:t xml:space="preserve">       </w:t>
      </w:r>
      <w:r w:rsidR="002A1069">
        <w:t>2.3 Муници</w:t>
      </w:r>
      <w:r w:rsidR="004C657F">
        <w:t xml:space="preserve">пальную услугу предоставляет ведущий  специалист  земельных  и  имущественных  отношений  </w:t>
      </w:r>
      <w:r w:rsidR="002A1069">
        <w:t xml:space="preserve"> поселения.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       </w:t>
      </w:r>
      <w:r w:rsidR="002A1069"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2.6. Общий срок предоставления органом местного самоуправления</w:t>
      </w:r>
      <w:r>
        <w:t xml:space="preserve"> муниципальной услуги </w:t>
      </w:r>
      <w:r w:rsidR="00C36C95">
        <w:t xml:space="preserve"> не должен превышать 2</w:t>
      </w:r>
      <w:r w:rsidR="002A1069">
        <w:t>0 календарных дней со дня регистрации заявления.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C36C95"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 Основанием для начала предоставления муниципальной услуги в данном случае является н</w:t>
      </w:r>
      <w:r w:rsidR="00BC5576">
        <w:t>аправление  обращения</w:t>
      </w:r>
      <w:r>
        <w:t>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BC5576">
        <w:t>2.7</w:t>
      </w:r>
      <w:r w:rsidR="002A1069">
        <w:t>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 </w:t>
      </w:r>
      <w:r w:rsidR="00BC5576">
        <w:t>2.7.1</w:t>
      </w:r>
      <w:r w:rsidR="002A1069">
        <w:t>. Заявитель вправе предст</w:t>
      </w:r>
      <w:r w:rsidR="004C657F">
        <w:t xml:space="preserve">авить в Администрацию </w:t>
      </w:r>
      <w:r w:rsidR="002A1069"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CC7A99"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наличие в представленных  документах  противоречивых  сведений;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lastRenderedPageBreak/>
        <w:t>5) отсутствие в представленных документах сведений необходимых для оказания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CC7A99"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Муниципальная услуга предоставляется без взимания государственной пошлины или иной платы.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2A1069">
        <w:t> </w:t>
      </w:r>
      <w:r>
        <w:t xml:space="preserve"> </w:t>
      </w:r>
      <w:r w:rsidR="00CC7A99">
        <w:t>2.10</w:t>
      </w:r>
      <w:r w:rsidR="002A1069"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C7A99"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C7A99"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CC7A99"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CC7A99"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текст настоящего регламента;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сведения о перечне оказываемых муниципальных услуг;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2.14. Показателем доступности и качества муниципальной услуги является возможность: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информацию о результате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        </w:t>
      </w:r>
      <w:r w:rsidR="002A1069">
        <w:t>2.14.1. Основные требования к качеству предоставления муниципальной услуги: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своевременность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 xml:space="preserve">2.14.2. Показателями качества предоставления муниципальной услуги являются: 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допуск на объекты сурдопереводчика и тифлосурдопереводчика;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</w:t>
      </w:r>
      <w:r w:rsidR="00013DAD">
        <w:t xml:space="preserve"> </w:t>
      </w:r>
      <w:r>
        <w:t>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Default="002A1069" w:rsidP="00A95033">
      <w:pPr>
        <w:pStyle w:val="a4"/>
        <w:spacing w:before="0" w:beforeAutospacing="0" w:after="0" w:afterAutospacing="0" w:line="240" w:lineRule="atLeast"/>
      </w:pPr>
      <w:r>
        <w:t>        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</w:rPr>
        <w:t xml:space="preserve">РАЗДЕЛ  </w:t>
      </w:r>
      <w:r w:rsidR="002A1069" w:rsidRPr="00A95033">
        <w:rPr>
          <w:b/>
          <w:bCs/>
        </w:rPr>
        <w:t>III.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АДМИНИСТРАТИВНЫЕ ПРОЦЕДУРЫ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3.1. При исполнении муниципальной услуги выполняются следующие административные процедуры: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1) прием и регистрация заявления и прилагаемых к нему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2) проверка представленных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3.2. Прием заявления и прилагаемых к нему документов.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 xml:space="preserve">3.2.2.  Заявление может быть </w:t>
      </w:r>
      <w:r w:rsidR="00495112">
        <w:t>подано в Администрацию</w:t>
      </w:r>
      <w:r w:rsidR="002A1069">
        <w:t>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Срок ожидания в очереди при подаче заявления и документов не должен превышать 15 минут.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3.2.3 Требования к организации и ведению приема получателей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Прием заявлений в Администрации ведется без предварительной записи в порядке живой очереди.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495112">
        <w:t>3.2.4</w:t>
      </w:r>
      <w:r w:rsidR="002A1069">
        <w:t>. Заявление с прилагаемыми документами в Администраци</w:t>
      </w:r>
      <w:r w:rsidR="00495112">
        <w:t>и принимаются  ведущим специалистом  земельных  и  имущественных  отношений</w:t>
      </w:r>
      <w:r w:rsidR="002A1069">
        <w:t xml:space="preserve">, являющимся ответственным за подготовку Постановления о присвоении адреса.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3.3. Проверка представленных документов и подготовка проекта.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     </w:t>
      </w:r>
      <w:r w:rsidR="002A1069">
        <w:t>3.3.1. Проверку представл</w:t>
      </w:r>
      <w:r w:rsidR="00495112">
        <w:t>енных документов осуществляет ведущий  специалист  земельных  и  имущественных  отношений</w:t>
      </w:r>
      <w:r w:rsidR="002A1069">
        <w:t xml:space="preserve">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2A1069"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Мешковского  сельского  </w:t>
      </w:r>
      <w:r w:rsidR="00CC7A99">
        <w:t xml:space="preserve"> поселения в течение 2</w:t>
      </w:r>
      <w:r w:rsidR="002A1069">
        <w:t>0 календарных дней со дня подачи заяв</w:t>
      </w:r>
      <w:r w:rsidR="00CC7A99">
        <w:t xml:space="preserve">ителем заявления </w:t>
      </w:r>
      <w:r w:rsidR="002A1069"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 w:rsidR="002A1069">
        <w:t xml:space="preserve"> и подпи</w:t>
      </w:r>
      <w:r w:rsidR="00495112">
        <w:t>сывает его у Главы администрации  сельского</w:t>
      </w:r>
      <w:r w:rsidR="002A1069">
        <w:t xml:space="preserve"> поселения.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случаи отсутствия документов, установленных настоящим Регламентом;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нарушение оформления представляемых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A95033">
      <w:pPr>
        <w:pStyle w:val="a4"/>
        <w:spacing w:before="0" w:beforeAutospacing="0" w:after="0" w:afterAutospacing="0" w:line="240" w:lineRule="atLeast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</w:t>
      </w:r>
      <w:r w:rsidR="00013DAD">
        <w:t>главы  Администрации  Ермаковского</w:t>
      </w:r>
      <w:r w:rsidR="00495112">
        <w:t xml:space="preserve">   сельского </w:t>
      </w:r>
      <w:r w:rsidR="002A1069">
        <w:t xml:space="preserve"> поселения.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 w:rsidR="002A1069"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</w:t>
      </w:r>
      <w:r>
        <w:t>а, хранится в архиве Ермаковского</w:t>
      </w:r>
      <w:r w:rsidR="00495112">
        <w:t xml:space="preserve">  сельского</w:t>
      </w:r>
      <w:r w:rsidR="002A1069">
        <w:t xml:space="preserve"> поселения.</w:t>
      </w:r>
    </w:p>
    <w:p w:rsidR="002A1069" w:rsidRPr="006A7654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 w:rsidR="002A1069">
        <w:t>заявителю осуществляется в рабочее время Администрации.</w:t>
      </w:r>
      <w:r w:rsidR="002A1069">
        <w:rPr>
          <w:b/>
          <w:bCs/>
        </w:rPr>
        <w:t> </w:t>
      </w:r>
    </w:p>
    <w:p w:rsidR="003C52BD" w:rsidRPr="00A95033" w:rsidRDefault="003C52BD" w:rsidP="00A95033">
      <w:pPr>
        <w:pStyle w:val="a4"/>
        <w:spacing w:before="0" w:beforeAutospacing="0" w:after="0" w:afterAutospacing="0" w:line="240" w:lineRule="atLeast"/>
        <w:rPr>
          <w:b/>
        </w:rPr>
      </w:pPr>
    </w:p>
    <w:p w:rsidR="00D85550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Раздел IV</w:t>
      </w:r>
      <w:r w:rsidR="00D85550" w:rsidRPr="00A95033">
        <w:rPr>
          <w:b/>
        </w:rPr>
        <w:t>.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 xml:space="preserve"> Формы контроля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за исполнением административного регламента 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         4.3. Контроль за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         </w:t>
      </w:r>
    </w:p>
    <w:p w:rsidR="00D85550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Раздел V</w:t>
      </w:r>
      <w:r w:rsidR="00D85550" w:rsidRPr="00A95033">
        <w:rPr>
          <w:b/>
        </w:rPr>
        <w:t>.</w:t>
      </w:r>
      <w:r w:rsidRPr="00A95033">
        <w:rPr>
          <w:b/>
        </w:rPr>
        <w:t xml:space="preserve">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 w:rsidR="002A1069"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5.2. Заявитель может обратиться с жалобой, в том числе в следующих случаях: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2) нарушение срока предоставления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C57DCC">
        <w:t xml:space="preserve"> сотрудников Администрации </w:t>
      </w:r>
      <w:r w:rsidR="002A1069">
        <w:t>, рассматривается Администрацией.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 </w:t>
      </w:r>
      <w:r w:rsidR="002A1069"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</w:t>
      </w:r>
      <w:r w:rsidR="002A1069">
        <w:lastRenderedPageBreak/>
        <w:t>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5.3. В жалобе заявителем в обязательном порядке указывается: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</w:t>
      </w:r>
      <w:r w:rsidR="00013DAD">
        <w:t xml:space="preserve">       </w:t>
      </w:r>
      <w: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Default="00013DAD" w:rsidP="00A95033">
      <w:pPr>
        <w:pStyle w:val="consplusnormal"/>
        <w:spacing w:before="0" w:beforeAutospacing="0" w:after="0" w:afterAutospacing="0" w:line="240" w:lineRule="atLeast"/>
      </w:pPr>
      <w:r>
        <w:t xml:space="preserve">       </w:t>
      </w:r>
      <w:r w:rsidR="002A1069"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5.6. Не позднее дня, следующего за днем принятия решения, указанного в </w:t>
      </w:r>
      <w:hyperlink r:id="rId5" w:history="1">
        <w:r w:rsidR="002A1069">
          <w:rPr>
            <w:rStyle w:val="a3"/>
          </w:rPr>
          <w:t>пункте</w:t>
        </w:r>
      </w:hyperlink>
      <w:r w:rsidR="002A1069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172451" w:rsidRDefault="002A1069" w:rsidP="00A95033">
      <w:pPr>
        <w:pStyle w:val="a4"/>
        <w:spacing w:before="0" w:beforeAutospacing="0" w:after="0" w:afterAutospacing="0" w:line="240" w:lineRule="atLeast"/>
      </w:pPr>
      <w:r>
        <w:t>  </w:t>
      </w:r>
      <w:r w:rsidR="00A95033">
        <w:t>      </w:t>
      </w:r>
    </w:p>
    <w:p w:rsidR="00013DAD" w:rsidRDefault="00013DAD" w:rsidP="002A1069">
      <w:pPr>
        <w:pStyle w:val="a4"/>
      </w:pPr>
    </w:p>
    <w:p w:rsidR="006A7654" w:rsidRPr="00F76AF3" w:rsidRDefault="002A1069" w:rsidP="006A7654">
      <w:pPr>
        <w:ind w:firstLine="709"/>
        <w:jc w:val="right"/>
        <w:rPr>
          <w:color w:val="00000A"/>
        </w:rPr>
      </w:pPr>
      <w:r w:rsidRPr="005875AF">
        <w:lastRenderedPageBreak/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="00013DAD">
        <w:rPr>
          <w:color w:val="000000"/>
        </w:rPr>
        <w:t>Ермаковского</w:t>
      </w:r>
      <w:r w:rsidRPr="00435720">
        <w:rPr>
          <w:color w:val="000000"/>
        </w:rPr>
        <w:t xml:space="preserve"> сельского поселения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</w:t>
      </w:r>
      <w:r w:rsidR="006A7654"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 </w:t>
      </w:r>
      <w:r w:rsidR="006A7654"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</w:t>
      </w:r>
      <w:r w:rsidR="006A7654"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</w:t>
      </w:r>
      <w:r w:rsidR="006A7654"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</w:p>
    <w:p w:rsidR="00013DAD" w:rsidRPr="00F76AF3" w:rsidRDefault="00013DAD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013DAD" w:rsidP="006A7654">
      <w:pPr>
        <w:ind w:firstLine="709"/>
        <w:jc w:val="both"/>
        <w:rPr>
          <w:color w:val="00000A"/>
        </w:rPr>
      </w:pPr>
      <w:r>
        <w:rPr>
          <w:color w:val="000000"/>
        </w:rPr>
        <w:t xml:space="preserve">                          </w:t>
      </w:r>
      <w:r w:rsidR="006A7654" w:rsidRPr="00F76AF3">
        <w:rPr>
          <w:color w:val="000000"/>
        </w:rPr>
        <w:t>(Ф.И.О., должность представителя (подпись)</w:t>
      </w:r>
    </w:p>
    <w:p w:rsidR="006A7654" w:rsidRDefault="00013DAD" w:rsidP="006A76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6A7654" w:rsidRPr="00F76AF3">
        <w:rPr>
          <w:color w:val="000000"/>
        </w:rPr>
        <w:t>юридического лица; Ф.И.О. гражданина)</w:t>
      </w:r>
    </w:p>
    <w:p w:rsidR="00013DAD" w:rsidRPr="00F76AF3" w:rsidRDefault="00013DAD" w:rsidP="006A7654">
      <w:pPr>
        <w:ind w:firstLine="709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013DAD" w:rsidP="006A7654">
      <w:pPr>
        <w:ind w:firstLine="709"/>
        <w:jc w:val="both"/>
        <w:rPr>
          <w:color w:val="00000A"/>
        </w:rPr>
      </w:pPr>
      <w:r>
        <w:rPr>
          <w:color w:val="000000"/>
        </w:rPr>
        <w:t>«__»__________ 2021</w:t>
      </w:r>
      <w:r w:rsidR="006A7654" w:rsidRPr="00F76AF3">
        <w:rPr>
          <w:color w:val="000000"/>
        </w:rPr>
        <w:t>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2A1069" w:rsidRDefault="002A1069" w:rsidP="00A95033">
      <w:pPr>
        <w:pStyle w:val="a4"/>
        <w:spacing w:before="0" w:beforeAutospacing="0" w:after="0" w:afterAutospacing="0" w:line="240" w:lineRule="atLeast"/>
        <w:jc w:val="right"/>
      </w:pPr>
      <w:r>
        <w:lastRenderedPageBreak/>
        <w:t>Приложение 2</w:t>
      </w:r>
    </w:p>
    <w:p w:rsidR="006A7654" w:rsidRPr="00F76AF3" w:rsidRDefault="006A7654" w:rsidP="00A95033">
      <w:pPr>
        <w:spacing w:line="240" w:lineRule="atLeast"/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52A"/>
    <w:rsid w:val="00013DAD"/>
    <w:rsid w:val="000903E6"/>
    <w:rsid w:val="00172451"/>
    <w:rsid w:val="002579E2"/>
    <w:rsid w:val="002A1069"/>
    <w:rsid w:val="00333824"/>
    <w:rsid w:val="003C52BD"/>
    <w:rsid w:val="003C6ADE"/>
    <w:rsid w:val="004745D2"/>
    <w:rsid w:val="00495112"/>
    <w:rsid w:val="004C657F"/>
    <w:rsid w:val="004F2252"/>
    <w:rsid w:val="00582FC2"/>
    <w:rsid w:val="005875AF"/>
    <w:rsid w:val="006803ED"/>
    <w:rsid w:val="006A682F"/>
    <w:rsid w:val="006A7654"/>
    <w:rsid w:val="006C3B9B"/>
    <w:rsid w:val="00884E0A"/>
    <w:rsid w:val="00885BB7"/>
    <w:rsid w:val="009C76AC"/>
    <w:rsid w:val="00A95033"/>
    <w:rsid w:val="00BC5576"/>
    <w:rsid w:val="00BD4713"/>
    <w:rsid w:val="00C36C95"/>
    <w:rsid w:val="00C57DCC"/>
    <w:rsid w:val="00CA468D"/>
    <w:rsid w:val="00CC5DAF"/>
    <w:rsid w:val="00CC7A99"/>
    <w:rsid w:val="00D85550"/>
    <w:rsid w:val="00E03F62"/>
    <w:rsid w:val="00E4250C"/>
    <w:rsid w:val="00E8052A"/>
    <w:rsid w:val="00F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13</cp:revision>
  <cp:lastPrinted>2020-03-24T05:18:00Z</cp:lastPrinted>
  <dcterms:created xsi:type="dcterms:W3CDTF">2020-03-05T06:01:00Z</dcterms:created>
  <dcterms:modified xsi:type="dcterms:W3CDTF">2021-01-12T11:36:00Z</dcterms:modified>
</cp:coreProperties>
</file>