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32" w:rsidRPr="00BF5F9C" w:rsidRDefault="00FE1832" w:rsidP="00FE1832">
      <w:pPr>
        <w:pStyle w:val="a6"/>
        <w:tabs>
          <w:tab w:val="left" w:pos="709"/>
        </w:tabs>
        <w:jc w:val="right"/>
        <w:outlineLvl w:val="0"/>
        <w:rPr>
          <w:b/>
          <w:color w:val="000000"/>
          <w:szCs w:val="28"/>
        </w:rPr>
      </w:pPr>
    </w:p>
    <w:p w:rsidR="00FE1832" w:rsidRPr="00FE1832" w:rsidRDefault="00FE1832" w:rsidP="00FE1832">
      <w:pPr>
        <w:spacing w:after="0"/>
        <w:outlineLvl w:val="0"/>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Pr="00FE1832">
        <w:rPr>
          <w:rFonts w:ascii="Times New Roman" w:hAnsi="Times New Roman" w:cs="Times New Roman"/>
          <w:sz w:val="28"/>
          <w:szCs w:val="28"/>
        </w:rPr>
        <w:t>РОССИЙСКАЯ ФЕДЕРАЦИЯ</w:t>
      </w:r>
    </w:p>
    <w:p w:rsidR="00FE1832" w:rsidRPr="00FE1832" w:rsidRDefault="00FE1832" w:rsidP="00FE1832">
      <w:pPr>
        <w:spacing w:after="0"/>
        <w:jc w:val="center"/>
        <w:rPr>
          <w:rFonts w:ascii="Times New Roman" w:hAnsi="Times New Roman" w:cs="Times New Roman"/>
          <w:sz w:val="28"/>
          <w:szCs w:val="28"/>
        </w:rPr>
      </w:pPr>
      <w:r w:rsidRPr="00FE1832">
        <w:rPr>
          <w:rFonts w:ascii="Times New Roman" w:hAnsi="Times New Roman" w:cs="Times New Roman"/>
          <w:sz w:val="28"/>
          <w:szCs w:val="28"/>
        </w:rPr>
        <w:t>РОСТОВСКАЯ ОБЛАСТЬ</w:t>
      </w:r>
    </w:p>
    <w:p w:rsidR="00FE1832" w:rsidRPr="00FE1832" w:rsidRDefault="00FE1832" w:rsidP="00FE1832">
      <w:pPr>
        <w:spacing w:after="0"/>
        <w:jc w:val="center"/>
        <w:rPr>
          <w:rFonts w:ascii="Times New Roman" w:hAnsi="Times New Roman" w:cs="Times New Roman"/>
          <w:sz w:val="28"/>
          <w:szCs w:val="28"/>
        </w:rPr>
      </w:pPr>
      <w:r w:rsidRPr="00FE1832">
        <w:rPr>
          <w:rFonts w:ascii="Times New Roman" w:hAnsi="Times New Roman" w:cs="Times New Roman"/>
          <w:sz w:val="28"/>
          <w:szCs w:val="28"/>
        </w:rPr>
        <w:t>ТАЦИНСКИЙ РАЙОН</w:t>
      </w:r>
    </w:p>
    <w:p w:rsidR="00FE1832" w:rsidRPr="00FE1832" w:rsidRDefault="00FE1832" w:rsidP="00FE1832">
      <w:pPr>
        <w:spacing w:after="0"/>
        <w:jc w:val="center"/>
        <w:rPr>
          <w:rFonts w:ascii="Times New Roman" w:hAnsi="Times New Roman" w:cs="Times New Roman"/>
          <w:sz w:val="28"/>
          <w:szCs w:val="28"/>
        </w:rPr>
      </w:pPr>
      <w:r w:rsidRPr="00FE1832">
        <w:rPr>
          <w:rFonts w:ascii="Times New Roman" w:hAnsi="Times New Roman" w:cs="Times New Roman"/>
          <w:sz w:val="28"/>
          <w:szCs w:val="28"/>
        </w:rPr>
        <w:t>МУНИЦИПАЛЬНОЕ ОБРАЗОВАНИЕ</w:t>
      </w:r>
    </w:p>
    <w:p w:rsidR="00FE1832" w:rsidRDefault="00FE1832" w:rsidP="00FE1832">
      <w:pPr>
        <w:spacing w:after="0"/>
        <w:jc w:val="center"/>
        <w:rPr>
          <w:rFonts w:ascii="Times New Roman" w:hAnsi="Times New Roman" w:cs="Times New Roman"/>
          <w:sz w:val="28"/>
          <w:szCs w:val="28"/>
        </w:rPr>
      </w:pPr>
      <w:r w:rsidRPr="00FE1832">
        <w:rPr>
          <w:rFonts w:ascii="Times New Roman" w:hAnsi="Times New Roman" w:cs="Times New Roman"/>
          <w:sz w:val="28"/>
          <w:szCs w:val="28"/>
        </w:rPr>
        <w:t>«ЕРМАКОВСКОЕ СЕЛЬСКОЕ ПОСЕЛЕНИЕ»</w:t>
      </w:r>
    </w:p>
    <w:p w:rsidR="00FE1832" w:rsidRPr="00FE1832" w:rsidRDefault="00FE1832" w:rsidP="00FE1832">
      <w:pPr>
        <w:spacing w:after="0"/>
        <w:ind w:left="-426"/>
        <w:rPr>
          <w:rFonts w:ascii="Times New Roman" w:hAnsi="Times New Roman" w:cs="Times New Roman"/>
          <w:sz w:val="28"/>
          <w:szCs w:val="28"/>
        </w:rPr>
      </w:pPr>
      <w:r w:rsidRPr="00FE1832">
        <w:rPr>
          <w:rFonts w:ascii="Times New Roman" w:hAnsi="Times New Roman" w:cs="Times New Roman"/>
          <w:b/>
          <w:sz w:val="28"/>
          <w:szCs w:val="28"/>
          <w:u w:val="single"/>
        </w:rPr>
        <w:t>СОБРАНИЕ ДЕ</w:t>
      </w:r>
      <w:r>
        <w:rPr>
          <w:rFonts w:ascii="Times New Roman" w:hAnsi="Times New Roman" w:cs="Times New Roman"/>
          <w:b/>
          <w:sz w:val="28"/>
          <w:szCs w:val="28"/>
          <w:u w:val="single"/>
        </w:rPr>
        <w:t xml:space="preserve">ПУТАТОВ  ЕРМАКОВСКОГО СЕЛЬСКОГО </w:t>
      </w:r>
      <w:r w:rsidRPr="00FE1832">
        <w:rPr>
          <w:rFonts w:ascii="Times New Roman" w:hAnsi="Times New Roman" w:cs="Times New Roman"/>
          <w:b/>
          <w:sz w:val="28"/>
          <w:szCs w:val="28"/>
          <w:u w:val="single"/>
        </w:rPr>
        <w:t>ПОСЕЛЕНИЯ</w:t>
      </w:r>
    </w:p>
    <w:p w:rsidR="00FE1832" w:rsidRPr="00FE1832" w:rsidRDefault="00FE1832" w:rsidP="00FE1832">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E1832">
        <w:rPr>
          <w:rFonts w:ascii="Times New Roman" w:hAnsi="Times New Roman" w:cs="Times New Roman"/>
          <w:b/>
          <w:sz w:val="28"/>
          <w:szCs w:val="28"/>
        </w:rPr>
        <w:t>РЕШЕНИЕ</w:t>
      </w:r>
    </w:p>
    <w:p w:rsidR="00FE1832" w:rsidRPr="00FE1832" w:rsidRDefault="00FE1832" w:rsidP="00FE1832">
      <w:pPr>
        <w:spacing w:after="0"/>
        <w:ind w:left="-426"/>
        <w:rPr>
          <w:rFonts w:ascii="Times New Roman" w:hAnsi="Times New Roman" w:cs="Times New Roman"/>
          <w:b/>
          <w:sz w:val="28"/>
          <w:szCs w:val="28"/>
        </w:rPr>
      </w:pPr>
    </w:p>
    <w:p w:rsidR="00FE1832" w:rsidRPr="00FE1832" w:rsidRDefault="002E2452" w:rsidP="00FE1832">
      <w:pPr>
        <w:spacing w:after="0"/>
        <w:ind w:left="-426"/>
        <w:rPr>
          <w:rFonts w:ascii="Times New Roman" w:hAnsi="Times New Roman" w:cs="Times New Roman"/>
          <w:b/>
          <w:sz w:val="28"/>
          <w:szCs w:val="28"/>
        </w:rPr>
      </w:pPr>
      <w:r>
        <w:rPr>
          <w:rFonts w:ascii="Times New Roman" w:hAnsi="Times New Roman" w:cs="Times New Roman"/>
          <w:b/>
          <w:sz w:val="28"/>
          <w:szCs w:val="28"/>
        </w:rPr>
        <w:t xml:space="preserve">26 декабря </w:t>
      </w:r>
      <w:r w:rsidR="00FE1832" w:rsidRPr="00FE1832">
        <w:rPr>
          <w:rFonts w:ascii="Times New Roman" w:hAnsi="Times New Roman" w:cs="Times New Roman"/>
          <w:b/>
          <w:sz w:val="28"/>
          <w:szCs w:val="28"/>
        </w:rPr>
        <w:t xml:space="preserve">2019 года  </w:t>
      </w:r>
      <w:r>
        <w:rPr>
          <w:rFonts w:ascii="Times New Roman" w:hAnsi="Times New Roman" w:cs="Times New Roman"/>
          <w:b/>
          <w:sz w:val="28"/>
          <w:szCs w:val="28"/>
        </w:rPr>
        <w:t xml:space="preserve">                         № 123</w:t>
      </w:r>
      <w:r w:rsidR="00FE1832" w:rsidRPr="00FE1832">
        <w:rPr>
          <w:rFonts w:ascii="Times New Roman" w:hAnsi="Times New Roman" w:cs="Times New Roman"/>
          <w:b/>
          <w:sz w:val="28"/>
          <w:szCs w:val="28"/>
        </w:rPr>
        <w:t xml:space="preserve">                                ст. Ермаковская</w:t>
      </w:r>
    </w:p>
    <w:p w:rsidR="00FE1832" w:rsidRPr="00FE1832" w:rsidRDefault="00FE1832" w:rsidP="00FE1832">
      <w:pPr>
        <w:tabs>
          <w:tab w:val="left" w:pos="5103"/>
          <w:tab w:val="left" w:pos="5387"/>
        </w:tabs>
        <w:spacing w:after="0"/>
        <w:ind w:left="-426" w:right="5102"/>
        <w:rPr>
          <w:rFonts w:ascii="Times New Roman" w:hAnsi="Times New Roman" w:cs="Times New Roman"/>
          <w:sz w:val="28"/>
          <w:szCs w:val="28"/>
        </w:rPr>
      </w:pPr>
    </w:p>
    <w:p w:rsidR="009D7E06" w:rsidRPr="009D7E06" w:rsidRDefault="009D7E06" w:rsidP="009D7E06">
      <w:pPr>
        <w:spacing w:after="0"/>
        <w:rPr>
          <w:rFonts w:ascii="Times New Roman" w:hAnsi="Times New Roman" w:cs="Times New Roman"/>
          <w:sz w:val="28"/>
          <w:szCs w:val="28"/>
        </w:rPr>
      </w:pPr>
      <w:r w:rsidRPr="009D7E06">
        <w:rPr>
          <w:rFonts w:ascii="Times New Roman" w:hAnsi="Times New Roman" w:cs="Times New Roman"/>
          <w:sz w:val="28"/>
          <w:szCs w:val="28"/>
        </w:rPr>
        <w:t>Об утверждении Правил землепользования и застройки</w:t>
      </w:r>
    </w:p>
    <w:p w:rsidR="009D7E06" w:rsidRPr="009D7E06" w:rsidRDefault="009D7E06" w:rsidP="009D7E06">
      <w:pPr>
        <w:spacing w:after="0"/>
        <w:rPr>
          <w:rFonts w:ascii="Times New Roman" w:hAnsi="Times New Roman" w:cs="Times New Roman"/>
          <w:sz w:val="28"/>
          <w:szCs w:val="28"/>
        </w:rPr>
      </w:pPr>
      <w:r w:rsidRPr="009D7E06">
        <w:rPr>
          <w:rFonts w:ascii="Times New Roman" w:hAnsi="Times New Roman" w:cs="Times New Roman"/>
          <w:sz w:val="28"/>
          <w:szCs w:val="28"/>
        </w:rPr>
        <w:t>Ермаковского сельского поселения</w:t>
      </w:r>
    </w:p>
    <w:p w:rsidR="009D7E06" w:rsidRPr="009D7E06" w:rsidRDefault="009D7E06" w:rsidP="009D7E06">
      <w:pPr>
        <w:spacing w:after="0"/>
        <w:rPr>
          <w:rFonts w:ascii="Times New Roman" w:hAnsi="Times New Roman" w:cs="Times New Roman"/>
          <w:sz w:val="28"/>
          <w:szCs w:val="28"/>
        </w:rPr>
      </w:pPr>
      <w:r w:rsidRPr="009D7E06">
        <w:rPr>
          <w:rFonts w:ascii="Times New Roman" w:hAnsi="Times New Roman" w:cs="Times New Roman"/>
          <w:sz w:val="28"/>
          <w:szCs w:val="28"/>
        </w:rPr>
        <w:t>Тацинского района, Ростовской области.</w:t>
      </w:r>
    </w:p>
    <w:p w:rsidR="00FE1832" w:rsidRDefault="00FE1832" w:rsidP="00FE1832">
      <w:pPr>
        <w:spacing w:after="0"/>
        <w:rPr>
          <w:rFonts w:ascii="Times New Roman" w:hAnsi="Times New Roman" w:cs="Times New Roman"/>
          <w:color w:val="C00000"/>
          <w:sz w:val="28"/>
          <w:szCs w:val="28"/>
        </w:rPr>
      </w:pPr>
    </w:p>
    <w:p w:rsidR="00FE1832" w:rsidRPr="00FE1832" w:rsidRDefault="00FE1832" w:rsidP="00FE1832">
      <w:pPr>
        <w:spacing w:after="0"/>
        <w:ind w:left="-426"/>
        <w:rPr>
          <w:rFonts w:ascii="Times New Roman" w:hAnsi="Times New Roman" w:cs="Times New Roman"/>
          <w:sz w:val="28"/>
          <w:szCs w:val="28"/>
        </w:rPr>
      </w:pPr>
      <w:r w:rsidRPr="00FE1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1832">
        <w:rPr>
          <w:rFonts w:ascii="Times New Roman" w:hAnsi="Times New Roman" w:cs="Times New Roman"/>
          <w:sz w:val="28"/>
          <w:szCs w:val="28"/>
        </w:rPr>
        <w:t xml:space="preserve">В соответствии с Градостроительным кодексом Российской Федерации, Уставом муниципального образования «Ермаковское сельское поселение», </w:t>
      </w:r>
      <w:r w:rsidR="009D7E06">
        <w:rPr>
          <w:rFonts w:ascii="Times New Roman" w:hAnsi="Times New Roman" w:cs="Times New Roman"/>
          <w:sz w:val="28"/>
          <w:szCs w:val="28"/>
        </w:rPr>
        <w:t xml:space="preserve"> </w:t>
      </w:r>
      <w:r w:rsidRPr="00FE1832">
        <w:rPr>
          <w:rFonts w:ascii="Times New Roman" w:hAnsi="Times New Roman" w:cs="Times New Roman"/>
          <w:sz w:val="28"/>
          <w:szCs w:val="28"/>
        </w:rPr>
        <w:t>рассмотрев протокол о проведении публичных сл</w:t>
      </w:r>
      <w:r w:rsidR="00AB43CC">
        <w:rPr>
          <w:rFonts w:ascii="Times New Roman" w:hAnsi="Times New Roman" w:cs="Times New Roman"/>
          <w:sz w:val="28"/>
          <w:szCs w:val="28"/>
        </w:rPr>
        <w:t xml:space="preserve">ушаний </w:t>
      </w:r>
      <w:r w:rsidRPr="00FE1832">
        <w:rPr>
          <w:rFonts w:ascii="Times New Roman" w:hAnsi="Times New Roman" w:cs="Times New Roman"/>
          <w:sz w:val="28"/>
          <w:szCs w:val="28"/>
        </w:rPr>
        <w:t xml:space="preserve"> и заключение о результатах публичных сл</w:t>
      </w:r>
      <w:r w:rsidR="00AB43CC">
        <w:rPr>
          <w:rFonts w:ascii="Times New Roman" w:hAnsi="Times New Roman" w:cs="Times New Roman"/>
          <w:sz w:val="28"/>
          <w:szCs w:val="28"/>
        </w:rPr>
        <w:t xml:space="preserve">ушаний </w:t>
      </w:r>
      <w:r w:rsidRPr="00FE1832">
        <w:rPr>
          <w:rFonts w:ascii="Times New Roman" w:hAnsi="Times New Roman" w:cs="Times New Roman"/>
          <w:sz w:val="28"/>
          <w:szCs w:val="28"/>
        </w:rPr>
        <w:t>,</w:t>
      </w:r>
    </w:p>
    <w:p w:rsidR="00F34853" w:rsidRPr="009F1EF5" w:rsidRDefault="00FE1832" w:rsidP="00F34853">
      <w:pPr>
        <w:spacing w:after="0"/>
        <w:rPr>
          <w:rFonts w:ascii="Times New Roman" w:hAnsi="Times New Roman" w:cs="Times New Roman"/>
          <w:b/>
          <w:sz w:val="28"/>
          <w:szCs w:val="28"/>
        </w:rPr>
      </w:pPr>
      <w:r w:rsidRPr="009F1EF5">
        <w:rPr>
          <w:rFonts w:ascii="Times New Roman" w:hAnsi="Times New Roman" w:cs="Times New Roman"/>
          <w:b/>
          <w:sz w:val="28"/>
          <w:szCs w:val="28"/>
        </w:rPr>
        <w:t xml:space="preserve">                                       Собрание депутатов решило:</w:t>
      </w:r>
    </w:p>
    <w:p w:rsidR="00F34853" w:rsidRPr="00F34853" w:rsidRDefault="00F34853" w:rsidP="00F34853">
      <w:pPr>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sidRPr="00F34853">
        <w:rPr>
          <w:rFonts w:ascii="Times New Roman" w:hAnsi="Times New Roman" w:cs="Times New Roman"/>
          <w:sz w:val="28"/>
          <w:szCs w:val="28"/>
        </w:rPr>
        <w:t>1.</w:t>
      </w:r>
      <w:r>
        <w:rPr>
          <w:rFonts w:ascii="Times New Roman" w:hAnsi="Times New Roman" w:cs="Times New Roman"/>
          <w:sz w:val="28"/>
          <w:szCs w:val="28"/>
        </w:rPr>
        <w:t xml:space="preserve">  </w:t>
      </w:r>
      <w:r w:rsidR="00E44A10" w:rsidRPr="00F34853">
        <w:rPr>
          <w:rFonts w:ascii="Times New Roman" w:hAnsi="Times New Roman" w:cs="Times New Roman"/>
          <w:sz w:val="28"/>
          <w:szCs w:val="28"/>
        </w:rPr>
        <w:t xml:space="preserve">Утвердить </w:t>
      </w:r>
      <w:r w:rsidR="00FE1832" w:rsidRPr="00F34853">
        <w:rPr>
          <w:rFonts w:ascii="Times New Roman" w:hAnsi="Times New Roman" w:cs="Times New Roman"/>
          <w:sz w:val="28"/>
          <w:szCs w:val="28"/>
        </w:rPr>
        <w:t xml:space="preserve"> Правила землепользования и застройки Ермаковского сельского  </w:t>
      </w:r>
      <w:r w:rsidRPr="00F34853">
        <w:rPr>
          <w:rFonts w:ascii="Times New Roman" w:hAnsi="Times New Roman" w:cs="Times New Roman"/>
          <w:sz w:val="28"/>
          <w:szCs w:val="28"/>
        </w:rPr>
        <w:t xml:space="preserve"> </w:t>
      </w:r>
      <w:r w:rsidR="00FE1832" w:rsidRPr="00F34853">
        <w:rPr>
          <w:rFonts w:ascii="Times New Roman" w:hAnsi="Times New Roman" w:cs="Times New Roman"/>
          <w:sz w:val="28"/>
          <w:szCs w:val="28"/>
        </w:rPr>
        <w:t>поселения</w:t>
      </w:r>
      <w:r>
        <w:rPr>
          <w:rFonts w:ascii="Times New Roman" w:hAnsi="Times New Roman" w:cs="Times New Roman"/>
          <w:sz w:val="28"/>
          <w:szCs w:val="28"/>
        </w:rPr>
        <w:t xml:space="preserve">, </w:t>
      </w:r>
      <w:r w:rsidRPr="00F34853">
        <w:rPr>
          <w:rFonts w:ascii="Times New Roman" w:hAnsi="Times New Roman" w:cs="Times New Roman"/>
          <w:sz w:val="28"/>
          <w:szCs w:val="28"/>
        </w:rPr>
        <w:t>согласно приложению</w:t>
      </w:r>
      <w:r>
        <w:rPr>
          <w:rFonts w:ascii="Times New Roman" w:hAnsi="Times New Roman" w:cs="Times New Roman"/>
          <w:sz w:val="28"/>
          <w:szCs w:val="28"/>
        </w:rPr>
        <w:t>.</w:t>
      </w:r>
    </w:p>
    <w:p w:rsidR="00F34853" w:rsidRPr="00F34853" w:rsidRDefault="00F34853" w:rsidP="00F34853">
      <w:pPr>
        <w:pStyle w:val="a5"/>
        <w:ind w:left="-426" w:firstLine="0"/>
        <w:rPr>
          <w:sz w:val="28"/>
          <w:szCs w:val="28"/>
        </w:rPr>
      </w:pPr>
      <w:r>
        <w:rPr>
          <w:sz w:val="28"/>
          <w:szCs w:val="28"/>
          <w:shd w:val="clear" w:color="auto" w:fill="FFFFFF"/>
        </w:rPr>
        <w:t xml:space="preserve">        2. </w:t>
      </w:r>
      <w:r w:rsidRPr="00F34853">
        <w:rPr>
          <w:sz w:val="28"/>
          <w:szCs w:val="28"/>
          <w:shd w:val="clear" w:color="auto" w:fill="FFFFFF"/>
        </w:rPr>
        <w:t>Признать утратившими силу ранее принятые Решения Собрания депутатов Ермаковского</w:t>
      </w:r>
      <w:r w:rsidRPr="00F34853">
        <w:rPr>
          <w:sz w:val="28"/>
          <w:szCs w:val="28"/>
        </w:rPr>
        <w:t xml:space="preserve"> </w:t>
      </w:r>
      <w:r w:rsidR="00FE1832" w:rsidRPr="00F34853">
        <w:rPr>
          <w:sz w:val="28"/>
          <w:szCs w:val="28"/>
        </w:rPr>
        <w:t>сельского поселения</w:t>
      </w:r>
      <w:r w:rsidRPr="00F34853">
        <w:rPr>
          <w:sz w:val="28"/>
          <w:szCs w:val="28"/>
        </w:rPr>
        <w:t>:</w:t>
      </w:r>
    </w:p>
    <w:p w:rsidR="00F34853" w:rsidRDefault="00F34853" w:rsidP="00F34853">
      <w:pPr>
        <w:pStyle w:val="a5"/>
        <w:ind w:left="-426" w:firstLine="0"/>
        <w:rPr>
          <w:sz w:val="28"/>
          <w:szCs w:val="28"/>
        </w:rPr>
      </w:pPr>
      <w:r>
        <w:rPr>
          <w:sz w:val="28"/>
          <w:szCs w:val="28"/>
        </w:rPr>
        <w:t xml:space="preserve">          - Решение Собрания депутатов Ермаковского сельского поселения</w:t>
      </w:r>
      <w:r w:rsidR="00FE1832" w:rsidRPr="00F34853">
        <w:rPr>
          <w:sz w:val="28"/>
          <w:szCs w:val="28"/>
        </w:rPr>
        <w:t xml:space="preserve"> от 29.11</w:t>
      </w:r>
      <w:r>
        <w:rPr>
          <w:sz w:val="28"/>
          <w:szCs w:val="28"/>
        </w:rPr>
        <w:t>.</w:t>
      </w:r>
      <w:r w:rsidR="00FE1832" w:rsidRPr="00F34853">
        <w:rPr>
          <w:sz w:val="28"/>
          <w:szCs w:val="28"/>
        </w:rPr>
        <w:t>2012  года № 14 «Об утверждении Правил землепользования и застройки Ермаковского сельского поселения Тацинско</w:t>
      </w:r>
      <w:r>
        <w:rPr>
          <w:sz w:val="28"/>
          <w:szCs w:val="28"/>
        </w:rPr>
        <w:t>го района  Ростовской области»;</w:t>
      </w:r>
    </w:p>
    <w:p w:rsidR="00F34853" w:rsidRPr="009C22EA" w:rsidRDefault="00F34853" w:rsidP="00F34853">
      <w:pPr>
        <w:spacing w:after="0" w:line="240" w:lineRule="auto"/>
        <w:ind w:left="-426"/>
        <w:rPr>
          <w:rFonts w:ascii="Times New Roman" w:hAnsi="Times New Roman" w:cs="Times New Roman"/>
          <w:sz w:val="28"/>
          <w:szCs w:val="28"/>
        </w:rPr>
      </w:pPr>
      <w:bookmarkStart w:id="0" w:name="_GoBack"/>
      <w:r>
        <w:rPr>
          <w:rFonts w:ascii="Times New Roman" w:hAnsi="Times New Roman" w:cs="Times New Roman"/>
          <w:sz w:val="28"/>
          <w:szCs w:val="28"/>
        </w:rPr>
        <w:t xml:space="preserve">         -  Решение Собрания депутатов Ермаковского сельского поселения от 28.12.2016 г № 28 «</w:t>
      </w:r>
      <w:r w:rsidRPr="009C22EA">
        <w:rPr>
          <w:rFonts w:ascii="Times New Roman" w:hAnsi="Times New Roman" w:cs="Times New Roman"/>
          <w:sz w:val="28"/>
          <w:szCs w:val="28"/>
        </w:rPr>
        <w:t>О внесении изменений в решение</w:t>
      </w:r>
      <w:r>
        <w:rPr>
          <w:rFonts w:ascii="Times New Roman" w:hAnsi="Times New Roman" w:cs="Times New Roman"/>
          <w:sz w:val="28"/>
          <w:szCs w:val="28"/>
        </w:rPr>
        <w:t xml:space="preserve"> </w:t>
      </w:r>
      <w:r w:rsidRPr="009C22EA">
        <w:rPr>
          <w:rFonts w:ascii="Times New Roman" w:hAnsi="Times New Roman" w:cs="Times New Roman"/>
          <w:sz w:val="28"/>
          <w:szCs w:val="28"/>
        </w:rPr>
        <w:t xml:space="preserve">Собрания депутатов  Ермаковского сельского поселения от 29.11. 2012года №  14 «Об утверждении </w:t>
      </w:r>
      <w:r>
        <w:rPr>
          <w:rFonts w:ascii="Times New Roman" w:hAnsi="Times New Roman" w:cs="Times New Roman"/>
          <w:sz w:val="28"/>
          <w:szCs w:val="28"/>
        </w:rPr>
        <w:t xml:space="preserve"> </w:t>
      </w:r>
      <w:r w:rsidRPr="009C22EA">
        <w:rPr>
          <w:rFonts w:ascii="Times New Roman" w:hAnsi="Times New Roman" w:cs="Times New Roman"/>
          <w:sz w:val="28"/>
          <w:szCs w:val="28"/>
        </w:rPr>
        <w:t xml:space="preserve">Правил землепользования и застройки </w:t>
      </w:r>
      <w:r>
        <w:rPr>
          <w:rFonts w:ascii="Times New Roman" w:hAnsi="Times New Roman" w:cs="Times New Roman"/>
          <w:sz w:val="28"/>
          <w:szCs w:val="28"/>
        </w:rPr>
        <w:t xml:space="preserve"> </w:t>
      </w:r>
      <w:r w:rsidRPr="009C22EA">
        <w:rPr>
          <w:rFonts w:ascii="Times New Roman" w:hAnsi="Times New Roman" w:cs="Times New Roman"/>
          <w:sz w:val="28"/>
          <w:szCs w:val="28"/>
        </w:rPr>
        <w:t>Ермаковскогосельского поселения»</w:t>
      </w:r>
      <w:r>
        <w:rPr>
          <w:rFonts w:ascii="Times New Roman" w:hAnsi="Times New Roman" w:cs="Times New Roman"/>
          <w:sz w:val="28"/>
          <w:szCs w:val="28"/>
        </w:rPr>
        <w:t xml:space="preserve"> </w:t>
      </w:r>
      <w:r w:rsidRPr="009C22EA">
        <w:rPr>
          <w:rFonts w:ascii="Times New Roman" w:hAnsi="Times New Roman" w:cs="Times New Roman"/>
          <w:sz w:val="28"/>
          <w:szCs w:val="28"/>
        </w:rPr>
        <w:t>Тацинского района</w:t>
      </w:r>
      <w:r>
        <w:rPr>
          <w:rFonts w:ascii="Times New Roman" w:hAnsi="Times New Roman" w:cs="Times New Roman"/>
          <w:sz w:val="28"/>
          <w:szCs w:val="28"/>
        </w:rPr>
        <w:t xml:space="preserve"> </w:t>
      </w:r>
      <w:r w:rsidRPr="009C22EA">
        <w:rPr>
          <w:rFonts w:ascii="Times New Roman" w:hAnsi="Times New Roman" w:cs="Times New Roman"/>
          <w:sz w:val="28"/>
          <w:szCs w:val="28"/>
        </w:rPr>
        <w:t>Ростовской области</w:t>
      </w:r>
      <w:r>
        <w:rPr>
          <w:rFonts w:ascii="Times New Roman" w:hAnsi="Times New Roman" w:cs="Times New Roman"/>
          <w:sz w:val="28"/>
          <w:szCs w:val="28"/>
        </w:rPr>
        <w:t>».</w:t>
      </w:r>
    </w:p>
    <w:bookmarkEnd w:id="0"/>
    <w:p w:rsidR="00FE1832" w:rsidRPr="00FE1832" w:rsidRDefault="009F1EF5" w:rsidP="00FE1832">
      <w:pPr>
        <w:spacing w:after="0"/>
        <w:ind w:left="-425"/>
        <w:rPr>
          <w:rFonts w:ascii="Times New Roman" w:hAnsi="Times New Roman" w:cs="Times New Roman"/>
          <w:sz w:val="28"/>
          <w:szCs w:val="28"/>
        </w:rPr>
      </w:pPr>
      <w:r>
        <w:rPr>
          <w:rFonts w:ascii="Times New Roman" w:hAnsi="Times New Roman" w:cs="Times New Roman"/>
          <w:sz w:val="28"/>
          <w:szCs w:val="28"/>
        </w:rPr>
        <w:t xml:space="preserve">       3</w:t>
      </w:r>
      <w:r w:rsidR="00FE1832" w:rsidRPr="00FE1832">
        <w:rPr>
          <w:rFonts w:ascii="Times New Roman" w:hAnsi="Times New Roman" w:cs="Times New Roman"/>
          <w:sz w:val="28"/>
          <w:szCs w:val="28"/>
        </w:rPr>
        <w:t>.</w:t>
      </w:r>
      <w:r w:rsidR="00FE1832">
        <w:rPr>
          <w:rFonts w:ascii="Times New Roman" w:hAnsi="Times New Roman" w:cs="Times New Roman"/>
          <w:sz w:val="28"/>
          <w:szCs w:val="28"/>
        </w:rPr>
        <w:t xml:space="preserve">  </w:t>
      </w:r>
      <w:r w:rsidR="00FE1832" w:rsidRPr="00FE1832">
        <w:rPr>
          <w:rFonts w:ascii="Times New Roman" w:hAnsi="Times New Roman" w:cs="Times New Roman"/>
          <w:sz w:val="28"/>
          <w:szCs w:val="28"/>
        </w:rPr>
        <w:t>Настоящее решение подлежит официальному опубликованию в установленном порядке и размещению на официальном сайте поселения  в сети «Интернет».</w:t>
      </w:r>
    </w:p>
    <w:p w:rsidR="00FE1832" w:rsidRDefault="009F1EF5" w:rsidP="00FE1832">
      <w:pPr>
        <w:pStyle w:val="a5"/>
        <w:suppressAutoHyphens w:val="0"/>
        <w:ind w:left="-425" w:firstLine="0"/>
        <w:rPr>
          <w:sz w:val="28"/>
          <w:szCs w:val="28"/>
        </w:rPr>
      </w:pPr>
      <w:r>
        <w:rPr>
          <w:sz w:val="28"/>
          <w:szCs w:val="28"/>
        </w:rPr>
        <w:t xml:space="preserve">       4</w:t>
      </w:r>
      <w:r w:rsidR="00FE1832">
        <w:rPr>
          <w:sz w:val="28"/>
          <w:szCs w:val="28"/>
        </w:rPr>
        <w:t xml:space="preserve">. </w:t>
      </w:r>
      <w:r w:rsidR="00FE1832" w:rsidRPr="00FE1832">
        <w:rPr>
          <w:sz w:val="28"/>
          <w:szCs w:val="28"/>
        </w:rPr>
        <w:t>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(Гунькин А.Д.).</w:t>
      </w:r>
    </w:p>
    <w:p w:rsidR="00FE1832" w:rsidRPr="00FE1832" w:rsidRDefault="00FE1832" w:rsidP="00FE1832">
      <w:pPr>
        <w:pStyle w:val="a5"/>
        <w:suppressAutoHyphens w:val="0"/>
        <w:ind w:left="-425" w:firstLine="0"/>
        <w:rPr>
          <w:sz w:val="28"/>
          <w:szCs w:val="28"/>
        </w:rPr>
      </w:pPr>
    </w:p>
    <w:p w:rsidR="00FE1832" w:rsidRPr="00FE1832" w:rsidRDefault="00FE1832" w:rsidP="00FE1832">
      <w:pPr>
        <w:pStyle w:val="21"/>
        <w:spacing w:after="0" w:line="240" w:lineRule="auto"/>
        <w:ind w:left="-426" w:right="-57"/>
        <w:jc w:val="both"/>
        <w:rPr>
          <w:sz w:val="28"/>
          <w:szCs w:val="28"/>
        </w:rPr>
      </w:pPr>
      <w:r w:rsidRPr="00FE1832">
        <w:rPr>
          <w:sz w:val="28"/>
          <w:szCs w:val="28"/>
        </w:rPr>
        <w:t xml:space="preserve">Председатель Собрания депутатов – </w:t>
      </w:r>
    </w:p>
    <w:p w:rsidR="00FE1832" w:rsidRPr="00FE1832" w:rsidRDefault="00FE1832" w:rsidP="00FE1832">
      <w:pPr>
        <w:pStyle w:val="21"/>
        <w:spacing w:after="0" w:line="240" w:lineRule="auto"/>
        <w:ind w:left="-426" w:right="-57"/>
        <w:jc w:val="both"/>
        <w:rPr>
          <w:sz w:val="28"/>
          <w:szCs w:val="28"/>
        </w:rPr>
      </w:pPr>
      <w:r w:rsidRPr="00FE1832">
        <w:rPr>
          <w:sz w:val="28"/>
          <w:szCs w:val="28"/>
        </w:rPr>
        <w:t>Глава Ермаковского сельского поселения                                           О.В.Ласкова</w:t>
      </w:r>
    </w:p>
    <w:p w:rsidR="00B576CC" w:rsidRDefault="00B576CC" w:rsidP="00357FFE">
      <w:pPr>
        <w:keepNext/>
        <w:spacing w:before="240" w:after="60" w:line="240" w:lineRule="auto"/>
        <w:jc w:val="right"/>
        <w:outlineLvl w:val="0"/>
        <w:rPr>
          <w:rFonts w:ascii="Times New Roman" w:eastAsia="Times New Roman" w:hAnsi="Times New Roman"/>
          <w:bCs/>
          <w:kern w:val="32"/>
          <w:sz w:val="24"/>
          <w:szCs w:val="24"/>
        </w:rPr>
      </w:pPr>
    </w:p>
    <w:p w:rsidR="00357FFE" w:rsidRPr="00524D7B" w:rsidRDefault="00357FFE" w:rsidP="00357FFE">
      <w:pPr>
        <w:keepNext/>
        <w:spacing w:before="240" w:after="60" w:line="240" w:lineRule="auto"/>
        <w:jc w:val="right"/>
        <w:outlineLvl w:val="0"/>
        <w:rPr>
          <w:rFonts w:ascii="Times New Roman" w:eastAsia="Times New Roman" w:hAnsi="Times New Roman"/>
          <w:sz w:val="24"/>
          <w:szCs w:val="24"/>
        </w:rPr>
      </w:pPr>
      <w:r w:rsidRPr="00524D7B">
        <w:rPr>
          <w:rFonts w:ascii="Times New Roman" w:eastAsia="Times New Roman" w:hAnsi="Times New Roman"/>
          <w:bCs/>
          <w:kern w:val="32"/>
          <w:sz w:val="24"/>
          <w:szCs w:val="24"/>
        </w:rPr>
        <w:t xml:space="preserve">Приложение </w:t>
      </w:r>
    </w:p>
    <w:p w:rsidR="00357FFE" w:rsidRPr="00524D7B" w:rsidRDefault="00357FFE" w:rsidP="00357FFE">
      <w:pPr>
        <w:spacing w:after="0" w:line="240" w:lineRule="auto"/>
        <w:ind w:left="4860"/>
        <w:jc w:val="right"/>
        <w:rPr>
          <w:rFonts w:ascii="Times New Roman" w:eastAsia="Times New Roman" w:hAnsi="Times New Roman"/>
          <w:sz w:val="24"/>
          <w:szCs w:val="24"/>
        </w:rPr>
      </w:pPr>
      <w:r w:rsidRPr="00524D7B">
        <w:rPr>
          <w:rFonts w:ascii="Times New Roman" w:eastAsia="Times New Roman" w:hAnsi="Times New Roman"/>
          <w:sz w:val="24"/>
          <w:szCs w:val="24"/>
        </w:rPr>
        <w:t xml:space="preserve">к решению Собрания депутатов Ермаковского сельского поселения </w:t>
      </w:r>
    </w:p>
    <w:p w:rsidR="00357FFE" w:rsidRPr="00524D7B" w:rsidRDefault="00357FFE" w:rsidP="00357FFE">
      <w:pPr>
        <w:spacing w:after="0" w:line="240" w:lineRule="auto"/>
        <w:ind w:left="4860"/>
        <w:jc w:val="right"/>
        <w:rPr>
          <w:rFonts w:ascii="Times New Roman" w:eastAsia="Times New Roman" w:hAnsi="Times New Roman"/>
          <w:sz w:val="24"/>
          <w:szCs w:val="24"/>
        </w:rPr>
      </w:pPr>
      <w:r w:rsidRPr="00524D7B">
        <w:rPr>
          <w:rFonts w:ascii="Times New Roman" w:eastAsia="Times New Roman" w:hAnsi="Times New Roman"/>
          <w:sz w:val="24"/>
          <w:szCs w:val="24"/>
        </w:rPr>
        <w:t xml:space="preserve">от </w:t>
      </w:r>
      <w:r w:rsidR="00CB063D">
        <w:rPr>
          <w:rFonts w:ascii="Times New Roman" w:eastAsia="Times New Roman" w:hAnsi="Times New Roman"/>
          <w:sz w:val="24"/>
          <w:szCs w:val="24"/>
        </w:rPr>
        <w:t>26 декабря 2019</w:t>
      </w:r>
      <w:r>
        <w:rPr>
          <w:rFonts w:ascii="Times New Roman" w:eastAsia="Times New Roman" w:hAnsi="Times New Roman"/>
          <w:sz w:val="24"/>
          <w:szCs w:val="24"/>
        </w:rPr>
        <w:t xml:space="preserve"> года</w:t>
      </w:r>
      <w:r w:rsidRPr="00524D7B">
        <w:rPr>
          <w:rFonts w:ascii="Times New Roman" w:eastAsia="Times New Roman" w:hAnsi="Times New Roman"/>
          <w:sz w:val="24"/>
          <w:szCs w:val="24"/>
        </w:rPr>
        <w:t xml:space="preserve"> № </w:t>
      </w:r>
      <w:r w:rsidR="00CB063D">
        <w:rPr>
          <w:rFonts w:ascii="Times New Roman" w:eastAsia="Times New Roman" w:hAnsi="Times New Roman"/>
          <w:sz w:val="24"/>
          <w:szCs w:val="24"/>
        </w:rPr>
        <w:t>123</w:t>
      </w:r>
    </w:p>
    <w:p w:rsidR="00FE1832" w:rsidRDefault="00FE1832" w:rsidP="00FE1832">
      <w:pPr>
        <w:pStyle w:val="a3"/>
        <w:tabs>
          <w:tab w:val="clear" w:pos="4677"/>
          <w:tab w:val="clear" w:pos="9355"/>
        </w:tabs>
        <w:ind w:firstLine="0"/>
        <w:rPr>
          <w:sz w:val="28"/>
          <w:szCs w:val="28"/>
        </w:rPr>
      </w:pPr>
    </w:p>
    <w:p w:rsidR="00357FFE" w:rsidRDefault="00357FFE" w:rsidP="00FE1832">
      <w:pPr>
        <w:pStyle w:val="a3"/>
        <w:tabs>
          <w:tab w:val="clear" w:pos="4677"/>
          <w:tab w:val="clear" w:pos="9355"/>
        </w:tabs>
        <w:ind w:firstLine="0"/>
        <w:rPr>
          <w:sz w:val="28"/>
          <w:szCs w:val="28"/>
        </w:rPr>
      </w:pPr>
    </w:p>
    <w:p w:rsidR="00357FFE" w:rsidRDefault="00357FFE" w:rsidP="00357FFE">
      <w:pPr>
        <w:rPr>
          <w:rFonts w:ascii="Times New Roman" w:hAnsi="Times New Roman" w:cs="Times New Roman"/>
          <w:sz w:val="24"/>
          <w:szCs w:val="24"/>
        </w:rPr>
      </w:pPr>
    </w:p>
    <w:p w:rsidR="00357FFE" w:rsidRDefault="00357FFE" w:rsidP="00357FFE">
      <w:pPr>
        <w:jc w:val="center"/>
        <w:rPr>
          <w:rFonts w:ascii="Times New Roman" w:hAnsi="Times New Roman" w:cs="Times New Roman"/>
          <w:sz w:val="24"/>
          <w:szCs w:val="24"/>
        </w:rPr>
      </w:pPr>
      <w:r w:rsidRPr="00357FFE">
        <w:rPr>
          <w:rFonts w:ascii="Times New Roman" w:hAnsi="Times New Roman" w:cs="Times New Roman"/>
          <w:noProof/>
          <w:sz w:val="24"/>
          <w:szCs w:val="24"/>
        </w:rPr>
        <w:drawing>
          <wp:inline distT="0" distB="0" distL="0" distR="0">
            <wp:extent cx="616585" cy="797560"/>
            <wp:effectExtent l="19050" t="0" r="0" b="0"/>
            <wp:docPr id="2"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5"/>
                    <a:srcRect/>
                    <a:stretch>
                      <a:fillRect/>
                    </a:stretch>
                  </pic:blipFill>
                  <pic:spPr bwMode="auto">
                    <a:xfrm>
                      <a:off x="0" y="0"/>
                      <a:ext cx="616585" cy="797560"/>
                    </a:xfrm>
                    <a:prstGeom prst="rect">
                      <a:avLst/>
                    </a:prstGeom>
                    <a:noFill/>
                    <a:ln w="9525">
                      <a:noFill/>
                      <a:miter lim="800000"/>
                      <a:headEnd/>
                      <a:tailEnd/>
                    </a:ln>
                  </pic:spPr>
                </pic:pic>
              </a:graphicData>
            </a:graphic>
          </wp:inline>
        </w:drawing>
      </w:r>
    </w:p>
    <w:p w:rsidR="00357FFE" w:rsidRPr="00357FFE" w:rsidRDefault="00357FFE" w:rsidP="00357FFE">
      <w:pPr>
        <w:jc w:val="center"/>
        <w:rPr>
          <w:rFonts w:ascii="Times New Roman" w:hAnsi="Times New Roman" w:cs="Times New Roman"/>
          <w:b/>
          <w:sz w:val="24"/>
          <w:szCs w:val="24"/>
        </w:rPr>
      </w:pPr>
      <w:r w:rsidRPr="00357FFE">
        <w:rPr>
          <w:rFonts w:ascii="Times New Roman" w:hAnsi="Times New Roman" w:cs="Times New Roman"/>
          <w:b/>
          <w:sz w:val="24"/>
          <w:szCs w:val="24"/>
        </w:rPr>
        <w:t>РОССИЙСКАЯ ФЕДЕРАЦИЯ</w:t>
      </w:r>
    </w:p>
    <w:p w:rsidR="00357FFE" w:rsidRPr="00357FFE" w:rsidRDefault="00357FFE" w:rsidP="00357FFE">
      <w:pPr>
        <w:jc w:val="center"/>
        <w:rPr>
          <w:rFonts w:ascii="Times New Roman" w:hAnsi="Times New Roman" w:cs="Times New Roman"/>
          <w:b/>
          <w:sz w:val="24"/>
          <w:szCs w:val="24"/>
        </w:rPr>
      </w:pPr>
      <w:r w:rsidRPr="00357FFE">
        <w:rPr>
          <w:rFonts w:ascii="Times New Roman" w:hAnsi="Times New Roman" w:cs="Times New Roman"/>
          <w:b/>
          <w:sz w:val="24"/>
          <w:szCs w:val="24"/>
        </w:rPr>
        <w:t>ТАЦИНСКИЙ РАЙОН РОСТОВСКОЙ ОБЛАСТИ</w:t>
      </w:r>
    </w:p>
    <w:p w:rsidR="00357FFE" w:rsidRPr="00357FFE" w:rsidRDefault="00357FFE" w:rsidP="00357FFE">
      <w:pPr>
        <w:jc w:val="center"/>
        <w:rPr>
          <w:rFonts w:ascii="Times New Roman" w:hAnsi="Times New Roman" w:cs="Times New Roman"/>
          <w:b/>
          <w:sz w:val="24"/>
          <w:szCs w:val="24"/>
        </w:rPr>
      </w:pPr>
      <w:bookmarkStart w:id="1" w:name="_Hlk23858022"/>
      <w:r w:rsidRPr="00357FFE">
        <w:rPr>
          <w:rFonts w:ascii="Times New Roman" w:hAnsi="Times New Roman" w:cs="Times New Roman"/>
          <w:b/>
          <w:sz w:val="24"/>
          <w:szCs w:val="24"/>
        </w:rPr>
        <w:t>ЕРМАКОВСКОЕ</w:t>
      </w:r>
      <w:bookmarkEnd w:id="1"/>
      <w:r w:rsidRPr="00357FFE">
        <w:rPr>
          <w:rFonts w:ascii="Times New Roman" w:hAnsi="Times New Roman" w:cs="Times New Roman"/>
          <w:b/>
          <w:sz w:val="24"/>
          <w:szCs w:val="24"/>
        </w:rPr>
        <w:t xml:space="preserve"> СЕЛЬСКОЕ ПОСЕЛЕНИЕ</w:t>
      </w: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b/>
          <w:sz w:val="24"/>
          <w:szCs w:val="24"/>
        </w:rPr>
      </w:pPr>
      <w:r w:rsidRPr="00357FFE">
        <w:rPr>
          <w:rFonts w:ascii="Times New Roman" w:hAnsi="Times New Roman" w:cs="Times New Roman"/>
          <w:b/>
          <w:sz w:val="24"/>
          <w:szCs w:val="24"/>
        </w:rPr>
        <w:t xml:space="preserve">ПРАВИЛА ЗЕМЛЕПОЛЬЗОВАНИЯ И ЗАСТРОЙКИ </w:t>
      </w:r>
      <w:bookmarkStart w:id="2" w:name="_Hlk23858029"/>
      <w:r w:rsidRPr="00357FFE">
        <w:rPr>
          <w:rFonts w:ascii="Times New Roman" w:hAnsi="Times New Roman" w:cs="Times New Roman"/>
          <w:b/>
          <w:sz w:val="24"/>
          <w:szCs w:val="24"/>
        </w:rPr>
        <w:t>ЕРМАКОВСКОГО</w:t>
      </w:r>
      <w:bookmarkEnd w:id="2"/>
      <w:r w:rsidRPr="00357FFE">
        <w:rPr>
          <w:rFonts w:ascii="Times New Roman" w:hAnsi="Times New Roman" w:cs="Times New Roman"/>
          <w:b/>
          <w:sz w:val="24"/>
          <w:szCs w:val="24"/>
        </w:rPr>
        <w:t xml:space="preserve"> СЕЛЬСКОГО ПОСЕЛЕНИЯ ТАЦИНСКОГО РАЙОНА РОСТОВСКОЙ ОБЛАСТИ</w:t>
      </w:r>
    </w:p>
    <w:p w:rsidR="00357FFE" w:rsidRPr="00357FFE" w:rsidRDefault="00357FFE" w:rsidP="00357FFE">
      <w:pPr>
        <w:jc w:val="center"/>
        <w:rPr>
          <w:rFonts w:ascii="Times New Roman" w:hAnsi="Times New Roman" w:cs="Times New Roman"/>
          <w:b/>
          <w:sz w:val="24"/>
          <w:szCs w:val="24"/>
        </w:rPr>
      </w:pPr>
    </w:p>
    <w:p w:rsidR="00357FFE" w:rsidRPr="00357FFE" w:rsidRDefault="00357FFE" w:rsidP="00357FFE">
      <w:pPr>
        <w:jc w:val="center"/>
        <w:rPr>
          <w:rFonts w:ascii="Times New Roman" w:hAnsi="Times New Roman" w:cs="Times New Roman"/>
          <w:b/>
          <w:sz w:val="24"/>
          <w:szCs w:val="24"/>
        </w:rPr>
      </w:pPr>
      <w:r w:rsidRPr="00357FFE">
        <w:rPr>
          <w:rFonts w:ascii="Times New Roman" w:hAnsi="Times New Roman" w:cs="Times New Roman"/>
          <w:b/>
          <w:sz w:val="24"/>
          <w:szCs w:val="24"/>
        </w:rPr>
        <w:t>ЧАСТЬ 1. ПОРЯДОК ПРИМЕНЕНИЯ ПРАВИЛ ЗЕМЛЕПОЛЬЗОВАНИЯ И ЗАСТРОЙКИ И ВНЕСЕНИЯ В НИХ ИЗМЕНЕНИЙ</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57FFE">
        <w:rPr>
          <w:rFonts w:ascii="Times New Roman" w:hAnsi="Times New Roman" w:cs="Times New Roman"/>
          <w:sz w:val="24"/>
          <w:szCs w:val="24"/>
        </w:rPr>
        <w:t>2019 год</w:t>
      </w:r>
    </w:p>
    <w:p w:rsidR="00357FFE" w:rsidRPr="00357FFE" w:rsidRDefault="00357FFE" w:rsidP="00357FFE">
      <w:pPr>
        <w:rPr>
          <w:rFonts w:ascii="Times New Roman" w:hAnsi="Times New Roman" w:cs="Times New Roman"/>
          <w:b/>
          <w:sz w:val="24"/>
          <w:szCs w:val="24"/>
        </w:rPr>
      </w:pPr>
      <w:r w:rsidRPr="00357FFE">
        <w:rPr>
          <w:rFonts w:ascii="Times New Roman" w:hAnsi="Times New Roman" w:cs="Times New Roman"/>
          <w:sz w:val="24"/>
          <w:szCs w:val="24"/>
        </w:rPr>
        <w:br w:type="page"/>
      </w:r>
      <w:bookmarkStart w:id="3" w:name="_Toc19777983"/>
      <w:bookmarkStart w:id="4" w:name="%25D0%2592%25D0%25B2%25D0%25B5%25D0%25B4"/>
      <w:r w:rsidRPr="00357FFE">
        <w:rPr>
          <w:rFonts w:ascii="Times New Roman" w:hAnsi="Times New Roman" w:cs="Times New Roman"/>
          <w:b/>
          <w:sz w:val="24"/>
          <w:szCs w:val="24"/>
        </w:rPr>
        <w:lastRenderedPageBreak/>
        <w:t>ОГЛАВЛЕНИЕ</w:t>
      </w:r>
      <w:bookmarkEnd w:id="3"/>
    </w:p>
    <w:p w:rsidR="00357FFE" w:rsidRPr="00357FFE" w:rsidRDefault="00B91760" w:rsidP="00357FFE">
      <w:pPr>
        <w:rPr>
          <w:rFonts w:ascii="Times New Roman" w:hAnsi="Times New Roman" w:cs="Times New Roman"/>
          <w:sz w:val="24"/>
          <w:szCs w:val="24"/>
        </w:rPr>
      </w:pPr>
      <w:r w:rsidRPr="00357FFE">
        <w:rPr>
          <w:rFonts w:ascii="Times New Roman" w:hAnsi="Times New Roman" w:cs="Times New Roman"/>
          <w:sz w:val="24"/>
          <w:szCs w:val="24"/>
        </w:rPr>
        <w:fldChar w:fldCharType="begin"/>
      </w:r>
      <w:r w:rsidR="00357FFE" w:rsidRPr="00357FFE">
        <w:rPr>
          <w:rFonts w:ascii="Times New Roman" w:hAnsi="Times New Roman" w:cs="Times New Roman"/>
          <w:sz w:val="24"/>
          <w:szCs w:val="24"/>
        </w:rPr>
        <w:instrText xml:space="preserve"> TOC \o "1-3" \h \z \u </w:instrText>
      </w:r>
      <w:r w:rsidRPr="00357FFE">
        <w:rPr>
          <w:rFonts w:ascii="Times New Roman" w:hAnsi="Times New Roman" w:cs="Times New Roman"/>
          <w:sz w:val="24"/>
          <w:szCs w:val="24"/>
        </w:rPr>
        <w:fldChar w:fldCharType="separate"/>
      </w:r>
      <w:hyperlink w:anchor="_Toc19777983" w:history="1">
        <w:r w:rsidR="00357FFE" w:rsidRPr="00357FFE">
          <w:rPr>
            <w:rFonts w:ascii="Times New Roman" w:hAnsi="Times New Roman" w:cs="Times New Roman"/>
            <w:sz w:val="24"/>
            <w:szCs w:val="24"/>
          </w:rPr>
          <w:t>Оглавление</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84" w:history="1">
        <w:r w:rsidR="00357FFE" w:rsidRPr="00357FFE">
          <w:rPr>
            <w:rFonts w:ascii="Times New Roman" w:hAnsi="Times New Roman" w:cs="Times New Roman"/>
            <w:sz w:val="24"/>
            <w:szCs w:val="24"/>
          </w:rPr>
          <w:t>ВВЕДЕНИЕ</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85" w:history="1">
        <w:r w:rsidR="00357FFE" w:rsidRPr="00357FFE">
          <w:rPr>
            <w:rFonts w:ascii="Times New Roman" w:hAnsi="Times New Roman" w:cs="Times New Roman"/>
            <w:sz w:val="24"/>
            <w:szCs w:val="24"/>
          </w:rPr>
          <w:t>ЧАСТЬ 1. ПОРЯДОК ПРИМЕНЕНИЯ ПРАВИЛ ЗЕМЛЕПОЛЬЗОВАНИЯ И ЗАСТРОЙКИ И ВНЕСЕНИЯ В НИХ ИЗМЕНЕНИЙ</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_Toc19777985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86" w:history="1">
        <w:r w:rsidR="00357FFE" w:rsidRPr="00357FFE">
          <w:rPr>
            <w:rFonts w:ascii="Times New Roman" w:hAnsi="Times New Roman" w:cs="Times New Roman"/>
            <w:sz w:val="24"/>
            <w:szCs w:val="24"/>
          </w:rPr>
          <w:t>Глава 1. О РЕГУЛИРОВАНИИ ЗЕМЛЕПОЛЬЗОВАНИЯ И ЗАСТРОЙКИ ОРГАНАМИ МЕСТНОГО САМОУПРАВЛЕНИЯ</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_Toc19777986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87" w:history="1">
        <w:r w:rsidR="00357FFE" w:rsidRPr="00357FFE">
          <w:rPr>
            <w:rFonts w:ascii="Times New Roman" w:hAnsi="Times New Roman" w:cs="Times New Roman"/>
            <w:sz w:val="24"/>
            <w:szCs w:val="24"/>
          </w:rPr>
          <w:t>Статья 1. Назначение, состав, применение правил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_Toc19777987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88" w:history="1">
        <w:r w:rsidR="00357FFE" w:rsidRPr="00357FFE">
          <w:rPr>
            <w:rFonts w:ascii="Times New Roman" w:hAnsi="Times New Roman" w:cs="Times New Roman"/>
            <w:sz w:val="24"/>
            <w:szCs w:val="24"/>
          </w:rPr>
          <w:t>Статья 2. Основные понятия, используемые в настоящих правилах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_Toc19777988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89" w:history="1">
        <w:r w:rsidR="00357FFE" w:rsidRPr="00357FFE">
          <w:rPr>
            <w:rFonts w:ascii="Times New Roman" w:hAnsi="Times New Roman" w:cs="Times New Roman"/>
            <w:sz w:val="24"/>
            <w:szCs w:val="24"/>
          </w:rPr>
          <w:t>Статья 3. Комиссия по подготовке правил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0" w:history="1">
        <w:r w:rsidR="00357FFE" w:rsidRPr="00357FFE">
          <w:rPr>
            <w:rFonts w:ascii="Times New Roman" w:hAnsi="Times New Roman" w:cs="Times New Roman"/>
            <w:sz w:val="24"/>
            <w:szCs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1" w:history="1">
        <w:r w:rsidR="00357FFE" w:rsidRPr="00357FFE">
          <w:rPr>
            <w:rFonts w:ascii="Times New Roman" w:hAnsi="Times New Roman" w:cs="Times New Roman"/>
            <w:sz w:val="24"/>
            <w:szCs w:val="24"/>
          </w:rPr>
          <w:t>Статья 4. Виды разрешенного использования земельных участков 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2" w:history="1">
        <w:r w:rsidR="00357FFE" w:rsidRPr="00357FFE">
          <w:rPr>
            <w:rFonts w:ascii="Times New Roman" w:hAnsi="Times New Roman" w:cs="Times New Roman"/>
            <w:sz w:val="24"/>
            <w:szCs w:val="24"/>
          </w:rPr>
          <w:t>Статья 5. Изменение видов разрешенного использования</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3" w:history="1">
        <w:r w:rsidR="00357FFE" w:rsidRPr="00357FFE">
          <w:rPr>
            <w:rFonts w:ascii="Times New Roman" w:hAnsi="Times New Roman" w:cs="Times New Roman"/>
            <w:sz w:val="24"/>
            <w:szCs w:val="24"/>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4" w:history="1">
        <w:r w:rsidR="00357FFE" w:rsidRPr="00357FFE">
          <w:rPr>
            <w:rFonts w:ascii="Times New Roman" w:hAnsi="Times New Roman" w:cs="Times New Roman"/>
            <w:sz w:val="24"/>
            <w:szCs w:val="24"/>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5" w:history="1">
        <w:r w:rsidR="00357FFE" w:rsidRPr="00357FFE">
          <w:rPr>
            <w:rFonts w:ascii="Times New Roman" w:hAnsi="Times New Roman" w:cs="Times New Roman"/>
            <w:sz w:val="24"/>
            <w:szCs w:val="24"/>
          </w:rPr>
          <w:t>Глава 3. О ПОДГОТОВКЕ ДОКУМЕНТАЦИИ ПО ПЛАНИРОВКЕ ТЕРРИТОРИИ ОРГАНАМИ МЕСТНОГО САМОУПРАВЛЕНИЯ</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_Toc19777995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6" w:history="1">
        <w:r w:rsidR="00357FFE" w:rsidRPr="00357FFE">
          <w:rPr>
            <w:rFonts w:ascii="Times New Roman" w:hAnsi="Times New Roman" w:cs="Times New Roman"/>
            <w:sz w:val="24"/>
            <w:szCs w:val="24"/>
          </w:rPr>
          <w:t>Статья 8. Документация по планировке территории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_Toc19777996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7" w:history="1">
        <w:r w:rsidR="00357FFE" w:rsidRPr="00357FFE">
          <w:rPr>
            <w:rFonts w:ascii="Times New Roman" w:hAnsi="Times New Roman" w:cs="Times New Roman"/>
            <w:sz w:val="24"/>
            <w:szCs w:val="24"/>
          </w:rPr>
          <w:t>Статья 9. Подготовка и утверждение документации по планировке территории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_Toc19777997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8" w:history="1">
        <w:r w:rsidR="00357FFE" w:rsidRPr="00357FFE">
          <w:rPr>
            <w:rFonts w:ascii="Times New Roman" w:hAnsi="Times New Roman" w:cs="Times New Roman"/>
            <w:sz w:val="24"/>
            <w:szCs w:val="24"/>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_Toc19777998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7999" w:history="1">
        <w:r w:rsidR="00357FFE" w:rsidRPr="00357FFE">
          <w:rPr>
            <w:rFonts w:ascii="Times New Roman" w:hAnsi="Times New Roman" w:cs="Times New Roman"/>
            <w:sz w:val="24"/>
            <w:szCs w:val="24"/>
          </w:rPr>
          <w:t>Глава 4. О ПРОВЕДЕНИИ ОБЩЕСТВЕННЫХ ОБСУЖДЕНИЙ ИЛИ ПУБЛИЧНЫХ СЛУШАНИЙ ПО ВОПРОСАМ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0" w:history="1">
        <w:r w:rsidR="00357FFE" w:rsidRPr="00357FFE">
          <w:rPr>
            <w:rFonts w:ascii="Times New Roman" w:hAnsi="Times New Roman" w:cs="Times New Roman"/>
            <w:sz w:val="24"/>
            <w:szCs w:val="24"/>
          </w:rPr>
          <w:t>Статья 11. Общие положения о проведении общественных обсуждений или публичных слушаний</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1" w:history="1">
        <w:r w:rsidR="00357FFE" w:rsidRPr="00357FFE">
          <w:rPr>
            <w:rFonts w:ascii="Times New Roman" w:hAnsi="Times New Roman" w:cs="Times New Roman"/>
            <w:sz w:val="24"/>
            <w:szCs w:val="24"/>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2" w:history="1">
        <w:r w:rsidR="00357FFE" w:rsidRPr="00357FFE">
          <w:rPr>
            <w:rFonts w:ascii="Times New Roman" w:hAnsi="Times New Roman" w:cs="Times New Roman"/>
            <w:sz w:val="24"/>
            <w:szCs w:val="24"/>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3" w:history="1">
        <w:r w:rsidR="00357FFE" w:rsidRPr="00357FFE">
          <w:rPr>
            <w:rFonts w:ascii="Times New Roman" w:hAnsi="Times New Roman" w:cs="Times New Roman"/>
            <w:sz w:val="24"/>
            <w:szCs w:val="24"/>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4" w:history="1">
        <w:r w:rsidR="00357FFE" w:rsidRPr="00357FFE">
          <w:rPr>
            <w:rFonts w:ascii="Times New Roman" w:hAnsi="Times New Roman" w:cs="Times New Roman"/>
            <w:sz w:val="24"/>
            <w:szCs w:val="24"/>
          </w:rPr>
          <w:t>Статья 15. Особенности общественных обсуждений или публичных слушаний по проектам планировки территории и проектам межевания территории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5" w:history="1">
        <w:r w:rsidR="00357FFE" w:rsidRPr="00357FFE">
          <w:rPr>
            <w:rFonts w:ascii="Times New Roman" w:hAnsi="Times New Roman" w:cs="Times New Roman"/>
            <w:sz w:val="24"/>
            <w:szCs w:val="24"/>
          </w:rPr>
          <w:t>Глава 5. О ВНЕСЕНИИ ИЗМЕНЕНИЙ В ПРАВИЛА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_Toc19778005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6" w:history="1">
        <w:r w:rsidR="00357FFE" w:rsidRPr="00357FFE">
          <w:rPr>
            <w:rFonts w:ascii="Times New Roman" w:hAnsi="Times New Roman" w:cs="Times New Roman"/>
            <w:sz w:val="24"/>
            <w:szCs w:val="24"/>
          </w:rPr>
          <w:t>Статья 16. Порядок внесения изменений в Правила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_Toc19778006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7" w:history="1">
        <w:r w:rsidR="00357FFE" w:rsidRPr="00357FFE">
          <w:rPr>
            <w:rFonts w:ascii="Times New Roman" w:hAnsi="Times New Roman" w:cs="Times New Roman"/>
            <w:sz w:val="24"/>
            <w:szCs w:val="24"/>
          </w:rPr>
          <w:t>Глава 6. О РЕГУЛИРОВАНИИ ИНЫХ ВОПРОСОВ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_Toc19778007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8" w:history="1">
        <w:r w:rsidR="00357FFE" w:rsidRPr="00357FFE">
          <w:rPr>
            <w:rFonts w:ascii="Times New Roman" w:hAnsi="Times New Roman" w:cs="Times New Roman"/>
            <w:sz w:val="24"/>
            <w:szCs w:val="24"/>
          </w:rPr>
          <w:t>Статья 17. Использование земельных участков и объектов капитального строительства, несоответствующих правилам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_Toc19778008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09" w:history="1">
        <w:r w:rsidR="00357FFE" w:rsidRPr="00357FFE">
          <w:rPr>
            <w:rFonts w:ascii="Times New Roman" w:hAnsi="Times New Roman" w:cs="Times New Roman"/>
            <w:sz w:val="24"/>
            <w:szCs w:val="24"/>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10" w:history="1">
        <w:r w:rsidR="00357FFE" w:rsidRPr="00357FFE">
          <w:rPr>
            <w:rFonts w:ascii="Times New Roman" w:hAnsi="Times New Roman" w:cs="Times New Roman"/>
            <w:sz w:val="24"/>
            <w:szCs w:val="24"/>
          </w:rPr>
          <w:t>Статья 19. Предоставление земельных участков, находящихся в муниципальной собственности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_Toc19778010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11" w:history="1">
        <w:r w:rsidR="00357FFE" w:rsidRPr="00357FFE">
          <w:rPr>
            <w:rFonts w:ascii="Times New Roman" w:hAnsi="Times New Roman" w:cs="Times New Roman"/>
            <w:sz w:val="24"/>
            <w:szCs w:val="24"/>
          </w:rPr>
          <w:t>Статья 20. Контроль за использованием земельных участков 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_Toc19778011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19778012" w:history="1">
        <w:r w:rsidR="00357FFE" w:rsidRPr="00357FFE">
          <w:rPr>
            <w:rFonts w:ascii="Times New Roman" w:hAnsi="Times New Roman" w:cs="Times New Roman"/>
            <w:sz w:val="24"/>
            <w:szCs w:val="24"/>
          </w:rPr>
          <w:t>Статья 21. Ответственность за нарушение правил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_Toc19778012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r w:rsidRPr="00357FFE">
        <w:rPr>
          <w:rFonts w:ascii="Times New Roman" w:hAnsi="Times New Roman" w:cs="Times New Roman"/>
          <w:sz w:val="24"/>
          <w:szCs w:val="24"/>
        </w:rPr>
        <w:fldChar w:fldCharType="end"/>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r w:rsidRPr="00357FFE">
        <w:rPr>
          <w:rFonts w:ascii="Times New Roman" w:hAnsi="Times New Roman" w:cs="Times New Roman"/>
          <w:sz w:val="24"/>
          <w:szCs w:val="24"/>
        </w:rPr>
        <w:br w:type="page"/>
      </w:r>
      <w:bookmarkStart w:id="5" w:name="_Toc19777421"/>
      <w:bookmarkStart w:id="6" w:name="_Toc19777984"/>
      <w:bookmarkEnd w:id="4"/>
      <w:r w:rsidRPr="00357FFE">
        <w:rPr>
          <w:rFonts w:ascii="Times New Roman" w:hAnsi="Times New Roman" w:cs="Times New Roman"/>
          <w:b/>
          <w:sz w:val="24"/>
          <w:szCs w:val="24"/>
        </w:rPr>
        <w:lastRenderedPageBreak/>
        <w:t>ВВЕДЕНИЕ</w:t>
      </w:r>
      <w:bookmarkEnd w:id="5"/>
      <w:bookmarkEnd w:id="6"/>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Правила землепользования и застройки муниципального образования «Ермаковское сельское поселение» Тацинского района Ростовской области являются документом градостроительного зонирования территории сельского поселения, принятым в соответствии с Градостроительным кодексом Российской Федерации (далее - ГрК РФ), Земельным кодексом Российской Федерации (далее - ЗК РФ), Федеральным законом «Об общих принципах организации местного самоуправления в Российской Федерации» (далее - №131-ФЗ от 06.10.2003), иными законами и иными нормативными правовыми актами Российской Федерации, законами и иными нормативными правовыми актами Ростовской области, Уставом муниципального образования «Ермаковское сельское поселение» Тацинского района Ростовской области, генеральным планом муниципального образования «Ермаковское сельское поселение» Тацинского района Ростовской области (далее – поселение или муниципальное образование),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 подготовке Правил землепользования и застройки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случае внесения изменений в действующее законодательство, до утверждения актуализированной редакции Правил землепользования и застройки, применяются положения действующего законодательства.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Правила землепользования и застройки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Подготовка правил землепользования и застройки осуществляется с учетом положений о территориальном планировании, содержащихся генеральном плане,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r w:rsidRPr="00357FFE">
        <w:rPr>
          <w:rFonts w:ascii="Times New Roman" w:hAnsi="Times New Roman" w:cs="Times New Roman"/>
          <w:sz w:val="24"/>
          <w:szCs w:val="24"/>
        </w:rPr>
        <w:br w:type="page"/>
      </w:r>
      <w:bookmarkStart w:id="7" w:name="_Toc19777422"/>
      <w:bookmarkStart w:id="8" w:name="_Toc19777985"/>
      <w:r w:rsidRPr="00357FFE">
        <w:rPr>
          <w:rFonts w:ascii="Times New Roman" w:hAnsi="Times New Roman" w:cs="Times New Roman"/>
          <w:b/>
          <w:sz w:val="24"/>
          <w:szCs w:val="24"/>
        </w:rPr>
        <w:lastRenderedPageBreak/>
        <w:t>ЧАСТЬ 1. ПОРЯДОК ПРИМЕНЕНИЯ ПРАВИЛ ЗЕМЛЕПОЛЬЗОВАНИЯ И ЗАСТРОЙКИ И ВНЕСЕНИЯ В НИХ ИЗМЕНЕНИЙ</w:t>
      </w:r>
      <w:bookmarkEnd w:id="7"/>
      <w:bookmarkEnd w:id="8"/>
    </w:p>
    <w:p w:rsidR="00357FFE" w:rsidRPr="00357FFE" w:rsidRDefault="00357FFE" w:rsidP="00357FFE">
      <w:pPr>
        <w:rPr>
          <w:rFonts w:ascii="Times New Roman" w:hAnsi="Times New Roman" w:cs="Times New Roman"/>
          <w:b/>
          <w:sz w:val="24"/>
          <w:szCs w:val="24"/>
        </w:rPr>
      </w:pPr>
      <w:bookmarkStart w:id="9" w:name="_Toc19777423"/>
      <w:bookmarkStart w:id="10" w:name="_Toc19777986"/>
      <w:r w:rsidRPr="00357FFE">
        <w:rPr>
          <w:rFonts w:ascii="Times New Roman" w:hAnsi="Times New Roman" w:cs="Times New Roman"/>
          <w:b/>
          <w:sz w:val="24"/>
          <w:szCs w:val="24"/>
        </w:rPr>
        <w:t>Глава 1. О РЕГУЛИРОВАНИИ ЗЕМЛЕПОЛЬЗОВАНИЯ И ЗАСТРОЙКИ ОРГАНАМИ МЕСТНОГО САМОУПРАВЛЕНИЯ</w:t>
      </w:r>
      <w:bookmarkEnd w:id="9"/>
      <w:bookmarkEnd w:id="10"/>
    </w:p>
    <w:p w:rsidR="00357FFE" w:rsidRPr="00357FFE" w:rsidRDefault="00357FFE" w:rsidP="00357FFE">
      <w:pPr>
        <w:rPr>
          <w:rFonts w:ascii="Times New Roman" w:hAnsi="Times New Roman" w:cs="Times New Roman"/>
          <w:b/>
          <w:sz w:val="24"/>
          <w:szCs w:val="24"/>
        </w:rPr>
      </w:pPr>
      <w:bookmarkStart w:id="11" w:name="_Toc19777424"/>
      <w:bookmarkStart w:id="12" w:name="_Toc19777987"/>
      <w:r w:rsidRPr="00357FFE">
        <w:rPr>
          <w:rFonts w:ascii="Times New Roman" w:hAnsi="Times New Roman" w:cs="Times New Roman"/>
          <w:b/>
          <w:sz w:val="24"/>
          <w:szCs w:val="24"/>
        </w:rPr>
        <w:t>Статья 1. Назначение, состав, применение правил землепользования и застройки</w:t>
      </w:r>
      <w:bookmarkEnd w:id="11"/>
      <w:bookmarkEnd w:id="12"/>
      <w:r w:rsidRPr="00357FFE">
        <w:rPr>
          <w:rFonts w:ascii="Times New Roman" w:hAnsi="Times New Roman" w:cs="Times New Roman"/>
          <w:b/>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Правила землепользования и застройки муниципального образования «Ермаковское сельское поселение» Тацинского района Ростовской области (далее – Правила) – документ градостроительного зонирования, который утверждается нормативными правовыми актами органов местного самоуправления сельского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Настоящие Правила разработаны в целях: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создания условий для устойчивого развития территории сельского поселения, сохранения окружающей среды и объектов культурного наследия;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создания условий для планировки территории сельского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Настоящие Правила состоят из следующих частей: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порядок их применения и внесения изменений в указанные правила;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карту градостроительного зонирования;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градостроительные регламенты.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Содержание частей настоящих Правил определено в соответствии с требованиями статьи 30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6. Настоящие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Настоящие Правила обязательны для исполнения всеми юридическими и физическими лицами, осуществляющими градостроительную деятельность на территории муниципального образования.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8. Действие настоящих Правил распространяется на территорию муниципального образования «Ермаковское сельское поселение» Тацинского района Ростовской области.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По вопросам, не рассматриваемым в настоящих Правилах,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При отмене и (или) изменении действующих нормативных правовых актов, нормативно-технических документов, в том числе тех, на которые дается ссылка в настоящих Правилах, следует руководствоваться нормативными правовыми актами, нормативно-техническими документами, вводимыми взамен отмененных.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 в случае установления приаэродромной территории в границах муниципального образования.</w:t>
      </w:r>
    </w:p>
    <w:p w:rsidR="00357FFE" w:rsidRPr="00357FFE" w:rsidRDefault="00357FFE" w:rsidP="00357FFE">
      <w:pPr>
        <w:rPr>
          <w:rFonts w:ascii="Times New Roman" w:hAnsi="Times New Roman" w:cs="Times New Roman"/>
          <w:sz w:val="24"/>
          <w:szCs w:val="24"/>
        </w:rPr>
      </w:pPr>
      <w:bookmarkStart w:id="13" w:name="_Toc19777425"/>
      <w:bookmarkStart w:id="14" w:name="_Toc19777988"/>
      <w:r w:rsidRPr="00357FFE">
        <w:rPr>
          <w:rFonts w:ascii="Times New Roman" w:hAnsi="Times New Roman" w:cs="Times New Roman"/>
          <w:sz w:val="24"/>
          <w:szCs w:val="24"/>
        </w:rPr>
        <w:t>Статья 2. Основные понятия, используемые в настоящих правилах землепользования и застройки</w:t>
      </w:r>
      <w:bookmarkEnd w:id="13"/>
      <w:bookmarkEnd w:id="14"/>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настоящих Правилах используются общераспространенные на территории Российской Федерации понятия, определения которых следует принимать в соответствии с действующим законодательством в области градостроительной деятельности и земельных отношений, а также иными нормативными правовыми актами, действующими на территории Российской Федерации.</w:t>
      </w:r>
    </w:p>
    <w:p w:rsidR="00357FFE" w:rsidRPr="00357FFE" w:rsidRDefault="00357FFE" w:rsidP="00357FFE">
      <w:pPr>
        <w:rPr>
          <w:rFonts w:ascii="Times New Roman" w:hAnsi="Times New Roman" w:cs="Times New Roman"/>
          <w:sz w:val="24"/>
          <w:szCs w:val="24"/>
        </w:rPr>
      </w:pPr>
      <w:bookmarkStart w:id="15" w:name="_Toc19777426"/>
      <w:bookmarkStart w:id="16" w:name="_Toc19777989"/>
      <w:r w:rsidRPr="00357FFE">
        <w:rPr>
          <w:rFonts w:ascii="Times New Roman" w:hAnsi="Times New Roman" w:cs="Times New Roman"/>
          <w:sz w:val="24"/>
          <w:szCs w:val="24"/>
        </w:rPr>
        <w:t>Статья 3. Комиссия по подготовке правил землепользования и застройки</w:t>
      </w:r>
      <w:bookmarkEnd w:id="15"/>
      <w:bookmarkEnd w:id="16"/>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Комиссия по землепользованию и застройке (далее – Комиссия) является уполномоченным, постоянно действующим коллегиальным органом, и формируется для обеспечения подготовки, утверждения Правил, внесения изменений в Правила и обеспечения реализации иных полномочий органов местного самоуправления сельского поселения в области градостроительных отношений и землепользования.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Комиссия может выступать организатором общественных обсуждений или публичных слушаний при их проведении.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Состав и порядок деятельности Комиссии утверждается главой местной администрации в соответствии с требованиями регионального законодательства.</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bookmarkStart w:id="17" w:name="_Toc19777427"/>
      <w:bookmarkStart w:id="18" w:name="_Toc19777990"/>
      <w:r w:rsidRPr="00357FFE">
        <w:rPr>
          <w:rFonts w:ascii="Times New Roman" w:hAnsi="Times New Roman" w:cs="Times New Roman"/>
          <w:b/>
          <w:sz w:val="24"/>
          <w:szCs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7"/>
      <w:bookmarkEnd w:id="18"/>
    </w:p>
    <w:p w:rsidR="00357FFE" w:rsidRPr="00357FFE" w:rsidRDefault="00357FFE" w:rsidP="00357FFE">
      <w:pPr>
        <w:rPr>
          <w:rFonts w:ascii="Times New Roman" w:hAnsi="Times New Roman" w:cs="Times New Roman"/>
          <w:sz w:val="24"/>
          <w:szCs w:val="24"/>
        </w:rPr>
      </w:pPr>
      <w:bookmarkStart w:id="19" w:name="_Toc19777428"/>
      <w:bookmarkStart w:id="20" w:name="_Toc19777991"/>
      <w:r w:rsidRPr="00357FFE">
        <w:rPr>
          <w:rFonts w:ascii="Times New Roman" w:hAnsi="Times New Roman" w:cs="Times New Roman"/>
          <w:sz w:val="24"/>
          <w:szCs w:val="24"/>
        </w:rPr>
        <w:t>Статья 4. Виды разрешенного использования земельных участков и объектов капитального строительства</w:t>
      </w:r>
      <w:bookmarkEnd w:id="19"/>
      <w:bookmarkEnd w:id="20"/>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основные виды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условно разрешенные виды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Частью 2 статьи 7 Земельного кодекса РФ определено, что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Согласно части 11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разрешенное использование земельных участков, установленное до дня утверждения в соответствии с Земельным кодексом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357FFE" w:rsidRPr="00357FFE" w:rsidRDefault="00357FFE" w:rsidP="00357FFE">
      <w:pPr>
        <w:rPr>
          <w:rFonts w:ascii="Times New Roman" w:hAnsi="Times New Roman" w:cs="Times New Roman"/>
          <w:sz w:val="24"/>
          <w:szCs w:val="24"/>
        </w:rPr>
      </w:pPr>
      <w:bookmarkStart w:id="21" w:name="_Toc19777429"/>
      <w:bookmarkStart w:id="22" w:name="_Toc19777992"/>
      <w:r w:rsidRPr="00357FFE">
        <w:rPr>
          <w:rFonts w:ascii="Times New Roman" w:hAnsi="Times New Roman" w:cs="Times New Roman"/>
          <w:sz w:val="24"/>
          <w:szCs w:val="24"/>
        </w:rPr>
        <w:t>Статья 5. Изменение видов разрешенного использования</w:t>
      </w:r>
      <w:bookmarkEnd w:id="21"/>
      <w:bookmarkEnd w:id="22"/>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Правом на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земельных участков и объектов капитального строительства обладают правообладатели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sidRPr="00357FFE">
        <w:rPr>
          <w:rFonts w:ascii="Times New Roman" w:hAnsi="Times New Roman" w:cs="Times New Roman"/>
          <w:sz w:val="24"/>
          <w:szCs w:val="24"/>
        </w:rPr>
        <w:lastRenderedPageBreak/>
        <w:t xml:space="preserve">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Согласно пунктам 3, 5 части 1 статьи 4 Федерального закона от 29 декабря 2004 года № 191-ФЗ «О введении в действие Градостроительного кодекса Российской Федерации» при наличии утвержденных в установленном порядке правил землепользования и застройки принятия соответствующего решения об изменении вида разрешенного использования главой местной администрации не требуется.</w:t>
      </w:r>
    </w:p>
    <w:p w:rsidR="00357FFE" w:rsidRPr="00357FFE" w:rsidRDefault="00357FFE" w:rsidP="00357FFE">
      <w:pPr>
        <w:rPr>
          <w:rFonts w:ascii="Times New Roman" w:hAnsi="Times New Roman" w:cs="Times New Roman"/>
          <w:sz w:val="24"/>
          <w:szCs w:val="24"/>
        </w:rPr>
      </w:pPr>
      <w:bookmarkStart w:id="23" w:name="_Toc19777430"/>
      <w:bookmarkStart w:id="24" w:name="_Toc19777993"/>
      <w:r w:rsidRPr="00357FFE">
        <w:rPr>
          <w:rFonts w:ascii="Times New Roman" w:hAnsi="Times New Roman" w:cs="Times New Roman"/>
          <w:sz w:val="24"/>
          <w:szCs w:val="24"/>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bookmarkEnd w:id="23"/>
      <w:bookmarkEnd w:id="24"/>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 39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w:t>
      </w:r>
      <w:r w:rsidRPr="00357FFE">
        <w:rPr>
          <w:rFonts w:ascii="Times New Roman" w:hAnsi="Times New Roman" w:cs="Times New Roman"/>
          <w:sz w:val="24"/>
          <w:szCs w:val="24"/>
        </w:rPr>
        <w:lastRenderedPageBreak/>
        <w:t xml:space="preserve">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357FFE" w:rsidRPr="00357FFE" w:rsidRDefault="00357FFE" w:rsidP="00357FFE">
      <w:pPr>
        <w:rPr>
          <w:rFonts w:ascii="Times New Roman" w:hAnsi="Times New Roman" w:cs="Times New Roman"/>
          <w:sz w:val="24"/>
          <w:szCs w:val="24"/>
        </w:rPr>
      </w:pPr>
      <w:bookmarkStart w:id="25" w:name="_Toc19777431"/>
      <w:bookmarkStart w:id="26" w:name="_Toc19777994"/>
      <w:r w:rsidRPr="00357FFE">
        <w:rPr>
          <w:rFonts w:ascii="Times New Roman" w:hAnsi="Times New Roman" w:cs="Times New Roman"/>
          <w:sz w:val="24"/>
          <w:szCs w:val="24"/>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5"/>
      <w:bookmarkEnd w:id="26"/>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bookmarkStart w:id="27" w:name="_Hlk27727230"/>
      <w:r w:rsidRPr="00357FFE">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 40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Материалы необходимые для принятия обоснованного решения (предпроектные разработки, обоснования, заключения специализированных организаций или государственных надзорных органов и др.), подтверждающие соблюдение требований технических регламентов предоставляются заявителем. Комиссия вправе привлекать экспертов или специализированные организации, направлять соответствующие запросы в государственные надзорные органы, для рассмотрения вопросов соблюдения требований технических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 1.1 ст. 40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случае установления на территории муниципального образования приаэродромной территории.</w:t>
      </w:r>
    </w:p>
    <w:bookmarkEnd w:id="27"/>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bookmarkStart w:id="28" w:name="_Toc19777432"/>
      <w:bookmarkStart w:id="29" w:name="_Toc19777995"/>
      <w:r w:rsidRPr="00357FFE">
        <w:rPr>
          <w:rFonts w:ascii="Times New Roman" w:hAnsi="Times New Roman" w:cs="Times New Roman"/>
          <w:b/>
          <w:sz w:val="24"/>
          <w:szCs w:val="24"/>
        </w:rPr>
        <w:t>Глава 3. О ПОДГОТОВКЕ ДОКУМЕНТАЦИИ ПО ПЛАНИРОВКЕ ТЕРРИТОРИИ ОРГАНАМИ МЕСТНОГО САМОУПРАВЛЕНИЯ</w:t>
      </w:r>
      <w:bookmarkEnd w:id="28"/>
      <w:bookmarkEnd w:id="29"/>
    </w:p>
    <w:p w:rsidR="00357FFE" w:rsidRPr="00357FFE" w:rsidRDefault="00357FFE" w:rsidP="00357FFE">
      <w:pPr>
        <w:rPr>
          <w:rFonts w:ascii="Times New Roman" w:hAnsi="Times New Roman" w:cs="Times New Roman"/>
          <w:sz w:val="24"/>
          <w:szCs w:val="24"/>
        </w:rPr>
      </w:pPr>
      <w:bookmarkStart w:id="30" w:name="_Toc19777433"/>
      <w:bookmarkStart w:id="31" w:name="_Toc19777996"/>
      <w:r w:rsidRPr="00357FFE">
        <w:rPr>
          <w:rFonts w:ascii="Times New Roman" w:hAnsi="Times New Roman" w:cs="Times New Roman"/>
          <w:sz w:val="24"/>
          <w:szCs w:val="24"/>
        </w:rPr>
        <w:t>Статья 8. Документация по планировке территории</w:t>
      </w:r>
      <w:bookmarkEnd w:id="30"/>
      <w:bookmarkEnd w:id="31"/>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функциональных зон, территории, в </w:t>
      </w:r>
      <w:r w:rsidRPr="00357FFE">
        <w:rPr>
          <w:rFonts w:ascii="Times New Roman" w:hAnsi="Times New Roman" w:cs="Times New Roman"/>
          <w:sz w:val="24"/>
          <w:szCs w:val="24"/>
        </w:rPr>
        <w:lastRenderedPageBreak/>
        <w:t>отношении которой предусматривается осуществление деятельности по ее комплексному и устойчивому развитию.</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Видами документации по планировке территории являются: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проект планировки территории;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проект межевания территории.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Подготовка проекта межевания территории осуществляется для: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определения местоположения границ образуемых и изменяемых земельных участков;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Состав и содержание проекта планировки территории определяется статьей 42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Состав и содержание проекта межевания территории определяется статьей 43 ГрК РФ.</w:t>
      </w:r>
    </w:p>
    <w:p w:rsidR="00357FFE" w:rsidRPr="00357FFE" w:rsidRDefault="00357FFE" w:rsidP="00357FFE">
      <w:pPr>
        <w:rPr>
          <w:rFonts w:ascii="Times New Roman" w:hAnsi="Times New Roman" w:cs="Times New Roman"/>
          <w:sz w:val="24"/>
          <w:szCs w:val="24"/>
        </w:rPr>
      </w:pPr>
      <w:bookmarkStart w:id="32" w:name="_Toc19777434"/>
      <w:bookmarkStart w:id="33" w:name="_Toc19777997"/>
      <w:r w:rsidRPr="00357FFE">
        <w:rPr>
          <w:rFonts w:ascii="Times New Roman" w:hAnsi="Times New Roman" w:cs="Times New Roman"/>
          <w:sz w:val="24"/>
          <w:szCs w:val="24"/>
        </w:rPr>
        <w:t>Статья 9. Подготовка и утверждение документации по планировке территории</w:t>
      </w:r>
      <w:bookmarkEnd w:id="32"/>
      <w:bookmarkEnd w:id="33"/>
    </w:p>
    <w:p w:rsidR="00357FFE" w:rsidRPr="00357FFE" w:rsidRDefault="00357FFE" w:rsidP="00357FFE">
      <w:pPr>
        <w:rPr>
          <w:rFonts w:ascii="Times New Roman" w:hAnsi="Times New Roman" w:cs="Times New Roman"/>
          <w:sz w:val="24"/>
          <w:szCs w:val="24"/>
        </w:rPr>
      </w:pPr>
      <w:bookmarkStart w:id="34" w:name="_Hlk27727345"/>
      <w:r w:rsidRPr="00357FFE">
        <w:rPr>
          <w:rFonts w:ascii="Times New Roman" w:hAnsi="Times New Roman" w:cs="Times New Roman"/>
          <w:sz w:val="24"/>
          <w:szCs w:val="24"/>
        </w:rPr>
        <w:t xml:space="preserve">1. 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97" w:tooltip="1.1. Решения о подготовке документации по планировке территории принимаются самостоятельно:" w:history="1">
        <w:r w:rsidRPr="00357FFE">
          <w:rPr>
            <w:rFonts w:ascii="Times New Roman" w:hAnsi="Times New Roman" w:cs="Times New Roman"/>
            <w:sz w:val="24"/>
            <w:szCs w:val="24"/>
          </w:rPr>
          <w:t>части 1.1</w:t>
        </w:r>
      </w:hyperlink>
      <w:r w:rsidRPr="00357FFE">
        <w:rPr>
          <w:rFonts w:ascii="Times New Roman" w:hAnsi="Times New Roman" w:cs="Times New Roman"/>
          <w:sz w:val="24"/>
          <w:szCs w:val="24"/>
        </w:rPr>
        <w:t xml:space="preserve"> и части 12.12 статьи 45 ГрК РФ, и утверждают документацию по планировке территории в границах поселения, за исключением случаев, указанных в </w:t>
      </w:r>
      <w:hyperlink w:anchor="Par17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357FFE">
          <w:rPr>
            <w:rFonts w:ascii="Times New Roman" w:hAnsi="Times New Roman" w:cs="Times New Roman"/>
            <w:sz w:val="24"/>
            <w:szCs w:val="24"/>
          </w:rPr>
          <w:t>частях 2</w:t>
        </w:r>
      </w:hyperlink>
      <w:r w:rsidRPr="00357FFE">
        <w:rPr>
          <w:rFonts w:ascii="Times New Roman" w:hAnsi="Times New Roman" w:cs="Times New Roman"/>
          <w:sz w:val="24"/>
          <w:szCs w:val="24"/>
        </w:rPr>
        <w:t xml:space="preserve"> - </w:t>
      </w:r>
      <w:hyperlink w:anchor="Par172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357FFE">
          <w:rPr>
            <w:rFonts w:ascii="Times New Roman" w:hAnsi="Times New Roman" w:cs="Times New Roman"/>
            <w:sz w:val="24"/>
            <w:szCs w:val="24"/>
          </w:rPr>
          <w:t>4.2</w:t>
        </w:r>
      </w:hyperlink>
      <w:r w:rsidRPr="00357FFE">
        <w:rPr>
          <w:rFonts w:ascii="Times New Roman" w:hAnsi="Times New Roman" w:cs="Times New Roman"/>
          <w:sz w:val="24"/>
          <w:szCs w:val="24"/>
        </w:rPr>
        <w:t xml:space="preserve">, </w:t>
      </w:r>
      <w:hyperlink w:anchor="Par172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357FFE">
          <w:rPr>
            <w:rFonts w:ascii="Times New Roman" w:hAnsi="Times New Roman" w:cs="Times New Roman"/>
            <w:sz w:val="24"/>
            <w:szCs w:val="24"/>
          </w:rPr>
          <w:t>5.2</w:t>
        </w:r>
      </w:hyperlink>
      <w:r w:rsidRPr="00357FFE">
        <w:rPr>
          <w:rFonts w:ascii="Times New Roman" w:hAnsi="Times New Roman" w:cs="Times New Roman"/>
          <w:sz w:val="24"/>
          <w:szCs w:val="24"/>
        </w:rPr>
        <w:t xml:space="preserve"> статьи 45 ГрК РФ, с учетом особенностей, указанных в </w:t>
      </w:r>
      <w:hyperlink w:anchor="Par1724"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 w:history="1">
        <w:r w:rsidRPr="00357FFE">
          <w:rPr>
            <w:rFonts w:ascii="Times New Roman" w:hAnsi="Times New Roman" w:cs="Times New Roman"/>
            <w:sz w:val="24"/>
            <w:szCs w:val="24"/>
          </w:rPr>
          <w:t>части 5.1</w:t>
        </w:r>
      </w:hyperlink>
      <w:r w:rsidRPr="00357FFE">
        <w:rPr>
          <w:rFonts w:ascii="Times New Roman" w:hAnsi="Times New Roman" w:cs="Times New Roman"/>
          <w:sz w:val="24"/>
          <w:szCs w:val="24"/>
        </w:rPr>
        <w:t xml:space="preserve"> статьи 45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В случаях, предусмотренных частью 1.1 статьи 45 ГрК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ГрК РФ, если размещение таких объектов не предусмотрено генеральным планом сельского поселения.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Подготовка документации по планировке территории осуществляется на основании генерального плана,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Документация по планировке территории, подготовленная применительно к землям лесного фонда, к особо охраняемой природной территории подлежит согласованию в соответствии с положениями части 12.3 статьи 45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w:t>
      </w:r>
      <w:r w:rsidRPr="00357FFE">
        <w:rPr>
          <w:rFonts w:ascii="Times New Roman" w:hAnsi="Times New Roman" w:cs="Times New Roman"/>
          <w:sz w:val="24"/>
          <w:szCs w:val="24"/>
        </w:rPr>
        <w:lastRenderedPageBreak/>
        <w:t>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9.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соответствии с положениями части 12.10 статьи 45 ГрК РФ.</w:t>
      </w:r>
    </w:p>
    <w:p w:rsidR="00357FFE" w:rsidRPr="00357FFE" w:rsidRDefault="00357FFE" w:rsidP="00357FFE">
      <w:pPr>
        <w:rPr>
          <w:rFonts w:ascii="Times New Roman" w:hAnsi="Times New Roman" w:cs="Times New Roman"/>
          <w:sz w:val="24"/>
          <w:szCs w:val="24"/>
        </w:rPr>
      </w:pPr>
      <w:bookmarkStart w:id="35" w:name="_Toc19777435"/>
      <w:bookmarkStart w:id="36" w:name="_Toc19777998"/>
      <w:bookmarkEnd w:id="34"/>
      <w:r w:rsidRPr="00357FFE">
        <w:rPr>
          <w:rFonts w:ascii="Times New Roman" w:hAnsi="Times New Roman" w:cs="Times New Roman"/>
          <w:sz w:val="24"/>
          <w:szCs w:val="24"/>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bookmarkEnd w:id="35"/>
      <w:bookmarkEnd w:id="36"/>
    </w:p>
    <w:p w:rsidR="00357FFE" w:rsidRPr="00357FFE" w:rsidRDefault="00357FFE" w:rsidP="00357FFE">
      <w:pPr>
        <w:rPr>
          <w:rFonts w:ascii="Times New Roman" w:hAnsi="Times New Roman" w:cs="Times New Roman"/>
          <w:sz w:val="24"/>
          <w:szCs w:val="24"/>
        </w:rPr>
      </w:pPr>
      <w:bookmarkStart w:id="37" w:name="_Hlk27727383"/>
      <w:r w:rsidRPr="00357FFE">
        <w:rPr>
          <w:rFonts w:ascii="Times New Roman" w:hAnsi="Times New Roman" w:cs="Times New Roman"/>
          <w:sz w:val="24"/>
          <w:szCs w:val="24"/>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w:t>
      </w:r>
      <w:r w:rsidRPr="00357FFE">
        <w:rPr>
          <w:rFonts w:ascii="Times New Roman" w:hAnsi="Times New Roman" w:cs="Times New Roman"/>
          <w:sz w:val="24"/>
          <w:szCs w:val="24"/>
        </w:rPr>
        <w:lastRenderedPageBreak/>
        <w:t>10 статьи 45 ГрК РФ, и направляют ее для утверждения в орган местного самоуправления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настоящих Правил.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9.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иных случаях отклонение представленной такими лицами документации по планировке территории не допускается.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w:t>
      </w:r>
      <w:r w:rsidRPr="00357FFE">
        <w:rPr>
          <w:rFonts w:ascii="Times New Roman" w:hAnsi="Times New Roman" w:cs="Times New Roman"/>
          <w:sz w:val="24"/>
          <w:szCs w:val="24"/>
        </w:rPr>
        <w:lastRenderedPageBreak/>
        <w:t xml:space="preserve">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 </w:t>
      </w:r>
    </w:p>
    <w:bookmarkEnd w:id="37"/>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bookmarkStart w:id="38" w:name="_Toc19777436"/>
      <w:bookmarkStart w:id="39" w:name="_Toc19777999"/>
      <w:r w:rsidRPr="00357FFE">
        <w:rPr>
          <w:rFonts w:ascii="Times New Roman" w:hAnsi="Times New Roman" w:cs="Times New Roman"/>
          <w:b/>
          <w:sz w:val="24"/>
          <w:szCs w:val="24"/>
        </w:rPr>
        <w:t>Глава 4. О ПРОВЕДЕНИИ ОБЩЕСТВЕННЫХ ОБСУЖДЕНИЙ ИЛИ ПУБЛИЧНЫХ СЛУШАНИЙ ПО ВОПРОСАМ ЗЕМЛЕПОЛЬЗОВАНИЯ И ЗАСТРОЙКИ</w:t>
      </w:r>
      <w:bookmarkEnd w:id="38"/>
      <w:bookmarkEnd w:id="39"/>
    </w:p>
    <w:p w:rsidR="00357FFE" w:rsidRPr="00357FFE" w:rsidRDefault="00357FFE" w:rsidP="00357FFE">
      <w:pPr>
        <w:rPr>
          <w:rFonts w:ascii="Times New Roman" w:hAnsi="Times New Roman" w:cs="Times New Roman"/>
          <w:sz w:val="24"/>
          <w:szCs w:val="24"/>
        </w:rPr>
      </w:pPr>
      <w:bookmarkStart w:id="40" w:name="_Toc19777437"/>
      <w:bookmarkStart w:id="41" w:name="_Toc19778000"/>
      <w:r w:rsidRPr="00357FFE">
        <w:rPr>
          <w:rFonts w:ascii="Times New Roman" w:hAnsi="Times New Roman" w:cs="Times New Roman"/>
          <w:sz w:val="24"/>
          <w:szCs w:val="24"/>
        </w:rPr>
        <w:t>Статья 11. Общие положения о проведении общественных обсуждений или публичных слушаний</w:t>
      </w:r>
      <w:bookmarkEnd w:id="40"/>
      <w:bookmarkEnd w:id="41"/>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Нормативно-правовую основу организации и проведения общественных обсуждений 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Участниками общественных обсуждений или публичных слушаний по проектам, указанным в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w:t>
      </w:r>
      <w:r w:rsidRPr="00357FFE">
        <w:rPr>
          <w:rFonts w:ascii="Times New Roman" w:hAnsi="Times New Roman" w:cs="Times New Roman"/>
          <w:sz w:val="24"/>
          <w:szCs w:val="24"/>
        </w:rPr>
        <w:lastRenderedPageBreak/>
        <w:t>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Общественные обсуждения или публичные слушания по вопросам землепользования и застройки проводятся в порядке, определенном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статьёй 5.1, а также положениями настоящих Правил.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ГрК РФ определяются: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организатор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срок проведения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официальный сайт и (или) информационные системы;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Общественные обсуждения или публичные слушания организует и проводит уполномоченный на проведение общественных обсуждений или публичных слушаний орган местного самоуправления поселения с учетом положений настоящих Правил.</w:t>
      </w:r>
    </w:p>
    <w:p w:rsidR="00357FFE" w:rsidRPr="00357FFE" w:rsidRDefault="00357FFE" w:rsidP="00357FFE">
      <w:pPr>
        <w:rPr>
          <w:rFonts w:ascii="Times New Roman" w:hAnsi="Times New Roman" w:cs="Times New Roman"/>
          <w:sz w:val="24"/>
          <w:szCs w:val="24"/>
        </w:rPr>
      </w:pPr>
      <w:bookmarkStart w:id="42" w:name="_Toc19777438"/>
      <w:bookmarkStart w:id="43" w:name="_Toc19778001"/>
      <w:r w:rsidRPr="00357FFE">
        <w:rPr>
          <w:rFonts w:ascii="Times New Roman" w:hAnsi="Times New Roman" w:cs="Times New Roman"/>
          <w:sz w:val="24"/>
          <w:szCs w:val="24"/>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bookmarkEnd w:id="42"/>
      <w:bookmarkEnd w:id="43"/>
    </w:p>
    <w:p w:rsidR="00357FFE" w:rsidRPr="00357FFE" w:rsidRDefault="00357FFE" w:rsidP="00357FFE">
      <w:pPr>
        <w:rPr>
          <w:rFonts w:ascii="Times New Roman" w:hAnsi="Times New Roman" w:cs="Times New Roman"/>
          <w:sz w:val="24"/>
          <w:szCs w:val="24"/>
        </w:rPr>
      </w:pPr>
      <w:bookmarkStart w:id="44" w:name="_Hlk27727436"/>
      <w:r w:rsidRPr="00357FFE">
        <w:rPr>
          <w:rFonts w:ascii="Times New Roman" w:hAnsi="Times New Roman" w:cs="Times New Roman"/>
          <w:sz w:val="24"/>
          <w:szCs w:val="24"/>
        </w:rPr>
        <w:t>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ГрК РФ и с частями 13 и 14 статьи 31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bookmarkEnd w:id="44"/>
    </w:p>
    <w:p w:rsidR="00357FFE" w:rsidRPr="00357FFE" w:rsidRDefault="00357FFE" w:rsidP="00357FFE">
      <w:pPr>
        <w:rPr>
          <w:rFonts w:ascii="Times New Roman" w:hAnsi="Times New Roman" w:cs="Times New Roman"/>
          <w:sz w:val="24"/>
          <w:szCs w:val="24"/>
        </w:rPr>
      </w:pPr>
      <w:bookmarkStart w:id="45" w:name="_Toc19777439"/>
      <w:bookmarkStart w:id="46" w:name="_Toc19778002"/>
      <w:r w:rsidRPr="00357FFE">
        <w:rPr>
          <w:rFonts w:ascii="Times New Roman" w:hAnsi="Times New Roman" w:cs="Times New Roman"/>
          <w:sz w:val="24"/>
          <w:szCs w:val="24"/>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bookmarkEnd w:id="45"/>
      <w:bookmarkEnd w:id="46"/>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установленном статьей 5.1 ГрК РФ, с учетом положений статьи 39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47" w:name="_Toc19777440"/>
      <w:bookmarkStart w:id="48" w:name="_Toc19778003"/>
      <w:r w:rsidRPr="00357FFE">
        <w:rPr>
          <w:rFonts w:ascii="Times New Roman" w:hAnsi="Times New Roman" w:cs="Times New Roman"/>
          <w:sz w:val="24"/>
          <w:szCs w:val="24"/>
        </w:rPr>
        <w:lastRenderedPageBreak/>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7"/>
      <w:bookmarkEnd w:id="48"/>
    </w:p>
    <w:p w:rsidR="00357FFE" w:rsidRPr="00357FFE" w:rsidRDefault="00357FFE" w:rsidP="00357FFE">
      <w:pPr>
        <w:rPr>
          <w:rFonts w:ascii="Times New Roman" w:hAnsi="Times New Roman" w:cs="Times New Roman"/>
          <w:sz w:val="24"/>
          <w:szCs w:val="24"/>
        </w:rPr>
      </w:pPr>
      <w:bookmarkStart w:id="49" w:name="_Hlk27727460"/>
      <w:r w:rsidRPr="00357FFE">
        <w:rPr>
          <w:rFonts w:ascii="Times New Roman" w:hAnsi="Times New Roman" w:cs="Times New Roman"/>
          <w:sz w:val="24"/>
          <w:szCs w:val="24"/>
        </w:rPr>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установленном статьей 5.1 ГрК РФ, с учетом положений статьи 39 ГрК РФ, за исключением случая, указанного в части 1.1 настоящей статьи.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bookmarkEnd w:id="49"/>
    </w:p>
    <w:p w:rsidR="00357FFE" w:rsidRPr="00357FFE" w:rsidRDefault="00357FFE" w:rsidP="00357FFE">
      <w:pPr>
        <w:rPr>
          <w:rFonts w:ascii="Times New Roman" w:hAnsi="Times New Roman" w:cs="Times New Roman"/>
          <w:sz w:val="24"/>
          <w:szCs w:val="24"/>
        </w:rPr>
      </w:pPr>
      <w:bookmarkStart w:id="50" w:name="_Toc19777441"/>
      <w:bookmarkStart w:id="51" w:name="_Toc19778004"/>
      <w:r w:rsidRPr="00357FFE">
        <w:rPr>
          <w:rFonts w:ascii="Times New Roman" w:hAnsi="Times New Roman" w:cs="Times New Roman"/>
          <w:sz w:val="24"/>
          <w:szCs w:val="24"/>
        </w:rPr>
        <w:t>Статья 15. Особенности общественных обсуждений или публичных слушаний по проектам планировки территории и проектам межевания территории</w:t>
      </w:r>
      <w:bookmarkEnd w:id="50"/>
      <w:bookmarkEnd w:id="51"/>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территорий, указанных в части 5.1 статьи 46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статьи 46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bookmarkStart w:id="52" w:name="_Toc19777442"/>
      <w:bookmarkStart w:id="53" w:name="_Toc19778005"/>
      <w:r w:rsidRPr="00FE1589">
        <w:rPr>
          <w:rFonts w:ascii="Times New Roman" w:hAnsi="Times New Roman" w:cs="Times New Roman"/>
          <w:b/>
          <w:sz w:val="24"/>
          <w:szCs w:val="24"/>
        </w:rPr>
        <w:t>Глава 5. О ВНЕСЕНИИ ИЗМЕНЕНИЙ В ПРАВИЛА ЗЕМЛЕПОЛЬЗОВАНИЯ И ЗАСТРОЙКИ</w:t>
      </w:r>
      <w:bookmarkEnd w:id="52"/>
      <w:bookmarkEnd w:id="53"/>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54" w:name="_Toc19777443"/>
      <w:bookmarkStart w:id="55" w:name="_Toc19778006"/>
      <w:r w:rsidRPr="00357FFE">
        <w:rPr>
          <w:rFonts w:ascii="Times New Roman" w:hAnsi="Times New Roman" w:cs="Times New Roman"/>
          <w:sz w:val="24"/>
          <w:szCs w:val="24"/>
        </w:rPr>
        <w:t>Статья 16. Порядок внесения изменений в Правила землепользования и застройки</w:t>
      </w:r>
      <w:bookmarkEnd w:id="54"/>
      <w:bookmarkEnd w:id="55"/>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bookmarkStart w:id="56" w:name="_Hlk27727529"/>
      <w:r w:rsidRPr="00357FFE">
        <w:rPr>
          <w:rFonts w:ascii="Times New Roman" w:hAnsi="Times New Roman" w:cs="Times New Roman"/>
          <w:sz w:val="24"/>
          <w:szCs w:val="24"/>
        </w:rPr>
        <w:t xml:space="preserve">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Основаниями для рассмотрения главой местной администрации вопроса о внесении изменений в правила землепользования и застройки являются: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в случае установления приаэродромной территории, которые допущены в правилах землепользования и застройки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в случае наличия исторического поселения в границах муниципального образования;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иных оснований, предусмотренных частью 2 статьи 33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По основаниям, указанным в части 3 настоящей статьи предложения о внесении изменений в правила землепользования и застройки в комиссию направляются: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требование о внесении изменений в правила землепользования и застройки в целях обеспечения размещения указанных объектов. В этом случае, глава администрации поселения, обеспечивают внесение изменений в правила землепользования и застройки в течение тридцати дней со дня получения указанного требования.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6. 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Глава администрации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землепользования и застройки. Предписание, указанное в пункте 1.1 части 2 статьи 33 ГрК РФ, может быть обжаловано главой администрации поселения в суд.</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ГрК РФ, не требуется.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Срок уточнения правил землепользования и застройки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10.  В целях внесения изменений в правила землепользования и застройки в случаях, предусмотренных пунктами 3 - 5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ГрК РФ  заключения комиссии не требуются.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 Глава  администрации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представительный орган местного самоуправления для утверждения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13. Утвержденный проект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14. Изменения внесенные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 </w:t>
      </w:r>
    </w:p>
    <w:bookmarkEnd w:id="56"/>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bookmarkStart w:id="57" w:name="_Toc19777444"/>
      <w:bookmarkStart w:id="58" w:name="_Toc19778007"/>
      <w:r w:rsidRPr="00FE1589">
        <w:rPr>
          <w:rFonts w:ascii="Times New Roman" w:hAnsi="Times New Roman" w:cs="Times New Roman"/>
          <w:b/>
          <w:sz w:val="24"/>
          <w:szCs w:val="24"/>
        </w:rPr>
        <w:t>Глава 6. О РЕГУЛИРОВАНИИ ИНЫХ ВОПРОСОВ ЗЕМЛЕПОЛЬЗОВАНИЯ И ЗАСТРОЙКИ</w:t>
      </w:r>
      <w:bookmarkEnd w:id="57"/>
      <w:bookmarkEnd w:id="58"/>
    </w:p>
    <w:p w:rsidR="00357FFE" w:rsidRPr="00357FFE" w:rsidRDefault="00357FFE" w:rsidP="00357FFE">
      <w:pPr>
        <w:rPr>
          <w:rFonts w:ascii="Times New Roman" w:hAnsi="Times New Roman" w:cs="Times New Roman"/>
          <w:sz w:val="24"/>
          <w:szCs w:val="24"/>
        </w:rPr>
      </w:pPr>
      <w:bookmarkStart w:id="59" w:name="_Toc19777445"/>
      <w:bookmarkStart w:id="60" w:name="_Toc19778008"/>
      <w:r w:rsidRPr="00357FFE">
        <w:rPr>
          <w:rFonts w:ascii="Times New Roman" w:hAnsi="Times New Roman" w:cs="Times New Roman"/>
          <w:sz w:val="24"/>
          <w:szCs w:val="24"/>
        </w:rPr>
        <w:t>Статья 17. Использование земельных участков и объектов капитального строительства, несоответствующих правилам землепользования и застройки</w:t>
      </w:r>
      <w:bookmarkEnd w:id="59"/>
      <w:bookmarkEnd w:id="60"/>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357FFE">
        <w:rPr>
          <w:rFonts w:ascii="Times New Roman" w:hAnsi="Times New Roman" w:cs="Times New Roman"/>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Запрет на использование земельного участка и объектов капитального строительства до приведения их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rsidR="00357FFE" w:rsidRPr="00357FFE" w:rsidRDefault="00357FFE" w:rsidP="00357FFE">
      <w:pPr>
        <w:rPr>
          <w:rFonts w:ascii="Times New Roman" w:hAnsi="Times New Roman" w:cs="Times New Roman"/>
          <w:sz w:val="24"/>
          <w:szCs w:val="24"/>
        </w:rPr>
      </w:pPr>
      <w:bookmarkStart w:id="61" w:name="_Toc19777446"/>
      <w:bookmarkStart w:id="62" w:name="_Toc19778009"/>
      <w:r w:rsidRPr="00357FFE">
        <w:rPr>
          <w:rFonts w:ascii="Times New Roman" w:hAnsi="Times New Roman" w:cs="Times New Roman"/>
          <w:sz w:val="24"/>
          <w:szCs w:val="24"/>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1"/>
      <w:bookmarkEnd w:id="62"/>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Ограничения использования земельных участков могут устанавливаться в соответствии с частью 2 статьи 56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статьи 56, в результате установления зон с особыми условиями использования территорий в соответствии с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Ограничения прав на землю устанавливаются бессрочно или на определенный срок.</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Ограничения прав на землю сохраняются при переходе права собственности на земельный участок к другому лицу.</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Ограничение прав на землю подлежит государственной регистрации в случаях и в порядке, которые установлены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Ограничение прав на землю может быть обжаловано лицом, чьи права ограничены, в судебном порядке.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Зоны с особыми условиями использования устанавливаются в целях: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защита жизни и здоровья граждан;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безопасная эксплуатация объектов транспорта, связи, энергетики, объектов обороны страны и безопасности государства;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обеспечение сохранности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w:t>
      </w:r>
      <w:r w:rsidRPr="00357FFE">
        <w:rPr>
          <w:rFonts w:ascii="Times New Roman" w:hAnsi="Times New Roman" w:cs="Times New Roman"/>
          <w:sz w:val="24"/>
          <w:szCs w:val="24"/>
        </w:rPr>
        <w:lastRenderedPageBreak/>
        <w:t>вод, сохранение среды обитания водных биологических ресурсов и других объектов животного и растительного мира;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обеспечение обороны страны и безопасности государства.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Виды зон с особыми зон с особыми условиями использования территорий, которые могут быть установлены, определены статьей 105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зоны охраны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защитная зона объекта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охранная зона железных дорог;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придорожные полосы автомобильных дорог;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охранная зона трубопроводов (газопроводов, нефтепроводов и нефтепродуктопроводов, аммиакопроводов);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охранная зона линий и сооружений связи;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приаэродромная территория;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зона охраняемого объекта;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 охранная зона стационарных пунктов наблюдений за состоянием окружающей среды, ее загрязнением;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 водоохранная (рыбоохранная) зона;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 прибрежная защитная полоса;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15) округ санитарной (горно-санитарной) охраны лечебно-оздоровительных местностей, курортов и природных лечебных ресурсов;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17) зоны затопления и подтопления;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18) санитарно-защитная зона;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19) зона ограничений передающего радиотехнического объекта, являющегося объектом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20) охранная зона пунктов государственной геодезической сети, государственной нивелирной сети и государственной гравиметрической сети;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 зона наблюдения;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22) зона безопасности с особым правовым режимом;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23) рыбоохранная зона озера Байкал;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24) рыбохозяйственная заповедная зона;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26) охранная зона гидроэнергетического объекта;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27) охранная зона объектов инфраструктуры метрополитена;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28) охранная зона тепловых сетей.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Установление, изменение, прекращение существования зон с особыми условиями использования определяются в соответствии со статьей 106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В отношении каждого вида зон с особыми условиями использования территорий, Правительство Российской Федерации утверждает положение, содержание которого определено частью 1 статьи 106 ЗК РФ,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Последствия установления, изменения, прекращения существования зон с особыми условиями использования территорий определяются в соответствии со статьей 107 ЗК РФ.</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63" w:name="_Toc19777447"/>
      <w:bookmarkStart w:id="64" w:name="_Toc19778010"/>
      <w:r w:rsidRPr="00357FFE">
        <w:rPr>
          <w:rFonts w:ascii="Times New Roman" w:hAnsi="Times New Roman" w:cs="Times New Roman"/>
          <w:sz w:val="24"/>
          <w:szCs w:val="24"/>
        </w:rPr>
        <w:lastRenderedPageBreak/>
        <w:t>Статья 19. Предоставление земельных участков, находящихся в муниципальной собственности</w:t>
      </w:r>
      <w:bookmarkEnd w:id="63"/>
      <w:bookmarkEnd w:id="64"/>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Органы местного самоуправления сельского поселения осуществляются управление и распоряжение земельными участками, находящимися в муниципальной собственности в соответствии с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Случаи, порядок и процедуры предоставления земельных участков, находящегося в муниципальной собственности сельского поселения осуществляются в соответствии с положениями главы V.1 ЗК РФ. </w:t>
      </w:r>
    </w:p>
    <w:p w:rsidR="00357FFE" w:rsidRPr="00357FFE" w:rsidRDefault="00357FFE" w:rsidP="00357FFE">
      <w:pPr>
        <w:rPr>
          <w:rFonts w:ascii="Times New Roman" w:hAnsi="Times New Roman" w:cs="Times New Roman"/>
          <w:sz w:val="24"/>
          <w:szCs w:val="24"/>
        </w:rPr>
      </w:pPr>
      <w:bookmarkStart w:id="65" w:name="_Toc19777448"/>
      <w:bookmarkStart w:id="66" w:name="_Toc19778011"/>
      <w:r w:rsidRPr="00357FFE">
        <w:rPr>
          <w:rFonts w:ascii="Times New Roman" w:hAnsi="Times New Roman" w:cs="Times New Roman"/>
          <w:sz w:val="24"/>
          <w:szCs w:val="24"/>
        </w:rPr>
        <w:t>Статья 20. Контроль за использованием земельных участков и объектов капитального строительства</w:t>
      </w:r>
      <w:bookmarkEnd w:id="65"/>
      <w:bookmarkEnd w:id="66"/>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Должностные лица надзорных и контролирующих органов государственной власти, государственного учреждения или органа местного самоуправления имеют право осуществлять действия в соответствии с частью 5 статьи 71 ЗК РФ и частью 2 статьи 72 ЗК РФ соответственно.</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rsidR="00357FFE" w:rsidRPr="00357FFE" w:rsidRDefault="00357FFE" w:rsidP="00357FFE">
      <w:pPr>
        <w:rPr>
          <w:rFonts w:ascii="Times New Roman" w:hAnsi="Times New Roman" w:cs="Times New Roman"/>
          <w:sz w:val="24"/>
          <w:szCs w:val="24"/>
        </w:rPr>
      </w:pPr>
      <w:bookmarkStart w:id="67" w:name="_Toc19777449"/>
      <w:bookmarkStart w:id="68" w:name="_Toc19778012"/>
      <w:r w:rsidRPr="00357FFE">
        <w:rPr>
          <w:rFonts w:ascii="Times New Roman" w:hAnsi="Times New Roman" w:cs="Times New Roman"/>
          <w:sz w:val="24"/>
          <w:szCs w:val="24"/>
        </w:rPr>
        <w:t>Статья 21. Ответственность за нарушение правил землепользования и застройки</w:t>
      </w:r>
      <w:bookmarkEnd w:id="67"/>
      <w:bookmarkEnd w:id="68"/>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rsidR="00357FFE" w:rsidRPr="00357FFE" w:rsidRDefault="00357FFE" w:rsidP="00357FFE">
      <w:pPr>
        <w:rPr>
          <w:rFonts w:ascii="Times New Roman" w:hAnsi="Times New Roman" w:cs="Times New Roman"/>
          <w:sz w:val="24"/>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FE1589" w:rsidRDefault="00FE1589" w:rsidP="00B576CC">
      <w:pPr>
        <w:pStyle w:val="11"/>
        <w:spacing w:afterLines="40" w:line="27" w:lineRule="atLeast"/>
        <w:ind w:firstLine="0"/>
        <w:jc w:val="center"/>
        <w:rPr>
          <w:szCs w:val="24"/>
        </w:rPr>
      </w:pPr>
    </w:p>
    <w:p w:rsidR="00357FFE" w:rsidRPr="00357FFE" w:rsidRDefault="00357FFE" w:rsidP="00B576CC">
      <w:pPr>
        <w:pStyle w:val="11"/>
        <w:spacing w:afterLines="40" w:line="27" w:lineRule="atLeast"/>
        <w:ind w:firstLine="0"/>
        <w:jc w:val="center"/>
        <w:rPr>
          <w:szCs w:val="24"/>
        </w:rPr>
      </w:pPr>
      <w:r w:rsidRPr="00357FFE">
        <w:rPr>
          <w:szCs w:val="24"/>
        </w:rPr>
        <w:t>РОССИЙСКАЯ ФЕДЕРАЦИЯ</w:t>
      </w:r>
    </w:p>
    <w:p w:rsidR="00357FFE" w:rsidRPr="00357FFE" w:rsidRDefault="00357FFE" w:rsidP="00B576CC">
      <w:pPr>
        <w:pStyle w:val="11"/>
        <w:spacing w:afterLines="40" w:line="27" w:lineRule="atLeast"/>
        <w:ind w:firstLine="0"/>
        <w:jc w:val="center"/>
        <w:rPr>
          <w:szCs w:val="24"/>
        </w:rPr>
      </w:pPr>
      <w:r w:rsidRPr="00357FFE">
        <w:rPr>
          <w:szCs w:val="24"/>
        </w:rPr>
        <w:t>ТАЦИНСКИЙ РАЙОН РОСТОВСКОЙ ОБЛАСТИ</w:t>
      </w:r>
    </w:p>
    <w:p w:rsidR="00357FFE" w:rsidRPr="00357FFE" w:rsidRDefault="00357FFE" w:rsidP="00B576CC">
      <w:pPr>
        <w:pStyle w:val="11"/>
        <w:spacing w:afterLines="40" w:line="27" w:lineRule="atLeast"/>
        <w:ind w:firstLine="0"/>
        <w:jc w:val="center"/>
        <w:rPr>
          <w:szCs w:val="24"/>
        </w:rPr>
      </w:pPr>
      <w:r w:rsidRPr="00357FFE">
        <w:rPr>
          <w:szCs w:val="24"/>
        </w:rPr>
        <w:t>ЕРМАКОВСКОЕ СЕЛЬСКОЕ ПОСЕЛЕНИЕ</w:t>
      </w:r>
    </w:p>
    <w:p w:rsidR="00357FFE" w:rsidRPr="00357FFE" w:rsidRDefault="00357FFE" w:rsidP="00B576CC">
      <w:pPr>
        <w:pStyle w:val="11"/>
        <w:spacing w:afterLines="40" w:line="27" w:lineRule="atLeast"/>
        <w:ind w:firstLine="0"/>
        <w:jc w:val="center"/>
        <w:rPr>
          <w:szCs w:val="24"/>
        </w:rPr>
      </w:pPr>
      <w:r w:rsidRPr="00357FFE">
        <w:rPr>
          <w:b/>
          <w:noProof/>
          <w:szCs w:val="24"/>
          <w:lang w:eastAsia="ru-RU"/>
        </w:rPr>
        <w:drawing>
          <wp:inline distT="0" distB="0" distL="0" distR="0">
            <wp:extent cx="616585" cy="797560"/>
            <wp:effectExtent l="19050" t="0" r="0" b="0"/>
            <wp:docPr id="3"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5"/>
                    <a:srcRect/>
                    <a:stretch>
                      <a:fillRect/>
                    </a:stretch>
                  </pic:blipFill>
                  <pic:spPr bwMode="auto">
                    <a:xfrm>
                      <a:off x="0" y="0"/>
                      <a:ext cx="616585" cy="797560"/>
                    </a:xfrm>
                    <a:prstGeom prst="rect">
                      <a:avLst/>
                    </a:prstGeom>
                    <a:noFill/>
                    <a:ln w="9525">
                      <a:noFill/>
                      <a:miter lim="800000"/>
                      <a:headEnd/>
                      <a:tailEnd/>
                    </a:ln>
                  </pic:spPr>
                </pic:pic>
              </a:graphicData>
            </a:graphic>
          </wp:inline>
        </w:drawing>
      </w:r>
    </w:p>
    <w:p w:rsidR="00357FFE" w:rsidRPr="00357FFE" w:rsidRDefault="00357FFE" w:rsidP="00B576CC">
      <w:pPr>
        <w:pStyle w:val="11"/>
        <w:spacing w:afterLines="40" w:line="27" w:lineRule="atLeast"/>
        <w:ind w:firstLine="0"/>
        <w:jc w:val="center"/>
        <w:rPr>
          <w:szCs w:val="24"/>
        </w:rPr>
      </w:pPr>
    </w:p>
    <w:p w:rsidR="00357FFE" w:rsidRPr="00357FFE" w:rsidRDefault="00357FFE" w:rsidP="00B576CC">
      <w:pPr>
        <w:pStyle w:val="11"/>
        <w:spacing w:afterLines="40" w:line="27" w:lineRule="atLeast"/>
        <w:ind w:firstLine="0"/>
        <w:jc w:val="center"/>
        <w:rPr>
          <w:szCs w:val="24"/>
        </w:rPr>
      </w:pPr>
    </w:p>
    <w:p w:rsidR="00357FFE" w:rsidRPr="00357FFE" w:rsidRDefault="00357FFE" w:rsidP="00B576CC">
      <w:pPr>
        <w:pStyle w:val="11"/>
        <w:spacing w:afterLines="40" w:line="27" w:lineRule="atLeast"/>
        <w:ind w:firstLine="0"/>
        <w:jc w:val="center"/>
        <w:rPr>
          <w:szCs w:val="24"/>
        </w:rPr>
      </w:pPr>
    </w:p>
    <w:p w:rsidR="00357FFE" w:rsidRPr="00357FFE" w:rsidRDefault="00357FFE" w:rsidP="00B576CC">
      <w:pPr>
        <w:pStyle w:val="11"/>
        <w:spacing w:afterLines="40" w:line="27" w:lineRule="atLeast"/>
        <w:ind w:firstLine="0"/>
        <w:jc w:val="center"/>
        <w:rPr>
          <w:szCs w:val="24"/>
        </w:rPr>
      </w:pPr>
    </w:p>
    <w:p w:rsidR="00357FFE" w:rsidRPr="00357FFE" w:rsidRDefault="00357FFE" w:rsidP="00B576CC">
      <w:pPr>
        <w:pStyle w:val="11"/>
        <w:spacing w:afterLines="40" w:line="27" w:lineRule="atLeast"/>
        <w:ind w:firstLine="0"/>
        <w:jc w:val="center"/>
        <w:rPr>
          <w:szCs w:val="24"/>
        </w:rPr>
      </w:pPr>
    </w:p>
    <w:p w:rsidR="00357FFE" w:rsidRPr="00357FFE" w:rsidRDefault="00357FFE" w:rsidP="00B576CC">
      <w:pPr>
        <w:pStyle w:val="11"/>
        <w:spacing w:afterLines="40" w:line="27" w:lineRule="atLeast"/>
        <w:ind w:firstLine="0"/>
        <w:jc w:val="center"/>
        <w:rPr>
          <w:szCs w:val="24"/>
        </w:rPr>
      </w:pPr>
    </w:p>
    <w:p w:rsidR="00357FFE" w:rsidRPr="00357FFE" w:rsidRDefault="00357FFE" w:rsidP="00B576CC">
      <w:pPr>
        <w:pStyle w:val="11"/>
        <w:spacing w:afterLines="40" w:line="240" w:lineRule="auto"/>
        <w:ind w:firstLine="0"/>
        <w:jc w:val="center"/>
        <w:rPr>
          <w:szCs w:val="24"/>
        </w:rPr>
      </w:pPr>
      <w:r w:rsidRPr="00357FFE">
        <w:rPr>
          <w:b/>
          <w:szCs w:val="24"/>
        </w:rPr>
        <w:t>ПРАВИЛА ЗЕМЛЕПОЛЬЗОВАНИЯ И ЗАСТРОЙКИ ЕРМАКОВСКОГО СЕЛЬСКОГО ПОСЕЛЕНИЯ ТАЦИНСКОГО РАЙОНА РОСТОВСКОЙ ОБЛАСТИ</w:t>
      </w: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r w:rsidRPr="00357FFE">
        <w:rPr>
          <w:b/>
          <w:bCs/>
          <w:szCs w:val="24"/>
        </w:rPr>
        <w:t>ЧАСТЬ 2. КАРТА ГРАДОСТРОИТЕЛЬНОГО ЗОНИРОВАНИЯ</w:t>
      </w: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szCs w:val="24"/>
        </w:rPr>
      </w:pPr>
    </w:p>
    <w:p w:rsidR="00357FFE" w:rsidRPr="00357FFE" w:rsidRDefault="00357FFE" w:rsidP="00B576CC">
      <w:pPr>
        <w:pStyle w:val="11"/>
        <w:spacing w:afterLines="40" w:line="240" w:lineRule="auto"/>
        <w:ind w:firstLine="0"/>
        <w:jc w:val="center"/>
        <w:rPr>
          <w:noProof/>
          <w:szCs w:val="24"/>
        </w:rPr>
      </w:pPr>
      <w:r w:rsidRPr="00357FFE">
        <w:rPr>
          <w:szCs w:val="24"/>
        </w:rPr>
        <w:t>2019 год</w:t>
      </w:r>
    </w:p>
    <w:p w:rsidR="00357FFE" w:rsidRPr="00357FFE" w:rsidRDefault="00357FFE" w:rsidP="00B576CC">
      <w:pPr>
        <w:spacing w:afterLines="40" w:line="27" w:lineRule="atLeast"/>
        <w:rPr>
          <w:rFonts w:ascii="Times New Roman" w:hAnsi="Times New Roman" w:cs="Times New Roman"/>
          <w:sz w:val="24"/>
          <w:szCs w:val="24"/>
        </w:rPr>
      </w:pPr>
      <w:r w:rsidRPr="00357FFE">
        <w:rPr>
          <w:rFonts w:ascii="Times New Roman" w:hAnsi="Times New Roman" w:cs="Times New Roman"/>
          <w:b/>
          <w:noProof/>
          <w:sz w:val="24"/>
          <w:szCs w:val="24"/>
        </w:rPr>
        <w:br w:type="page"/>
      </w:r>
    </w:p>
    <w:p w:rsidR="00357FFE" w:rsidRPr="00357FFE" w:rsidRDefault="00357FFE" w:rsidP="00357FFE">
      <w:pPr>
        <w:pStyle w:val="ac"/>
        <w:spacing w:before="0" w:after="40" w:line="27" w:lineRule="atLeast"/>
        <w:ind w:firstLine="709"/>
        <w:rPr>
          <w:rFonts w:ascii="Times New Roman" w:hAnsi="Times New Roman"/>
          <w:color w:val="auto"/>
          <w:sz w:val="24"/>
          <w:szCs w:val="24"/>
        </w:rPr>
      </w:pPr>
      <w:bookmarkStart w:id="69" w:name="_Toc19778449"/>
      <w:r w:rsidRPr="00357FFE">
        <w:rPr>
          <w:rFonts w:ascii="Times New Roman" w:hAnsi="Times New Roman"/>
          <w:color w:val="auto"/>
          <w:sz w:val="24"/>
          <w:szCs w:val="24"/>
        </w:rPr>
        <w:lastRenderedPageBreak/>
        <w:t>ОГЛАВЛЕНИЕ</w:t>
      </w:r>
      <w:bookmarkEnd w:id="69"/>
    </w:p>
    <w:p w:rsidR="00357FFE" w:rsidRPr="00357FFE" w:rsidRDefault="00B91760" w:rsidP="00357FFE">
      <w:pPr>
        <w:pStyle w:val="12"/>
        <w:rPr>
          <w:noProof/>
          <w:lang w:eastAsia="ru-RU"/>
        </w:rPr>
      </w:pPr>
      <w:r w:rsidRPr="00B91760">
        <w:fldChar w:fldCharType="begin"/>
      </w:r>
      <w:r w:rsidR="00357FFE" w:rsidRPr="00357FFE">
        <w:instrText xml:space="preserve"> TOC \o "1-3" \h \z \u </w:instrText>
      </w:r>
      <w:r w:rsidRPr="00B91760">
        <w:fldChar w:fldCharType="separate"/>
      </w:r>
      <w:hyperlink w:anchor="_Toc19778449" w:history="1">
        <w:r w:rsidR="00357FFE" w:rsidRPr="00357FFE">
          <w:rPr>
            <w:rStyle w:val="aa"/>
            <w:noProof/>
          </w:rPr>
          <w:t>ОГЛАВЛЕНИЕ</w:t>
        </w:r>
        <w:r w:rsidR="00357FFE" w:rsidRPr="00357FFE">
          <w:rPr>
            <w:noProof/>
            <w:webHidden/>
          </w:rPr>
          <w:tab/>
        </w:r>
        <w:r w:rsidRPr="00357FFE">
          <w:rPr>
            <w:noProof/>
            <w:webHidden/>
          </w:rPr>
          <w:fldChar w:fldCharType="begin"/>
        </w:r>
        <w:r w:rsidR="00357FFE" w:rsidRPr="00357FFE">
          <w:rPr>
            <w:noProof/>
            <w:webHidden/>
          </w:rPr>
          <w:instrText xml:space="preserve"> PAGEREF _Toc19778449 \h </w:instrText>
        </w:r>
        <w:r w:rsidRPr="00357FFE">
          <w:rPr>
            <w:noProof/>
            <w:webHidden/>
          </w:rPr>
        </w:r>
        <w:r w:rsidRPr="00357FFE">
          <w:rPr>
            <w:noProof/>
            <w:webHidden/>
          </w:rPr>
          <w:fldChar w:fldCharType="separate"/>
        </w:r>
        <w:r w:rsidR="00B576CC">
          <w:rPr>
            <w:noProof/>
            <w:webHidden/>
          </w:rPr>
          <w:t>2</w:t>
        </w:r>
        <w:r w:rsidRPr="00357FFE">
          <w:rPr>
            <w:noProof/>
            <w:webHidden/>
          </w:rPr>
          <w:fldChar w:fldCharType="end"/>
        </w:r>
      </w:hyperlink>
    </w:p>
    <w:p w:rsidR="00357FFE" w:rsidRPr="00357FFE" w:rsidRDefault="00B91760" w:rsidP="00357FFE">
      <w:pPr>
        <w:pStyle w:val="12"/>
        <w:rPr>
          <w:noProof/>
          <w:lang w:eastAsia="ru-RU"/>
        </w:rPr>
      </w:pPr>
      <w:hyperlink w:anchor="_Toc19778450" w:history="1">
        <w:r w:rsidR="00357FFE" w:rsidRPr="00357FFE">
          <w:rPr>
            <w:rStyle w:val="aa"/>
            <w:noProof/>
          </w:rPr>
          <w:t>ЧАСТЬ 2. КАРТА ГРАДОСТРОИТЕЛЬНОГО ЗОНИРОВАНИЯ</w:t>
        </w:r>
        <w:r w:rsidR="00357FFE" w:rsidRPr="00357FFE">
          <w:rPr>
            <w:noProof/>
            <w:webHidden/>
          </w:rPr>
          <w:tab/>
        </w:r>
        <w:r w:rsidRPr="00357FFE">
          <w:rPr>
            <w:noProof/>
            <w:webHidden/>
          </w:rPr>
          <w:fldChar w:fldCharType="begin"/>
        </w:r>
        <w:r w:rsidR="00357FFE" w:rsidRPr="00357FFE">
          <w:rPr>
            <w:noProof/>
            <w:webHidden/>
          </w:rPr>
          <w:instrText xml:space="preserve"> PAGEREF _Toc19778450 \h </w:instrText>
        </w:r>
        <w:r w:rsidRPr="00357FFE">
          <w:rPr>
            <w:noProof/>
            <w:webHidden/>
          </w:rPr>
        </w:r>
        <w:r w:rsidRPr="00357FFE">
          <w:rPr>
            <w:noProof/>
            <w:webHidden/>
          </w:rPr>
          <w:fldChar w:fldCharType="separate"/>
        </w:r>
        <w:r w:rsidR="00B576CC">
          <w:rPr>
            <w:noProof/>
            <w:webHidden/>
          </w:rPr>
          <w:t>2</w:t>
        </w:r>
        <w:r w:rsidRPr="00357FFE">
          <w:rPr>
            <w:noProof/>
            <w:webHidden/>
          </w:rPr>
          <w:fldChar w:fldCharType="end"/>
        </w:r>
      </w:hyperlink>
    </w:p>
    <w:p w:rsidR="00357FFE" w:rsidRPr="00357FFE" w:rsidRDefault="00B91760" w:rsidP="00357FFE">
      <w:pPr>
        <w:pStyle w:val="31"/>
        <w:tabs>
          <w:tab w:val="right" w:leader="dot" w:pos="10195"/>
        </w:tabs>
        <w:rPr>
          <w:noProof/>
          <w:lang w:eastAsia="ru-RU"/>
        </w:rPr>
      </w:pPr>
      <w:hyperlink w:anchor="_Toc19778451" w:history="1">
        <w:r w:rsidR="00357FFE" w:rsidRPr="00357FFE">
          <w:rPr>
            <w:rStyle w:val="aa"/>
            <w:noProof/>
          </w:rPr>
          <w:t>Статья 22. Общие положения о карте градостроительного зонирования</w:t>
        </w:r>
        <w:r w:rsidR="00357FFE" w:rsidRPr="00357FFE">
          <w:rPr>
            <w:noProof/>
            <w:webHidden/>
          </w:rPr>
          <w:tab/>
        </w:r>
        <w:r w:rsidRPr="00357FFE">
          <w:rPr>
            <w:noProof/>
            <w:webHidden/>
          </w:rPr>
          <w:fldChar w:fldCharType="begin"/>
        </w:r>
        <w:r w:rsidR="00357FFE" w:rsidRPr="00357FFE">
          <w:rPr>
            <w:noProof/>
            <w:webHidden/>
          </w:rPr>
          <w:instrText xml:space="preserve"> PAGEREF _Toc19778451 \h </w:instrText>
        </w:r>
        <w:r w:rsidRPr="00357FFE">
          <w:rPr>
            <w:noProof/>
            <w:webHidden/>
          </w:rPr>
        </w:r>
        <w:r w:rsidRPr="00357FFE">
          <w:rPr>
            <w:noProof/>
            <w:webHidden/>
          </w:rPr>
          <w:fldChar w:fldCharType="separate"/>
        </w:r>
        <w:r w:rsidR="00B576CC">
          <w:rPr>
            <w:noProof/>
            <w:webHidden/>
          </w:rPr>
          <w:t>2</w:t>
        </w:r>
        <w:r w:rsidRPr="00357FFE">
          <w:rPr>
            <w:noProof/>
            <w:webHidden/>
          </w:rPr>
          <w:fldChar w:fldCharType="end"/>
        </w:r>
      </w:hyperlink>
    </w:p>
    <w:p w:rsidR="00357FFE" w:rsidRPr="00357FFE" w:rsidRDefault="00B91760" w:rsidP="00357FFE">
      <w:pPr>
        <w:pStyle w:val="31"/>
        <w:tabs>
          <w:tab w:val="right" w:leader="dot" w:pos="10195"/>
        </w:tabs>
        <w:rPr>
          <w:noProof/>
          <w:lang w:eastAsia="ru-RU"/>
        </w:rPr>
      </w:pPr>
      <w:hyperlink w:anchor="_Toc19778452" w:history="1">
        <w:r w:rsidR="00357FFE" w:rsidRPr="00357FFE">
          <w:rPr>
            <w:rStyle w:val="aa"/>
            <w:noProof/>
          </w:rPr>
          <w:t>Статья 23. Территориальные зоны</w:t>
        </w:r>
        <w:r w:rsidR="00357FFE" w:rsidRPr="00357FFE">
          <w:rPr>
            <w:noProof/>
            <w:webHidden/>
          </w:rPr>
          <w:tab/>
        </w:r>
        <w:r w:rsidRPr="00357FFE">
          <w:rPr>
            <w:noProof/>
            <w:webHidden/>
          </w:rPr>
          <w:fldChar w:fldCharType="begin"/>
        </w:r>
        <w:r w:rsidR="00357FFE" w:rsidRPr="00357FFE">
          <w:rPr>
            <w:noProof/>
            <w:webHidden/>
          </w:rPr>
          <w:instrText xml:space="preserve"> PAGEREF _Toc19778452 \h </w:instrText>
        </w:r>
        <w:r w:rsidRPr="00357FFE">
          <w:rPr>
            <w:noProof/>
            <w:webHidden/>
          </w:rPr>
        </w:r>
        <w:r w:rsidRPr="00357FFE">
          <w:rPr>
            <w:noProof/>
            <w:webHidden/>
          </w:rPr>
          <w:fldChar w:fldCharType="separate"/>
        </w:r>
        <w:r w:rsidR="00B576CC">
          <w:rPr>
            <w:noProof/>
            <w:webHidden/>
          </w:rPr>
          <w:t>2</w:t>
        </w:r>
        <w:r w:rsidRPr="00357FFE">
          <w:rPr>
            <w:noProof/>
            <w:webHidden/>
          </w:rPr>
          <w:fldChar w:fldCharType="end"/>
        </w:r>
      </w:hyperlink>
    </w:p>
    <w:p w:rsidR="00357FFE" w:rsidRPr="00357FFE" w:rsidRDefault="00B91760" w:rsidP="00357FFE">
      <w:pPr>
        <w:pStyle w:val="31"/>
        <w:tabs>
          <w:tab w:val="right" w:leader="dot" w:pos="10195"/>
        </w:tabs>
        <w:rPr>
          <w:noProof/>
          <w:lang w:eastAsia="ru-RU"/>
        </w:rPr>
      </w:pPr>
      <w:hyperlink w:anchor="_Toc19778453" w:history="1">
        <w:r w:rsidR="00357FFE" w:rsidRPr="00357FFE">
          <w:rPr>
            <w:rStyle w:val="aa"/>
            <w:noProof/>
          </w:rPr>
          <w:t>Статья 24. Зоны с особыми условиями использования территорий</w:t>
        </w:r>
        <w:r w:rsidR="00357FFE" w:rsidRPr="00357FFE">
          <w:rPr>
            <w:noProof/>
            <w:webHidden/>
          </w:rPr>
          <w:tab/>
        </w:r>
        <w:r w:rsidRPr="00357FFE">
          <w:rPr>
            <w:noProof/>
            <w:webHidden/>
          </w:rPr>
          <w:fldChar w:fldCharType="begin"/>
        </w:r>
        <w:r w:rsidR="00357FFE" w:rsidRPr="00357FFE">
          <w:rPr>
            <w:noProof/>
            <w:webHidden/>
          </w:rPr>
          <w:instrText xml:space="preserve"> PAGEREF _Toc19778453 \h </w:instrText>
        </w:r>
        <w:r w:rsidRPr="00357FFE">
          <w:rPr>
            <w:noProof/>
            <w:webHidden/>
          </w:rPr>
        </w:r>
        <w:r w:rsidRPr="00357FFE">
          <w:rPr>
            <w:noProof/>
            <w:webHidden/>
          </w:rPr>
          <w:fldChar w:fldCharType="separate"/>
        </w:r>
        <w:r w:rsidR="00B576CC">
          <w:rPr>
            <w:noProof/>
            <w:webHidden/>
          </w:rPr>
          <w:t>2</w:t>
        </w:r>
        <w:r w:rsidRPr="00357FFE">
          <w:rPr>
            <w:noProof/>
            <w:webHidden/>
          </w:rPr>
          <w:fldChar w:fldCharType="end"/>
        </w:r>
      </w:hyperlink>
    </w:p>
    <w:p w:rsidR="00357FFE" w:rsidRPr="00357FFE" w:rsidRDefault="00B91760" w:rsidP="00357FFE">
      <w:pPr>
        <w:spacing w:after="40" w:line="27" w:lineRule="atLeast"/>
        <w:rPr>
          <w:rFonts w:ascii="Times New Roman" w:hAnsi="Times New Roman" w:cs="Times New Roman"/>
          <w:sz w:val="24"/>
          <w:szCs w:val="24"/>
        </w:rPr>
      </w:pPr>
      <w:r w:rsidRPr="00357FFE">
        <w:rPr>
          <w:rFonts w:ascii="Times New Roman" w:hAnsi="Times New Roman" w:cs="Times New Roman"/>
          <w:b/>
          <w:bCs/>
          <w:sz w:val="24"/>
          <w:szCs w:val="24"/>
        </w:rPr>
        <w:fldChar w:fldCharType="end"/>
      </w:r>
    </w:p>
    <w:p w:rsidR="00357FFE" w:rsidRPr="00357FFE" w:rsidRDefault="00357FFE" w:rsidP="00B576CC">
      <w:pPr>
        <w:spacing w:afterLines="40"/>
        <w:rPr>
          <w:rFonts w:ascii="Times New Roman" w:hAnsi="Times New Roman" w:cs="Times New Roman"/>
          <w:sz w:val="24"/>
          <w:szCs w:val="24"/>
        </w:rPr>
      </w:pPr>
    </w:p>
    <w:p w:rsidR="00357FFE" w:rsidRPr="00357FFE" w:rsidRDefault="00357FFE" w:rsidP="00B576CC">
      <w:pPr>
        <w:spacing w:afterLines="40" w:line="240" w:lineRule="auto"/>
        <w:ind w:left="709"/>
        <w:jc w:val="center"/>
        <w:rPr>
          <w:rFonts w:ascii="Times New Roman" w:hAnsi="Times New Roman" w:cs="Times New Roman"/>
          <w:sz w:val="24"/>
          <w:szCs w:val="24"/>
        </w:rPr>
      </w:pPr>
    </w:p>
    <w:p w:rsidR="00357FFE" w:rsidRPr="00357FFE" w:rsidRDefault="00357FFE" w:rsidP="00B576CC">
      <w:pPr>
        <w:pStyle w:val="1"/>
        <w:spacing w:before="0" w:afterLines="40" w:line="27" w:lineRule="atLeast"/>
        <w:ind w:left="0" w:firstLine="709"/>
        <w:rPr>
          <w:rFonts w:ascii="Times New Roman" w:hAnsi="Times New Roman"/>
          <w:bCs w:val="0"/>
          <w:sz w:val="24"/>
          <w:szCs w:val="24"/>
        </w:rPr>
      </w:pPr>
      <w:r w:rsidRPr="00357FFE">
        <w:rPr>
          <w:rFonts w:ascii="Times New Roman" w:hAnsi="Times New Roman"/>
          <w:sz w:val="24"/>
          <w:szCs w:val="24"/>
        </w:rPr>
        <w:br w:type="page"/>
      </w:r>
      <w:bookmarkStart w:id="70" w:name="_Toc19778450"/>
      <w:r w:rsidRPr="00357FFE">
        <w:rPr>
          <w:rFonts w:ascii="Times New Roman" w:hAnsi="Times New Roman"/>
          <w:sz w:val="24"/>
          <w:szCs w:val="24"/>
        </w:rPr>
        <w:lastRenderedPageBreak/>
        <w:t xml:space="preserve">ЧАСТЬ 2. </w:t>
      </w:r>
      <w:r w:rsidRPr="00357FFE">
        <w:rPr>
          <w:rFonts w:ascii="Times New Roman" w:hAnsi="Times New Roman"/>
          <w:bCs w:val="0"/>
          <w:sz w:val="24"/>
          <w:szCs w:val="24"/>
        </w:rPr>
        <w:t>КАРТА ГРАДОСТРОИТЕЛЬНОГО ЗОНИРОВАНИЯ</w:t>
      </w:r>
      <w:bookmarkEnd w:id="70"/>
    </w:p>
    <w:p w:rsidR="00357FFE" w:rsidRPr="00357FFE" w:rsidRDefault="00357FFE" w:rsidP="00B576CC">
      <w:pPr>
        <w:pStyle w:val="ab"/>
        <w:snapToGrid w:val="0"/>
        <w:spacing w:afterLines="40" w:line="27" w:lineRule="atLeast"/>
        <w:contextualSpacing/>
      </w:pPr>
    </w:p>
    <w:p w:rsidR="00357FFE" w:rsidRPr="00357FFE" w:rsidRDefault="00357FFE" w:rsidP="00357FFE">
      <w:pPr>
        <w:pStyle w:val="3"/>
        <w:spacing w:before="0" w:after="40" w:line="27" w:lineRule="atLeast"/>
        <w:ind w:firstLine="709"/>
        <w:contextualSpacing/>
        <w:rPr>
          <w:rFonts w:ascii="Times New Roman" w:hAnsi="Times New Roman" w:cs="Times New Roman"/>
          <w:color w:val="auto"/>
        </w:rPr>
      </w:pPr>
      <w:bookmarkStart w:id="71" w:name="_Toc19778451"/>
      <w:r w:rsidRPr="00357FFE">
        <w:rPr>
          <w:rFonts w:ascii="Times New Roman" w:hAnsi="Times New Roman" w:cs="Times New Roman"/>
          <w:color w:val="auto"/>
        </w:rPr>
        <w:t>Статья 22. Общие положения о карте градостроительного зонирования</w:t>
      </w:r>
      <w:bookmarkEnd w:id="71"/>
      <w:r w:rsidRPr="00357FFE">
        <w:rPr>
          <w:rFonts w:ascii="Times New Roman" w:hAnsi="Times New Roman" w:cs="Times New Roman"/>
          <w:color w:val="auto"/>
        </w:rPr>
        <w:t xml:space="preserve">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 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установлены применительно к одному земельному участку.</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2. На карте градостроительного зонирования в обязательном порядке 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Указанные границы отображены на отдельных картах.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3. В случае принятия решения об осуществлении деятельности по комплексному и устойчивому развитию территории,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установлены по границам одной или нескольких территориальных зон. </w:t>
      </w:r>
    </w:p>
    <w:p w:rsidR="00357FFE" w:rsidRPr="00357FFE" w:rsidRDefault="00357FFE" w:rsidP="00B576CC">
      <w:pPr>
        <w:spacing w:afterLines="40" w:line="27" w:lineRule="atLeast"/>
        <w:contextualSpacing/>
        <w:rPr>
          <w:rFonts w:ascii="Times New Roman" w:hAnsi="Times New Roman" w:cs="Times New Roman"/>
          <w:sz w:val="24"/>
          <w:szCs w:val="24"/>
        </w:rPr>
      </w:pPr>
    </w:p>
    <w:p w:rsidR="00357FFE" w:rsidRPr="00357FFE" w:rsidRDefault="00357FFE" w:rsidP="00357FFE">
      <w:pPr>
        <w:pStyle w:val="3"/>
        <w:spacing w:before="0" w:after="40" w:line="27" w:lineRule="atLeast"/>
        <w:ind w:firstLine="709"/>
        <w:contextualSpacing/>
        <w:rPr>
          <w:rFonts w:ascii="Times New Roman" w:hAnsi="Times New Roman" w:cs="Times New Roman"/>
          <w:bCs w:val="0"/>
          <w:color w:val="auto"/>
        </w:rPr>
      </w:pPr>
      <w:bookmarkStart w:id="72" w:name="_Toc19778452"/>
      <w:r w:rsidRPr="00357FFE">
        <w:rPr>
          <w:rFonts w:ascii="Times New Roman" w:hAnsi="Times New Roman" w:cs="Times New Roman"/>
          <w:bCs w:val="0"/>
          <w:color w:val="auto"/>
        </w:rPr>
        <w:t>Статья 23. Территориальные зоны</w:t>
      </w:r>
      <w:bookmarkEnd w:id="72"/>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1. 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2. В настоящих правилах землепользования и застройки определены следующие виды территориальных зон:</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2)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3) 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4) Зона жилой застройки Ж-1 выделена для обеспечения правовых условий строительства и реконструкции жилых домов различного типа.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5)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 </w:t>
      </w:r>
    </w:p>
    <w:p w:rsidR="00357FFE" w:rsidRPr="00357FFE" w:rsidRDefault="00357FFE" w:rsidP="00B576CC">
      <w:pPr>
        <w:spacing w:afterLines="40" w:line="27" w:lineRule="atLeast"/>
        <w:rPr>
          <w:rFonts w:ascii="Times New Roman" w:hAnsi="Times New Roman" w:cs="Times New Roman"/>
          <w:sz w:val="24"/>
          <w:szCs w:val="24"/>
        </w:rPr>
      </w:pPr>
      <w:r w:rsidRPr="00357FFE">
        <w:rPr>
          <w:rFonts w:ascii="Times New Roman" w:hAnsi="Times New Roman" w:cs="Times New Roman"/>
          <w:sz w:val="24"/>
          <w:szCs w:val="24"/>
        </w:rPr>
        <w:t xml:space="preserve">6) </w:t>
      </w:r>
      <w:bookmarkStart w:id="73" w:name="_Hlk24396740"/>
      <w:r w:rsidRPr="00357FFE">
        <w:rPr>
          <w:rFonts w:ascii="Times New Roman" w:hAnsi="Times New Roman" w:cs="Times New Roman"/>
          <w:sz w:val="24"/>
          <w:szCs w:val="24"/>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bookmarkEnd w:id="73"/>
    <w:p w:rsidR="00357FFE" w:rsidRPr="00357FFE" w:rsidRDefault="00357FFE" w:rsidP="00B576CC">
      <w:pPr>
        <w:spacing w:afterLines="40" w:line="27" w:lineRule="atLeast"/>
        <w:rPr>
          <w:rFonts w:ascii="Times New Roman" w:hAnsi="Times New Roman" w:cs="Times New Roman"/>
          <w:sz w:val="24"/>
          <w:szCs w:val="24"/>
        </w:rPr>
      </w:pPr>
      <w:r w:rsidRPr="00357FFE">
        <w:rPr>
          <w:rFonts w:ascii="Times New Roman" w:hAnsi="Times New Roman" w:cs="Times New Roman"/>
          <w:sz w:val="24"/>
          <w:szCs w:val="24"/>
        </w:rPr>
        <w:t xml:space="preserve">7) 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8) Зона производственного назначения объектов V класса опасности П-5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lastRenderedPageBreak/>
        <w:t>9) 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10)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11) </w:t>
      </w:r>
      <w:bookmarkStart w:id="74" w:name="_Hlk24396178"/>
      <w:r w:rsidRPr="00357FFE">
        <w:rPr>
          <w:rFonts w:ascii="Times New Roman" w:hAnsi="Times New Roman" w:cs="Times New Roman"/>
          <w:sz w:val="24"/>
          <w:szCs w:val="24"/>
        </w:rPr>
        <w:t>Зона территорий</w:t>
      </w:r>
      <w:bookmarkEnd w:id="74"/>
      <w:r w:rsidRPr="00357FFE">
        <w:rPr>
          <w:rFonts w:ascii="Times New Roman" w:hAnsi="Times New Roman" w:cs="Times New Roman"/>
          <w:sz w:val="24"/>
          <w:szCs w:val="24"/>
        </w:rPr>
        <w:t xml:space="preserve"> ограниченного градостроительного развития ОР </w:t>
      </w:r>
      <w:bookmarkStart w:id="75" w:name="_Hlk24396205"/>
      <w:r w:rsidRPr="00357FFE">
        <w:rPr>
          <w:rFonts w:ascii="Times New Roman" w:hAnsi="Times New Roman" w:cs="Times New Roman"/>
          <w:sz w:val="24"/>
          <w:szCs w:val="24"/>
        </w:rPr>
        <w:t>выделена</w:t>
      </w:r>
      <w:bookmarkEnd w:id="75"/>
      <w:r w:rsidRPr="00357FFE">
        <w:rPr>
          <w:rFonts w:ascii="Times New Roman" w:hAnsi="Times New Roman" w:cs="Times New Roman"/>
          <w:sz w:val="24"/>
          <w:szCs w:val="24"/>
        </w:rPr>
        <w:t xml:space="preserve"> для обеспечения правовых условий градостроительной деятельности, на территориях с особыми природными характеристиками. </w:t>
      </w:r>
    </w:p>
    <w:p w:rsidR="00357FFE" w:rsidRPr="00357FFE" w:rsidRDefault="00357FFE" w:rsidP="00B576CC">
      <w:pPr>
        <w:spacing w:afterLines="40" w:line="27" w:lineRule="atLeast"/>
        <w:contextualSpacing/>
        <w:rPr>
          <w:rFonts w:ascii="Times New Roman" w:hAnsi="Times New Roman" w:cs="Times New Roman"/>
          <w:sz w:val="24"/>
          <w:szCs w:val="24"/>
        </w:rPr>
      </w:pPr>
    </w:p>
    <w:p w:rsidR="00357FFE" w:rsidRPr="00357FFE" w:rsidRDefault="00357FFE" w:rsidP="00357FFE">
      <w:pPr>
        <w:pStyle w:val="3"/>
        <w:spacing w:before="0" w:after="40" w:line="27" w:lineRule="atLeast"/>
        <w:ind w:firstLine="709"/>
        <w:contextualSpacing/>
        <w:rPr>
          <w:rFonts w:ascii="Times New Roman" w:hAnsi="Times New Roman" w:cs="Times New Roman"/>
          <w:color w:val="auto"/>
        </w:rPr>
      </w:pPr>
      <w:bookmarkStart w:id="76" w:name="_Toc19778453"/>
      <w:r w:rsidRPr="00357FFE">
        <w:rPr>
          <w:rFonts w:ascii="Times New Roman" w:hAnsi="Times New Roman" w:cs="Times New Roman"/>
          <w:color w:val="auto"/>
        </w:rPr>
        <w:t>Статья 24. Зоны с особыми условиями использования территорий</w:t>
      </w:r>
      <w:bookmarkEnd w:id="76"/>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2. На карте градостроительного зонирования сельского поселения отображены границы территорий объектов культурного наследия, границы зон с особыми условиями использования следующих видов:</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 Охранная зона объектов электроэнергетики (объектов электросетевого хозяйства и объектов по производству электрической энергии).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2) Охранная зона железных дорог.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12 октября 2006 года № 611.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3) Придорожные полосы автомобильных дорог. Особые условия использования земельных участков, расположенных в границах таких зон определяются Указом президента Российской Федерации «О придорожных полосах федеральных автомобильных дорог общего пользования».</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4) Охранная зона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ВСН 31-81/Миннефтепром Инструкция по производству строительных работ в охранных зонах магистральных трубопроводов Министерства нефтяной промышленности;</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 ВСН 51-1-80/Мингазпром Инструкция по производству строительных работ в охранных зонах магистральных трубопроводов Министерства газовой промышленности;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Правила охраны магистральных трубопроводов (утв. постановлением Федерального горного и промышленного надзора России от 24 апреля 1992 г. N 9) (утв. Заместителем Министра топлива и энергетики 29 апреля 1992 г.).</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5) Охранная зона линий и сооружений связи.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9 июня 1995 г. N 578 "Об утверждении Правил охраны линий и сооружений связи Российской Федерации".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6) Водоохранная (рыбоохранная) зона. Особые условия использования земельных участков, расположенных в границах таких зон определяются:</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Водным кодексом Российской Федерации от 03.06.2006 N 74-ФЗ;</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Постановлением Правительства РФ от 6 октября 2008 г. N 743 "Об утверждении Правил установления рыбоохранных зон".</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7)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N 74-ФЗ.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8)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w:t>
      </w:r>
      <w:r w:rsidRPr="00357FFE">
        <w:rPr>
          <w:rFonts w:ascii="Times New Roman" w:hAnsi="Times New Roman" w:cs="Times New Roman"/>
          <w:sz w:val="24"/>
          <w:szCs w:val="24"/>
        </w:rPr>
        <w:lastRenderedPageBreak/>
        <w:t xml:space="preserve">Федерации, в отношении подземных водных объектов зоны специальной охраны. Особые условия использования земельных участков, расположенных в границах таких зон определяются СанПиН 2.1.4.1110-02. Зоны санитарной охраны источников водоснабжения и водопроводов питьевого назначения. </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9) Санитарно-защитная зона. 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w:t>
      </w:r>
    </w:p>
    <w:p w:rsidR="00357FFE" w:rsidRPr="00357FFE" w:rsidRDefault="00357FFE" w:rsidP="00B576CC">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10) Зона минимальных расстояний до магистральных или промышленных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 СП 36.13330.2012 Магистральные трубопроводы. Актуализированная редакция СНиП 2.05.06-85* (с Изменениями N 1, 2).</w:t>
      </w:r>
    </w:p>
    <w:p w:rsidR="00357FFE" w:rsidRPr="00357FFE" w:rsidRDefault="00357FFE" w:rsidP="00B576CC">
      <w:pPr>
        <w:spacing w:afterLines="40" w:line="27" w:lineRule="atLeast"/>
        <w:contextualSpacing/>
        <w:rPr>
          <w:rFonts w:ascii="Times New Roman" w:hAnsi="Times New Roman" w:cs="Times New Roman"/>
          <w:sz w:val="24"/>
          <w:szCs w:val="24"/>
        </w:rPr>
      </w:pPr>
    </w:p>
    <w:p w:rsidR="00357FFE" w:rsidRPr="00357FFE" w:rsidRDefault="00357FFE" w:rsidP="00B576CC">
      <w:pPr>
        <w:spacing w:afterLines="40" w:line="27" w:lineRule="atLeast"/>
        <w:contextualSpacing/>
        <w:rPr>
          <w:rFonts w:ascii="Times New Roman" w:hAnsi="Times New Roman" w:cs="Times New Roman"/>
          <w:sz w:val="24"/>
          <w:szCs w:val="24"/>
        </w:rPr>
      </w:pPr>
    </w:p>
    <w:p w:rsidR="00357FFE" w:rsidRPr="00357FFE" w:rsidRDefault="00357FFE" w:rsidP="00B576CC">
      <w:pPr>
        <w:spacing w:afterLines="40" w:line="27" w:lineRule="atLeast"/>
        <w:contextualSpacing/>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357FFE" w:rsidRPr="00FE1589" w:rsidRDefault="00357FFE" w:rsidP="00FE1589">
      <w:pPr>
        <w:jc w:val="center"/>
        <w:rPr>
          <w:rFonts w:ascii="Times New Roman" w:hAnsi="Times New Roman" w:cs="Times New Roman"/>
          <w:b/>
          <w:sz w:val="24"/>
          <w:szCs w:val="24"/>
        </w:rPr>
      </w:pPr>
      <w:r w:rsidRPr="00FE1589">
        <w:rPr>
          <w:rFonts w:ascii="Times New Roman" w:hAnsi="Times New Roman" w:cs="Times New Roman"/>
          <w:b/>
          <w:sz w:val="24"/>
          <w:szCs w:val="24"/>
        </w:rPr>
        <w:t>РОССИЙСКАЯ ФЕДЕРАЦИЯ</w:t>
      </w:r>
    </w:p>
    <w:p w:rsidR="00357FFE" w:rsidRPr="00FE1589" w:rsidRDefault="00357FFE" w:rsidP="00FE1589">
      <w:pPr>
        <w:jc w:val="center"/>
        <w:rPr>
          <w:rFonts w:ascii="Times New Roman" w:hAnsi="Times New Roman" w:cs="Times New Roman"/>
          <w:b/>
          <w:sz w:val="24"/>
          <w:szCs w:val="24"/>
        </w:rPr>
      </w:pPr>
      <w:r w:rsidRPr="00FE1589">
        <w:rPr>
          <w:rFonts w:ascii="Times New Roman" w:hAnsi="Times New Roman" w:cs="Times New Roman"/>
          <w:b/>
          <w:sz w:val="24"/>
          <w:szCs w:val="24"/>
        </w:rPr>
        <w:t>ТАЦИНСКИЙ РАЙОН РОСТОВСКОЙ ОБЛАСТИ</w:t>
      </w:r>
    </w:p>
    <w:p w:rsidR="00357FFE" w:rsidRPr="00FE1589" w:rsidRDefault="00357FFE" w:rsidP="00FE1589">
      <w:pPr>
        <w:jc w:val="center"/>
        <w:rPr>
          <w:rFonts w:ascii="Times New Roman" w:hAnsi="Times New Roman" w:cs="Times New Roman"/>
          <w:b/>
          <w:sz w:val="24"/>
          <w:szCs w:val="24"/>
        </w:rPr>
      </w:pPr>
      <w:r w:rsidRPr="00FE1589">
        <w:rPr>
          <w:rFonts w:ascii="Times New Roman" w:hAnsi="Times New Roman" w:cs="Times New Roman"/>
          <w:b/>
          <w:sz w:val="24"/>
          <w:szCs w:val="24"/>
        </w:rPr>
        <w:t>ЕРМАКОВСКОЕ СЕЛЬСКОЕ ПОСЕЛЕНИЕ</w:t>
      </w:r>
    </w:p>
    <w:p w:rsidR="00357FFE" w:rsidRPr="00357FFE" w:rsidRDefault="00357FFE" w:rsidP="00FE1589">
      <w:pPr>
        <w:jc w:val="center"/>
        <w:rPr>
          <w:rFonts w:ascii="Times New Roman" w:hAnsi="Times New Roman" w:cs="Times New Roman"/>
          <w:sz w:val="24"/>
          <w:szCs w:val="24"/>
        </w:rPr>
      </w:pPr>
      <w:r w:rsidRPr="00357FFE">
        <w:rPr>
          <w:rFonts w:ascii="Times New Roman" w:hAnsi="Times New Roman" w:cs="Times New Roman"/>
          <w:noProof/>
          <w:sz w:val="24"/>
          <w:szCs w:val="24"/>
        </w:rPr>
        <w:drawing>
          <wp:inline distT="0" distB="0" distL="0" distR="0">
            <wp:extent cx="616585" cy="797560"/>
            <wp:effectExtent l="19050" t="0" r="0" b="0"/>
            <wp:docPr id="5"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5"/>
                    <a:srcRect/>
                    <a:stretch>
                      <a:fillRect/>
                    </a:stretch>
                  </pic:blipFill>
                  <pic:spPr bwMode="auto">
                    <a:xfrm>
                      <a:off x="0" y="0"/>
                      <a:ext cx="616585" cy="797560"/>
                    </a:xfrm>
                    <a:prstGeom prst="rect">
                      <a:avLst/>
                    </a:prstGeom>
                    <a:noFill/>
                    <a:ln w="9525">
                      <a:noFill/>
                      <a:miter lim="800000"/>
                      <a:headEnd/>
                      <a:tailEnd/>
                    </a:ln>
                  </pic:spPr>
                </pic:pic>
              </a:graphicData>
            </a:graphic>
          </wp:inline>
        </w:drawing>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r w:rsidRPr="00FE1589">
        <w:rPr>
          <w:rFonts w:ascii="Times New Roman" w:hAnsi="Times New Roman" w:cs="Times New Roman"/>
          <w:b/>
          <w:sz w:val="24"/>
          <w:szCs w:val="24"/>
        </w:rPr>
        <w:t>ПРАВИЛА ЗЕМЛЕПОЛЬЗОВАНИЯ И ЗАСТРОЙКИ ЕРМАКОВСКОГО СЕЛЬСКОГО ПОСЕЛЕНИЯ ТАЦИНСКОГО РАЙОНА РОСТОВСКОЙ ОБЛАСТИ</w:t>
      </w:r>
    </w:p>
    <w:p w:rsidR="00357FFE" w:rsidRPr="00FE1589" w:rsidRDefault="00357FFE" w:rsidP="00357FFE">
      <w:pPr>
        <w:rPr>
          <w:rFonts w:ascii="Times New Roman" w:hAnsi="Times New Roman" w:cs="Times New Roman"/>
          <w:b/>
          <w:sz w:val="24"/>
          <w:szCs w:val="24"/>
        </w:rPr>
      </w:pPr>
    </w:p>
    <w:p w:rsidR="00357FFE" w:rsidRPr="00FE1589" w:rsidRDefault="00357FFE" w:rsidP="00357FFE">
      <w:pPr>
        <w:rPr>
          <w:rFonts w:ascii="Times New Roman" w:hAnsi="Times New Roman" w:cs="Times New Roman"/>
          <w:b/>
          <w:sz w:val="24"/>
          <w:szCs w:val="24"/>
        </w:rPr>
      </w:pPr>
      <w:r w:rsidRPr="00FE1589">
        <w:rPr>
          <w:rFonts w:ascii="Times New Roman" w:hAnsi="Times New Roman" w:cs="Times New Roman"/>
          <w:b/>
          <w:sz w:val="24"/>
          <w:szCs w:val="24"/>
        </w:rPr>
        <w:t>ЧАСТЬ 3. ГРАДОСТРОИТЕЛЬНЫЕ РЕГЛАМЕНТЫ</w:t>
      </w:r>
    </w:p>
    <w:p w:rsidR="00357FFE" w:rsidRPr="00FE1589" w:rsidRDefault="00357FFE" w:rsidP="00357FFE">
      <w:pPr>
        <w:rPr>
          <w:rFonts w:ascii="Times New Roman" w:hAnsi="Times New Roman" w:cs="Times New Roman"/>
          <w:b/>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FE1589" w:rsidP="00357FFE">
      <w:pPr>
        <w:rPr>
          <w:rFonts w:ascii="Times New Roman" w:hAnsi="Times New Roman" w:cs="Times New Roman"/>
          <w:sz w:val="24"/>
          <w:szCs w:val="24"/>
        </w:rPr>
      </w:pPr>
      <w:r>
        <w:rPr>
          <w:rFonts w:ascii="Times New Roman" w:hAnsi="Times New Roman" w:cs="Times New Roman"/>
          <w:sz w:val="24"/>
          <w:szCs w:val="24"/>
        </w:rPr>
        <w:t xml:space="preserve">                                                                     </w:t>
      </w:r>
      <w:r w:rsidR="00357FFE" w:rsidRPr="00357FFE">
        <w:rPr>
          <w:rFonts w:ascii="Times New Roman" w:hAnsi="Times New Roman" w:cs="Times New Roman"/>
          <w:sz w:val="24"/>
          <w:szCs w:val="24"/>
        </w:rPr>
        <w:t>2019 год</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br w:type="page"/>
      </w:r>
      <w:bookmarkStart w:id="77" w:name="_Toc24476799"/>
      <w:r w:rsidRPr="00357FFE">
        <w:rPr>
          <w:rFonts w:ascii="Times New Roman" w:hAnsi="Times New Roman" w:cs="Times New Roman"/>
          <w:sz w:val="24"/>
          <w:szCs w:val="24"/>
        </w:rPr>
        <w:lastRenderedPageBreak/>
        <w:t>ОГЛАВЛЕНИЕ</w:t>
      </w:r>
      <w:bookmarkEnd w:id="77"/>
    </w:p>
    <w:p w:rsidR="00357FFE" w:rsidRPr="00357FFE" w:rsidRDefault="00B91760" w:rsidP="00357FFE">
      <w:pPr>
        <w:rPr>
          <w:rFonts w:ascii="Times New Roman" w:hAnsi="Times New Roman" w:cs="Times New Roman"/>
          <w:sz w:val="24"/>
          <w:szCs w:val="24"/>
        </w:rPr>
      </w:pPr>
      <w:r w:rsidRPr="00357FFE">
        <w:rPr>
          <w:rFonts w:ascii="Times New Roman" w:hAnsi="Times New Roman" w:cs="Times New Roman"/>
          <w:sz w:val="24"/>
          <w:szCs w:val="24"/>
        </w:rPr>
        <w:fldChar w:fldCharType="begin"/>
      </w:r>
      <w:r w:rsidR="00357FFE" w:rsidRPr="00357FFE">
        <w:rPr>
          <w:rFonts w:ascii="Times New Roman" w:hAnsi="Times New Roman" w:cs="Times New Roman"/>
          <w:sz w:val="24"/>
          <w:szCs w:val="24"/>
        </w:rPr>
        <w:instrText xml:space="preserve"> TOC \o "1-3" \h \z \u </w:instrText>
      </w:r>
      <w:r w:rsidRPr="00357FFE">
        <w:rPr>
          <w:rFonts w:ascii="Times New Roman" w:hAnsi="Times New Roman" w:cs="Times New Roman"/>
          <w:sz w:val="24"/>
          <w:szCs w:val="24"/>
        </w:rPr>
        <w:fldChar w:fldCharType="separate"/>
      </w:r>
      <w:hyperlink w:anchor="_Toc24476799" w:history="1">
        <w:r w:rsidR="00357FFE" w:rsidRPr="00357FFE">
          <w:rPr>
            <w:rFonts w:ascii="Times New Roman" w:hAnsi="Times New Roman" w:cs="Times New Roman"/>
            <w:sz w:val="24"/>
            <w:szCs w:val="24"/>
          </w:rPr>
          <w:t>ОГЛАВЛЕНИЕ</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_Toc24476799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0" w:history="1">
        <w:r w:rsidR="00357FFE" w:rsidRPr="00357FFE">
          <w:rPr>
            <w:rFonts w:ascii="Times New Roman" w:hAnsi="Times New Roman" w:cs="Times New Roman"/>
            <w:sz w:val="24"/>
            <w:szCs w:val="24"/>
          </w:rPr>
          <w:t>ЧАСТЬ 3. ГРАДОСТРОИТЕЛЬНЫЕ РЕГЛАМЕНТЫ</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1" w:history="1">
        <w:r w:rsidR="00357FFE" w:rsidRPr="00357FFE">
          <w:rPr>
            <w:rFonts w:ascii="Times New Roman" w:hAnsi="Times New Roman" w:cs="Times New Roman"/>
            <w:sz w:val="24"/>
            <w:szCs w:val="24"/>
          </w:rPr>
          <w:t>Статья 25. Общие положения о градостроительных регламентах</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2" w:history="1">
        <w:r w:rsidR="00357FFE" w:rsidRPr="00357FFE">
          <w:rPr>
            <w:rFonts w:ascii="Times New Roman" w:hAnsi="Times New Roman" w:cs="Times New Roman"/>
            <w:sz w:val="24"/>
            <w:szCs w:val="24"/>
          </w:rPr>
          <w:t>Статья 26. Виды разрешенного использования земельных участков 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3" w:history="1">
        <w:r w:rsidR="00357FFE" w:rsidRPr="00357FFE">
          <w:rPr>
            <w:rFonts w:ascii="Times New Roman" w:hAnsi="Times New Roman" w:cs="Times New Roman"/>
            <w:sz w:val="24"/>
            <w:szCs w:val="24"/>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4" w:history="1">
        <w:r w:rsidR="00357FFE" w:rsidRPr="00357FFE">
          <w:rPr>
            <w:rFonts w:ascii="Times New Roman" w:hAnsi="Times New Roman" w:cs="Times New Roman"/>
            <w:sz w:val="24"/>
            <w:szCs w:val="24"/>
          </w:rPr>
          <w:t>Статья 28. Зона сельскохозяйственных угодий (СХ-1)</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5" w:history="1">
        <w:r w:rsidR="00357FFE" w:rsidRPr="00357FFE">
          <w:rPr>
            <w:rFonts w:ascii="Times New Roman" w:hAnsi="Times New Roman" w:cs="Times New Roman"/>
            <w:sz w:val="24"/>
            <w:szCs w:val="24"/>
          </w:rPr>
          <w:t>Статья 29. Зона объектов сельскохозяйственного производства (СХ-2)</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_Toc24476805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6" w:history="1">
        <w:r w:rsidR="00357FFE" w:rsidRPr="00357FFE">
          <w:rPr>
            <w:rFonts w:ascii="Times New Roman" w:hAnsi="Times New Roman" w:cs="Times New Roman"/>
            <w:sz w:val="24"/>
            <w:szCs w:val="24"/>
          </w:rPr>
          <w:t>Статья 30. Зона сельскохозяйственного использования (СХ-3)</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_Toc24476806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7" w:history="1">
        <w:r w:rsidR="00357FFE" w:rsidRPr="00357FFE">
          <w:rPr>
            <w:rFonts w:ascii="Times New Roman" w:hAnsi="Times New Roman" w:cs="Times New Roman"/>
            <w:sz w:val="24"/>
            <w:szCs w:val="24"/>
          </w:rPr>
          <w:t>Статья 31. Зона жилой застройки (Ж-1)</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_Toc24476807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8" w:history="1">
        <w:r w:rsidR="00357FFE" w:rsidRPr="00357FFE">
          <w:rPr>
            <w:rFonts w:ascii="Times New Roman" w:hAnsi="Times New Roman" w:cs="Times New Roman"/>
            <w:sz w:val="24"/>
            <w:szCs w:val="24"/>
          </w:rPr>
          <w:t>Статья 32. Зона общественно-делового назначения (ОД)</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_Toc24476808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09" w:history="1">
        <w:r w:rsidR="00357FFE" w:rsidRPr="00357FFE">
          <w:rPr>
            <w:rFonts w:ascii="Times New Roman" w:hAnsi="Times New Roman" w:cs="Times New Roman"/>
            <w:sz w:val="24"/>
            <w:szCs w:val="24"/>
          </w:rPr>
          <w:t>Статья 33. Зона рекреационно-ландшафтных территорий (Р-1)</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10" w:history="1">
        <w:r w:rsidR="00357FFE" w:rsidRPr="00357FFE">
          <w:rPr>
            <w:rFonts w:ascii="Times New Roman" w:hAnsi="Times New Roman" w:cs="Times New Roman"/>
            <w:sz w:val="24"/>
            <w:szCs w:val="24"/>
          </w:rPr>
          <w:t>Статья 34. Зона парков и скверов (Р-2)</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11" w:history="1">
        <w:r w:rsidR="00357FFE" w:rsidRPr="00357FFE">
          <w:rPr>
            <w:rFonts w:ascii="Times New Roman" w:hAnsi="Times New Roman" w:cs="Times New Roman"/>
            <w:sz w:val="24"/>
            <w:szCs w:val="24"/>
          </w:rPr>
          <w:t>Статья 35. Зона производственного назначения V класса опасности (П-5)</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12" w:history="1">
        <w:r w:rsidR="00357FFE" w:rsidRPr="00357FFE">
          <w:rPr>
            <w:rFonts w:ascii="Times New Roman" w:hAnsi="Times New Roman" w:cs="Times New Roman"/>
            <w:sz w:val="24"/>
            <w:szCs w:val="24"/>
          </w:rPr>
          <w:t>Статья 36. Зона инженерной и транспортной инфраструктур (ИТ)</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13" w:history="1">
        <w:r w:rsidR="00357FFE" w:rsidRPr="00357FFE">
          <w:rPr>
            <w:rFonts w:ascii="Times New Roman" w:hAnsi="Times New Roman" w:cs="Times New Roman"/>
            <w:sz w:val="24"/>
            <w:szCs w:val="24"/>
          </w:rPr>
          <w:t>Статья 37. Зона специального назначения (СН)</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hyperlink w:anchor="_Toc24476814" w:history="1">
        <w:r w:rsidR="00357FFE" w:rsidRPr="00357FFE">
          <w:rPr>
            <w:rFonts w:ascii="Times New Roman" w:hAnsi="Times New Roman" w:cs="Times New Roman"/>
            <w:sz w:val="24"/>
            <w:szCs w:val="24"/>
          </w:rPr>
          <w:t>Статья 38. Зона территорий ограниченного градостроительного развития (ОР)</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B576CC">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B91760" w:rsidP="00357FFE">
      <w:pPr>
        <w:rPr>
          <w:rFonts w:ascii="Times New Roman" w:hAnsi="Times New Roman" w:cs="Times New Roman"/>
          <w:sz w:val="24"/>
          <w:szCs w:val="24"/>
        </w:rPr>
      </w:pPr>
      <w:r w:rsidRPr="00357FFE">
        <w:rPr>
          <w:rFonts w:ascii="Times New Roman" w:hAnsi="Times New Roman" w:cs="Times New Roman"/>
          <w:sz w:val="24"/>
          <w:szCs w:val="24"/>
        </w:rPr>
        <w:fldChar w:fldCharType="end"/>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r w:rsidRPr="00357FFE">
        <w:rPr>
          <w:rFonts w:ascii="Times New Roman" w:hAnsi="Times New Roman" w:cs="Times New Roman"/>
          <w:sz w:val="24"/>
          <w:szCs w:val="24"/>
        </w:rPr>
        <w:br w:type="page"/>
      </w:r>
      <w:bookmarkStart w:id="78" w:name="_Toc24476800"/>
      <w:r w:rsidRPr="00FE1589">
        <w:rPr>
          <w:rFonts w:ascii="Times New Roman" w:hAnsi="Times New Roman" w:cs="Times New Roman"/>
          <w:b/>
          <w:sz w:val="24"/>
          <w:szCs w:val="24"/>
        </w:rPr>
        <w:lastRenderedPageBreak/>
        <w:t>ЧАСТЬ 3. ГРАДОСТРОИТЕЛЬНЫЕ РЕГЛАМЕНТЫ</w:t>
      </w:r>
      <w:bookmarkEnd w:id="78"/>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79" w:name="_Toc24476801"/>
      <w:r w:rsidRPr="00357FFE">
        <w:rPr>
          <w:rFonts w:ascii="Times New Roman" w:hAnsi="Times New Roman" w:cs="Times New Roman"/>
          <w:sz w:val="24"/>
          <w:szCs w:val="24"/>
        </w:rPr>
        <w:t>Статья 25. Общие положения о градостроительных регламентах</w:t>
      </w:r>
      <w:bookmarkEnd w:id="79"/>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Градостроительные регламенты устанавливаются с учетом: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видов территориальных зон;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Действие градостроительного регламента не распространяется на земельные участки: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в границах территорий общего 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предоставленные для добычи полезных ископаемых.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В случае принятия решения об определении территорий, в границах которых предусматривается осуществление деятельности по комплексному и устойчивому развитию территории, в градостроительном регламенте указываются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устанавливаемые местными нормативами градостроительного проектирования.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Ограничения использования земельных участков и объектов капитального строительства устанавливаются актами исполнительных органов государственной власти, актами органов местного самоуправления, решением суда, в соответствии с действующим законодательством.</w:t>
      </w:r>
    </w:p>
    <w:p w:rsidR="00357FFE" w:rsidRPr="00357FFE" w:rsidRDefault="00357FFE" w:rsidP="00357FFE">
      <w:pPr>
        <w:rPr>
          <w:rFonts w:ascii="Times New Roman" w:hAnsi="Times New Roman" w:cs="Times New Roman"/>
          <w:sz w:val="24"/>
          <w:szCs w:val="24"/>
        </w:rPr>
      </w:pPr>
      <w:bookmarkStart w:id="80" w:name="_Toc24476802"/>
      <w:r w:rsidRPr="00357FFE">
        <w:rPr>
          <w:rFonts w:ascii="Times New Roman" w:hAnsi="Times New Roman" w:cs="Times New Roman"/>
          <w:sz w:val="24"/>
          <w:szCs w:val="24"/>
        </w:rPr>
        <w:t>Статья 26. Виды разрешенного использования земельных участков и объектов капитального строительства</w:t>
      </w:r>
      <w:bookmarkEnd w:id="80"/>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основные виды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условно разрешенные виды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Содержание видов разрешенного использования, перечисленных в составе градостроительных регламентов настоящих Правил, допускает без отдельного упоминания размещение и эксплуатацию линейного объекта (кроме железных дорог общего пользования и </w:t>
      </w:r>
      <w:r w:rsidRPr="00357FFE">
        <w:rPr>
          <w:rFonts w:ascii="Times New Roman" w:hAnsi="Times New Roman" w:cs="Times New Roman"/>
          <w:sz w:val="24"/>
          <w:szCs w:val="24"/>
        </w:rPr>
        <w:lastRenderedPageBreak/>
        <w:t>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предусмотрено иное.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357FFE" w:rsidRPr="00357FFE" w:rsidRDefault="00357FFE" w:rsidP="00357FFE">
      <w:pPr>
        <w:rPr>
          <w:rFonts w:ascii="Times New Roman" w:hAnsi="Times New Roman" w:cs="Times New Roman"/>
          <w:sz w:val="24"/>
          <w:szCs w:val="24"/>
        </w:rPr>
      </w:pPr>
      <w:bookmarkStart w:id="81" w:name="_Toc24476803"/>
      <w:r w:rsidRPr="00357FFE">
        <w:rPr>
          <w:rFonts w:ascii="Times New Roman" w:hAnsi="Times New Roman" w:cs="Times New Roman"/>
          <w:sz w:val="24"/>
          <w:szCs w:val="24"/>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1"/>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предельное количество этажей или предельную высоту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Применительно к каждой территориальной зоне устанавливаются указанные в части 1 настоящей статьи размеры и параметры, их сочетания.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В пределах территориальных зон допускается устанавливать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bookmarkStart w:id="82" w:name="_Toc24476804"/>
      <w:r w:rsidRPr="00FE1589">
        <w:rPr>
          <w:rFonts w:ascii="Times New Roman" w:hAnsi="Times New Roman" w:cs="Times New Roman"/>
          <w:b/>
          <w:sz w:val="24"/>
          <w:szCs w:val="24"/>
        </w:rPr>
        <w:t>Статья 28. Зона сельскохозяйственных угодий (СХ-1)</w:t>
      </w:r>
      <w:bookmarkEnd w:id="82"/>
      <w:r w:rsidRPr="00FE1589">
        <w:rPr>
          <w:rFonts w:ascii="Times New Roman" w:hAnsi="Times New Roman" w:cs="Times New Roman"/>
          <w:b/>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83" w:name="_Hlk24397107"/>
      <w:r w:rsidRPr="00357FFE">
        <w:rPr>
          <w:rFonts w:ascii="Times New Roman" w:hAnsi="Times New Roman" w:cs="Times New Roman"/>
          <w:sz w:val="24"/>
          <w:szCs w:val="24"/>
        </w:rPr>
        <w:t xml:space="preserve">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w:t>
      </w:r>
      <w:r w:rsidRPr="00357FFE">
        <w:rPr>
          <w:rFonts w:ascii="Times New Roman" w:hAnsi="Times New Roman" w:cs="Times New Roman"/>
          <w:sz w:val="24"/>
          <w:szCs w:val="24"/>
        </w:rPr>
        <w:lastRenderedPageBreak/>
        <w:t>деятельности и предназначена для выращивания сельскохозяйственной продукции открытым способом.</w:t>
      </w:r>
    </w:p>
    <w:bookmarkEnd w:id="83"/>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В соответствии со ст. 36 Градостроительного кодекса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градостроительный регламент для сельскохозяйственных угодий в составе земель сельскохозяйственного назначения не устанавливается;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Зоны сельскохозяйственных угодий, определенные генеральным планом поселения для перспективного развития населенных пунктов до реализации проектов застройки, могут использоваться по существующему целевому назначению.</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Основные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40"/>
        <w:gridCol w:w="2540"/>
        <w:gridCol w:w="1728"/>
        <w:gridCol w:w="2540"/>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6"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3"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3"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Выращивание зерновых и иных </w:t>
            </w:r>
            <w:r w:rsidRPr="00357FFE">
              <w:rPr>
                <w:rFonts w:ascii="Times New Roman" w:hAnsi="Times New Roman" w:cs="Times New Roman"/>
                <w:sz w:val="24"/>
                <w:szCs w:val="24"/>
              </w:rPr>
              <w:lastRenderedPageBreak/>
              <w:t>сельскохозяйственных культур</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Осуществление хозяйственной </w:t>
            </w:r>
            <w:r w:rsidRPr="00357FFE">
              <w:rPr>
                <w:rFonts w:ascii="Times New Roman" w:hAnsi="Times New Roman" w:cs="Times New Roman"/>
                <w:sz w:val="24"/>
                <w:szCs w:val="24"/>
              </w:rPr>
              <w:lastRenderedPageBreak/>
              <w:t>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капитального строительства, </w:t>
            </w:r>
            <w:r w:rsidRPr="00357FFE">
              <w:rPr>
                <w:rFonts w:ascii="Times New Roman" w:hAnsi="Times New Roman" w:cs="Times New Roman"/>
                <w:sz w:val="24"/>
                <w:szCs w:val="24"/>
              </w:rPr>
              <w:lastRenderedPageBreak/>
              <w:t>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Овощеводство</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тонизирующих, лекарственных, цветочных культур</w:t>
            </w:r>
          </w:p>
          <w:p w:rsidR="00357FFE" w:rsidRPr="00357FFE" w:rsidRDefault="00357FFE" w:rsidP="00357FFE">
            <w:pPr>
              <w:rPr>
                <w:rFonts w:ascii="Times New Roman" w:hAnsi="Times New Roman" w:cs="Times New Roman"/>
                <w:sz w:val="24"/>
                <w:szCs w:val="24"/>
              </w:rPr>
            </w:pP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в том числе на сельскохозяйственных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угодьях, связанной с производством чая, лекарственных и цветочных культур</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Садоводство</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w:t>
            </w:r>
            <w:r w:rsidRPr="00357FFE">
              <w:rPr>
                <w:rFonts w:ascii="Times New Roman" w:hAnsi="Times New Roman" w:cs="Times New Roman"/>
                <w:sz w:val="24"/>
                <w:szCs w:val="24"/>
              </w:rPr>
              <w:lastRenderedPageBreak/>
              <w:t>культур</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1.5.</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льна и конопли</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Сенокошение</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Кошение трав, сбор и заготовка сена</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1.19</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1.20</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8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5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28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28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или предельную высоту зданий, строений, </w:t>
            </w:r>
            <w:r w:rsidRPr="00357FFE">
              <w:rPr>
                <w:rFonts w:ascii="Times New Roman" w:hAnsi="Times New Roman" w:cs="Times New Roman"/>
                <w:sz w:val="24"/>
                <w:szCs w:val="24"/>
              </w:rPr>
              <w:lastRenderedPageBreak/>
              <w:t>сооружений</w:t>
            </w:r>
          </w:p>
        </w:tc>
        <w:tc>
          <w:tcPr>
            <w:tcW w:w="435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528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Условно разрешенные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9. Вспомогательные виды разрешённого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p w:rsidR="00357FFE" w:rsidRPr="00357FFE" w:rsidRDefault="00357FFE" w:rsidP="00357FFE">
      <w:pPr>
        <w:rPr>
          <w:rFonts w:ascii="Times New Roman" w:hAnsi="Times New Roman" w:cs="Times New Roman"/>
          <w:sz w:val="24"/>
          <w:szCs w:val="24"/>
        </w:rPr>
      </w:pPr>
      <w:bookmarkStart w:id="84" w:name="_Toc24476805"/>
      <w:r w:rsidRPr="00357FFE">
        <w:rPr>
          <w:rFonts w:ascii="Times New Roman" w:hAnsi="Times New Roman" w:cs="Times New Roman"/>
          <w:sz w:val="24"/>
          <w:szCs w:val="24"/>
        </w:rPr>
        <w:t>Статья 29. Зона объектов сельскохозяйственного производства (СХ-2)</w:t>
      </w:r>
      <w:bookmarkEnd w:id="84"/>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85" w:name="_Hlk24397087"/>
      <w:r w:rsidRPr="00357FFE">
        <w:rPr>
          <w:rFonts w:ascii="Times New Roman" w:hAnsi="Times New Roman" w:cs="Times New Roman"/>
          <w:sz w:val="24"/>
          <w:szCs w:val="24"/>
        </w:rPr>
        <w:t>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bookmarkEnd w:id="85"/>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Основные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567"/>
        <w:gridCol w:w="2512"/>
        <w:gridCol w:w="1733"/>
        <w:gridCol w:w="2531"/>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8"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1"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8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1"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Хранение и переработка сельскохозяйственной продукции</w:t>
            </w:r>
          </w:p>
        </w:tc>
        <w:tc>
          <w:tcPr>
            <w:tcW w:w="248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1.15</w:t>
            </w:r>
          </w:p>
        </w:tc>
        <w:tc>
          <w:tcPr>
            <w:tcW w:w="26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производства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хранения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Здания, сооружения, используемые для первичной переработки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глубокой переработки сельскохозяйственной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8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5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28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8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5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8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79"/>
        <w:gridCol w:w="2545"/>
        <w:gridCol w:w="1759"/>
        <w:gridCol w:w="264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5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8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8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Скотоводство</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w:t>
            </w:r>
            <w:r w:rsidRPr="00357FFE">
              <w:rPr>
                <w:rFonts w:ascii="Times New Roman" w:hAnsi="Times New Roman" w:cs="Times New Roman"/>
                <w:sz w:val="24"/>
                <w:szCs w:val="24"/>
              </w:rPr>
              <w:lastRenderedPageBreak/>
              <w:t>животных (крупного рогатого скота, овец, коз, лошадей, верблюдов, оленей);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1.8</w:t>
            </w:r>
          </w:p>
        </w:tc>
        <w:tc>
          <w:tcPr>
            <w:tcW w:w="26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содержания и разведения сельскохозяйственных животных</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Звероводство</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1.9</w:t>
            </w:r>
          </w:p>
        </w:tc>
        <w:tc>
          <w:tcPr>
            <w:tcW w:w="26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Здания, сооружения, используемые для содержания и разведения животных, производства, хранения и первичной переработки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Птицеводство</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w:t>
            </w:r>
            <w:r w:rsidRPr="00357FFE">
              <w:rPr>
                <w:rFonts w:ascii="Times New Roman" w:hAnsi="Times New Roman" w:cs="Times New Roman"/>
                <w:sz w:val="24"/>
                <w:szCs w:val="24"/>
              </w:rPr>
              <w:lastRenderedPageBreak/>
              <w:t>связанной с разведением домашних пород птиц, в том числе водоплавающих;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1.10</w:t>
            </w:r>
          </w:p>
        </w:tc>
        <w:tc>
          <w:tcPr>
            <w:tcW w:w="26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сооружения, используемые для содержания и </w:t>
            </w:r>
            <w:r w:rsidRPr="00357FFE">
              <w:rPr>
                <w:rFonts w:ascii="Times New Roman" w:hAnsi="Times New Roman" w:cs="Times New Roman"/>
                <w:sz w:val="24"/>
                <w:szCs w:val="24"/>
              </w:rPr>
              <w:lastRenderedPageBreak/>
              <w:t>разведения животных, производства, хранения и первичной переработки продукции птицеводства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Свиноводство</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связанной с разведением свиней;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1.11</w:t>
            </w:r>
          </w:p>
        </w:tc>
        <w:tc>
          <w:tcPr>
            <w:tcW w:w="26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содержания и разведения животных, производства, хранения и первичной переработки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1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1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1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552"/>
        <w:gridCol w:w="2552"/>
        <w:gridCol w:w="1699"/>
        <w:gridCol w:w="255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Пчеловодство</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в том числе на сельскохозяйственных </w:t>
            </w:r>
            <w:r w:rsidRPr="00357FFE">
              <w:rPr>
                <w:rFonts w:ascii="Times New Roman" w:hAnsi="Times New Roman" w:cs="Times New Roman"/>
                <w:sz w:val="24"/>
                <w:szCs w:val="24"/>
              </w:rPr>
              <w:lastRenderedPageBreak/>
              <w:t>угодьях, по разведению, содержанию и использованию пчел и иных полезных насекомых;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1.12</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сооружения, используемые для разведения, содержания и использования пчел и </w:t>
            </w:r>
            <w:r w:rsidRPr="00357FFE">
              <w:rPr>
                <w:rFonts w:ascii="Times New Roman" w:hAnsi="Times New Roman" w:cs="Times New Roman"/>
                <w:sz w:val="24"/>
                <w:szCs w:val="24"/>
              </w:rPr>
              <w:lastRenderedPageBreak/>
              <w:t>иных полезных насекомых.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хранения и первичной переработки продукции пчеловодства.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Рыбоводство</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1.13</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необходимые для осуществления рыболовства (аквакультуры), в том числе: гидротехнические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искусственные водоемы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Питомники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размещение сооружений, необходимых для указанных видов сельскохозяйственного производства</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1.17</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необходимых для указанных видов сельскохозяйственного производства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сельскохозяйственного производства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1.18</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Машинно-транспортная мастерская.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Ремонтная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сервисного обслуживания сельскохозяйственной техники.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Ангары.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 сельскохозяйственной техники.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Амбар.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Трансформаторная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Силосные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Полевые станы.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Иные объекты, используемые для обеспечения ведения сельского хозяйства, в том числе: гидротехнические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искусственные водоемы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w:t>
            </w:r>
            <w:r w:rsidRPr="00357FFE">
              <w:rPr>
                <w:rFonts w:ascii="Times New Roman" w:hAnsi="Times New Roman" w:cs="Times New Roman"/>
                <w:sz w:val="24"/>
                <w:szCs w:val="24"/>
              </w:rPr>
              <w:lastRenderedPageBreak/>
              <w:t>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8.3</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подготовки и поддержания в готовности органов внутренних дел, Росгвардии и спасательных служб, в которых существует </w:t>
            </w:r>
            <w:r w:rsidRPr="00357FFE">
              <w:rPr>
                <w:rFonts w:ascii="Times New Roman" w:hAnsi="Times New Roman" w:cs="Times New Roman"/>
                <w:sz w:val="24"/>
                <w:szCs w:val="24"/>
              </w:rPr>
              <w:lastRenderedPageBreak/>
              <w:t>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гражданской обороны, за исключением объектов гражданской обороны, являющихся частями производственных 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Отделение полиции (пункт охраны правопорядка).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Охрана природных территорий</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9.1</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необходимые для создания и ухода за запретными полосами.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необходимые для создания и ухода за защитными лесами, в том числе городскими лесами, лесами в лесопарках.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необходимые для соблюдения режима использования природных ресурсов в заказниках, сохранения свойств земель, являющихся особо ценными.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Резервные леса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связанная с охраной лесов</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10.4</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необходимые для осуществления деятельности по охране лесов.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3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3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3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53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21"/>
        <w:gridCol w:w="2545"/>
        <w:gridCol w:w="1769"/>
        <w:gridCol w:w="249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4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Ведение огородничества</w:t>
            </w:r>
          </w:p>
        </w:tc>
        <w:tc>
          <w:tcPr>
            <w:tcW w:w="254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отдыха и (или) </w:t>
            </w:r>
            <w:r w:rsidRPr="00357FFE">
              <w:rPr>
                <w:rFonts w:ascii="Times New Roman" w:hAnsi="Times New Roman" w:cs="Times New Roman"/>
                <w:sz w:val="24"/>
                <w:szCs w:val="24"/>
              </w:rPr>
              <w:lastRenderedPageBreak/>
              <w:t>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13.1</w:t>
            </w:r>
          </w:p>
        </w:tc>
        <w:tc>
          <w:tcPr>
            <w:tcW w:w="25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w:t>
            </w:r>
            <w:r w:rsidRPr="00357FFE">
              <w:rPr>
                <w:rFonts w:ascii="Times New Roman" w:hAnsi="Times New Roman" w:cs="Times New Roman"/>
                <w:sz w:val="24"/>
                <w:szCs w:val="24"/>
              </w:rPr>
              <w:lastRenderedPageBreak/>
              <w:t>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Ведение садоводства</w:t>
            </w:r>
          </w:p>
        </w:tc>
        <w:tc>
          <w:tcPr>
            <w:tcW w:w="254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13.2 </w:t>
            </w:r>
          </w:p>
        </w:tc>
        <w:tc>
          <w:tcPr>
            <w:tcW w:w="25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садового дома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индивидуальных гаражей и хозяйственных построек</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357FFE">
              <w:rPr>
                <w:rFonts w:ascii="Times New Roman" w:hAnsi="Times New Roman" w:cs="Times New Roman"/>
                <w:sz w:val="24"/>
                <w:szCs w:val="24"/>
              </w:rPr>
              <w:lastRenderedPageBreak/>
              <w:t>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27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6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индивидуального жилого дома – 600 кв.м.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7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7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6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подлежит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7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10"/>
        <w:gridCol w:w="2533"/>
        <w:gridCol w:w="1774"/>
        <w:gridCol w:w="2510"/>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4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9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Код (числовое обозначение) вида разрешенного использования </w:t>
            </w:r>
            <w:r w:rsidRPr="00357FFE">
              <w:rPr>
                <w:rFonts w:ascii="Times New Roman" w:hAnsi="Times New Roman" w:cs="Times New Roman"/>
                <w:sz w:val="24"/>
                <w:szCs w:val="24"/>
              </w:rPr>
              <w:lastRenderedPageBreak/>
              <w:t>земельного участка</w:t>
            </w:r>
          </w:p>
        </w:tc>
        <w:tc>
          <w:tcPr>
            <w:tcW w:w="259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Ведение личного подсобного хозяйства на полевых участках</w:t>
            </w:r>
          </w:p>
        </w:tc>
        <w:tc>
          <w:tcPr>
            <w:tcW w:w="25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7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1.16</w:t>
            </w:r>
          </w:p>
        </w:tc>
        <w:tc>
          <w:tcPr>
            <w:tcW w:w="259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Возведение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Минимальная площадь земельного участка – 200 кв. м. Максимальная площадь земельного участка – 1 га.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517"/>
        <w:gridCol w:w="2362"/>
        <w:gridCol w:w="1766"/>
        <w:gridCol w:w="268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2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1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Код (числовое обозначение) вида разрешенного </w:t>
            </w:r>
            <w:r w:rsidRPr="00357FFE">
              <w:rPr>
                <w:rFonts w:ascii="Times New Roman" w:hAnsi="Times New Roman" w:cs="Times New Roman"/>
                <w:sz w:val="24"/>
                <w:szCs w:val="24"/>
              </w:rPr>
              <w:lastRenderedPageBreak/>
              <w:t>использования земельного участка</w:t>
            </w:r>
          </w:p>
        </w:tc>
        <w:tc>
          <w:tcPr>
            <w:tcW w:w="271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и иные объекты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сооружения, необходимые для сбора и плавки снега.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Условно разрешенные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538"/>
        <w:gridCol w:w="2313"/>
        <w:gridCol w:w="1777"/>
        <w:gridCol w:w="269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08"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31"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731"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Рынки</w:t>
            </w:r>
          </w:p>
          <w:p w:rsidR="00357FFE" w:rsidRPr="00357FFE" w:rsidRDefault="00357FFE" w:rsidP="00357FFE">
            <w:pPr>
              <w:rPr>
                <w:rFonts w:ascii="Times New Roman" w:hAnsi="Times New Roman" w:cs="Times New Roman"/>
                <w:sz w:val="24"/>
                <w:szCs w:val="24"/>
              </w:rPr>
            </w:pPr>
          </w:p>
        </w:tc>
        <w:tc>
          <w:tcPr>
            <w:tcW w:w="23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сооружений, предназначенных </w:t>
            </w:r>
            <w:r w:rsidRPr="00357FFE">
              <w:rPr>
                <w:rFonts w:ascii="Times New Roman" w:hAnsi="Times New Roman" w:cs="Times New Roman"/>
                <w:sz w:val="24"/>
                <w:szCs w:val="24"/>
              </w:rPr>
              <w:lastRenderedPageBreak/>
              <w:t>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4.3</w:t>
            </w:r>
          </w:p>
        </w:tc>
        <w:tc>
          <w:tcPr>
            <w:tcW w:w="27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торговли, реализующие произведенную сельскохозяйственную продукцию</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7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Магазины</w:t>
            </w:r>
          </w:p>
        </w:tc>
        <w:tc>
          <w:tcPr>
            <w:tcW w:w="23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c>
        <w:tc>
          <w:tcPr>
            <w:tcW w:w="27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торговли, реализующие произведенную сельскохозяйственную продукцию</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5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1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5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357FFE">
              <w:rPr>
                <w:rFonts w:ascii="Times New Roman" w:hAnsi="Times New Roman" w:cs="Times New Roman"/>
                <w:sz w:val="24"/>
                <w:szCs w:val="24"/>
              </w:rPr>
              <w:lastRenderedPageBreak/>
              <w:t>застроена, ко всей площади земельного участка</w:t>
            </w:r>
          </w:p>
        </w:tc>
        <w:tc>
          <w:tcPr>
            <w:tcW w:w="45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Вспомогательные виды разрешённого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678"/>
        <w:gridCol w:w="2254"/>
        <w:gridCol w:w="1796"/>
        <w:gridCol w:w="259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7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6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6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697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1.15, 1.8, 1.9, 1.10, 1.11, 1.12, 1.13, 1.17, 1.18, 8.3, 9.1, 10.4, 13.1, 13.2, 1.16, 3.1.1, 4.3, 4.4</w:t>
            </w:r>
          </w:p>
          <w:p w:rsidR="00357FFE" w:rsidRPr="00357FFE" w:rsidRDefault="00357FFE" w:rsidP="00357FFE">
            <w:pPr>
              <w:rPr>
                <w:rFonts w:ascii="Times New Roman" w:hAnsi="Times New Roman" w:cs="Times New Roman"/>
                <w:sz w:val="24"/>
                <w:szCs w:val="24"/>
              </w:rPr>
            </w:pPr>
          </w:p>
        </w:tc>
        <w:tc>
          <w:tcPr>
            <w:tcW w:w="26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которые не выполняют самостоятельные технологические функции, находясь в </w:t>
            </w:r>
            <w:r w:rsidRPr="00357FFE">
              <w:rPr>
                <w:rFonts w:ascii="Times New Roman" w:hAnsi="Times New Roman" w:cs="Times New Roman"/>
                <w:sz w:val="24"/>
                <w:szCs w:val="24"/>
              </w:rPr>
              <w:lastRenderedPageBreak/>
              <w:t>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Ограничения использования земельных участков и объектов капитального </w:t>
            </w:r>
            <w:r w:rsidRPr="00357FFE">
              <w:rPr>
                <w:rFonts w:ascii="Times New Roman" w:hAnsi="Times New Roman" w:cs="Times New Roman"/>
                <w:sz w:val="24"/>
                <w:szCs w:val="24"/>
              </w:rPr>
              <w:lastRenderedPageBreak/>
              <w:t>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86" w:name="_Toc24476806"/>
      <w:r w:rsidRPr="00357FFE">
        <w:rPr>
          <w:rFonts w:ascii="Times New Roman" w:hAnsi="Times New Roman" w:cs="Times New Roman"/>
          <w:sz w:val="24"/>
          <w:szCs w:val="24"/>
        </w:rPr>
        <w:t>Статья 30. Зона сельскохозяйственного использования (СХ-3)</w:t>
      </w:r>
      <w:bookmarkEnd w:id="86"/>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87" w:name="_Hlk24397009"/>
      <w:r w:rsidRPr="00357FFE">
        <w:rPr>
          <w:rFonts w:ascii="Times New Roman" w:hAnsi="Times New Roman" w:cs="Times New Roman"/>
          <w:sz w:val="24"/>
          <w:szCs w:val="24"/>
        </w:rPr>
        <w:t>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bookmarkEnd w:id="87"/>
      <w:r w:rsidRPr="00357FFE">
        <w:rPr>
          <w:rFonts w:ascii="Times New Roman" w:hAnsi="Times New Roman" w:cs="Times New Roman"/>
          <w:sz w:val="24"/>
          <w:szCs w:val="24"/>
        </w:rPr>
        <w:t>.</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проектами планировки территории.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Основные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2529"/>
        <w:gridCol w:w="2529"/>
        <w:gridCol w:w="1721"/>
        <w:gridCol w:w="2571"/>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4"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зерновых и иных сельскохозяйственных культур</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w:t>
            </w:r>
            <w:r w:rsidRPr="00357FFE">
              <w:rPr>
                <w:rFonts w:ascii="Times New Roman" w:hAnsi="Times New Roman" w:cs="Times New Roman"/>
                <w:sz w:val="24"/>
                <w:szCs w:val="24"/>
              </w:rPr>
              <w:lastRenderedPageBreak/>
              <w:t>х культур</w:t>
            </w:r>
            <w:r w:rsidRPr="00357FFE">
              <w:rPr>
                <w:rFonts w:ascii="Times New Roman" w:hAnsi="Times New Roman" w:cs="Times New Roman"/>
                <w:sz w:val="24"/>
                <w:szCs w:val="24"/>
              </w:rPr>
              <w:tab/>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Сенокошение</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Кошение трав, сбор и заготовка сена</w:t>
            </w:r>
            <w:r w:rsidRPr="00357FFE">
              <w:rPr>
                <w:rFonts w:ascii="Times New Roman" w:hAnsi="Times New Roman" w:cs="Times New Roman"/>
                <w:sz w:val="24"/>
                <w:szCs w:val="24"/>
              </w:rPr>
              <w:tab/>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1.19</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1.20</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Ведение огородничества</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13.1</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w:t>
            </w:r>
            <w:r w:rsidRPr="00357FFE">
              <w:rPr>
                <w:rFonts w:ascii="Times New Roman" w:hAnsi="Times New Roman" w:cs="Times New Roman"/>
                <w:sz w:val="24"/>
                <w:szCs w:val="24"/>
              </w:rPr>
              <w:lastRenderedPageBreak/>
              <w:t>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3.1.1</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w:t>
            </w:r>
            <w:r w:rsidRPr="00357FFE">
              <w:rPr>
                <w:rFonts w:ascii="Times New Roman" w:hAnsi="Times New Roman" w:cs="Times New Roman"/>
                <w:sz w:val="24"/>
                <w:szCs w:val="24"/>
              </w:rPr>
              <w:lastRenderedPageBreak/>
              <w:t xml:space="preserve">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сооружения, необходимые для сбора и плавки снега.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2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90"/>
        <w:gridCol w:w="2545"/>
        <w:gridCol w:w="1766"/>
        <w:gridCol w:w="242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п/п</w:t>
            </w:r>
          </w:p>
        </w:tc>
        <w:tc>
          <w:tcPr>
            <w:tcW w:w="709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4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4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индивидуального жилищного строительства</w:t>
            </w:r>
          </w:p>
          <w:p w:rsidR="00357FFE" w:rsidRPr="00357FFE" w:rsidRDefault="00357FFE" w:rsidP="00357FFE">
            <w:pPr>
              <w:rPr>
                <w:rFonts w:ascii="Times New Roman" w:hAnsi="Times New Roman" w:cs="Times New Roman"/>
                <w:sz w:val="24"/>
                <w:szCs w:val="24"/>
              </w:rPr>
            </w:pP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сельскохозяйственных культур;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индивидуальных гаражей и хозяйственных построек</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p w:rsidR="00357FFE" w:rsidRPr="00357FFE" w:rsidRDefault="00357FFE" w:rsidP="00357FFE">
            <w:pPr>
              <w:rPr>
                <w:rFonts w:ascii="Times New Roman" w:hAnsi="Times New Roman" w:cs="Times New Roman"/>
                <w:sz w:val="24"/>
                <w:szCs w:val="24"/>
              </w:rPr>
            </w:pPr>
          </w:p>
        </w:tc>
        <w:tc>
          <w:tcPr>
            <w:tcW w:w="25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ведения личного подсобного хозяйства (приусадебный земельный участок)</w:t>
            </w: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r w:rsidRPr="00357FFE">
              <w:rPr>
                <w:rFonts w:ascii="Times New Roman" w:hAnsi="Times New Roman" w:cs="Times New Roman"/>
                <w:sz w:val="24"/>
                <w:szCs w:val="24"/>
              </w:rPr>
              <w:lastRenderedPageBreak/>
              <w:t>кодом 2.1</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производство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гаража и иных вспомогательных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содержание сельскохозяйственных животных</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2.2</w:t>
            </w:r>
          </w:p>
        </w:tc>
        <w:tc>
          <w:tcPr>
            <w:tcW w:w="25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индивидуального жилищного строительства - отдельно стоящее здание с </w:t>
            </w:r>
            <w:r w:rsidRPr="00357FFE">
              <w:rPr>
                <w:rFonts w:ascii="Times New Roman" w:hAnsi="Times New Roman" w:cs="Times New Roman"/>
                <w:sz w:val="24"/>
                <w:szCs w:val="24"/>
              </w:rPr>
              <w:lastRenderedPageBreak/>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индивидуального жилого дома – 600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от красной линии улиц 5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переулков (проездов) - 3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иных границ земельных участков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 3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предельная высота зданий, строений, сооружений – 20м.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43"/>
        <w:gridCol w:w="2348"/>
        <w:gridCol w:w="1778"/>
        <w:gridCol w:w="2557"/>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08"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31"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31"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Улично-дорожная сеть</w:t>
            </w:r>
          </w:p>
        </w:tc>
        <w:tc>
          <w:tcPr>
            <w:tcW w:w="24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улично-дорожной сети: автомобильных дорог, трамвайных путей и </w:t>
            </w:r>
            <w:r w:rsidRPr="00357FFE">
              <w:rPr>
                <w:rFonts w:ascii="Times New Roman" w:hAnsi="Times New Roman" w:cs="Times New Roman"/>
                <w:sz w:val="24"/>
                <w:szCs w:val="24"/>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357FFE">
              <w:rPr>
                <w:rFonts w:ascii="Times New Roman" w:hAnsi="Times New Roman" w:cs="Times New Roman"/>
                <w:sz w:val="24"/>
                <w:szCs w:val="24"/>
              </w:rPr>
              <w:cr/>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8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12.0.1</w:t>
            </w:r>
          </w:p>
        </w:tc>
        <w:tc>
          <w:tcPr>
            <w:tcW w:w="26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улично-дорожной сети: автомобильные дороги, пешеходные тротуары в границах населенных пунктов, </w:t>
            </w:r>
            <w:r w:rsidRPr="00357FFE">
              <w:rPr>
                <w:rFonts w:ascii="Times New Roman" w:hAnsi="Times New Roman" w:cs="Times New Roman"/>
                <w:sz w:val="24"/>
                <w:szCs w:val="24"/>
              </w:rPr>
              <w:lastRenderedPageBreak/>
              <w:t>пешеходные переходы, бульвары, площади, проезды, велодорожки и объекты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1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территории</w:t>
            </w:r>
          </w:p>
        </w:tc>
        <w:tc>
          <w:tcPr>
            <w:tcW w:w="24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357FFE">
              <w:rPr>
                <w:rFonts w:ascii="Times New Roman" w:hAnsi="Times New Roman" w:cs="Times New Roman"/>
                <w:sz w:val="24"/>
                <w:szCs w:val="24"/>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12.0.2</w:t>
            </w:r>
          </w:p>
        </w:tc>
        <w:tc>
          <w:tcPr>
            <w:tcW w:w="26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74"/>
        <w:gridCol w:w="2355"/>
        <w:gridCol w:w="1791"/>
        <w:gridCol w:w="2505"/>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4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9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Код (числовое обозначение) вида разрешенного использования </w:t>
            </w:r>
            <w:r w:rsidRPr="00357FFE">
              <w:rPr>
                <w:rFonts w:ascii="Times New Roman" w:hAnsi="Times New Roman" w:cs="Times New Roman"/>
                <w:sz w:val="24"/>
                <w:szCs w:val="24"/>
              </w:rPr>
              <w:lastRenderedPageBreak/>
              <w:t>земельного участка</w:t>
            </w:r>
          </w:p>
        </w:tc>
        <w:tc>
          <w:tcPr>
            <w:tcW w:w="2594"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8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Хранение автотранспорта</w:t>
            </w:r>
          </w:p>
        </w:tc>
        <w:tc>
          <w:tcPr>
            <w:tcW w:w="24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2.7.1</w:t>
            </w:r>
          </w:p>
        </w:tc>
        <w:tc>
          <w:tcPr>
            <w:tcW w:w="25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Коллективный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Гаражный комплекс</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Условно разрешенные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1800"/>
        <w:gridCol w:w="2949"/>
        <w:gridCol w:w="1665"/>
        <w:gridCol w:w="294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84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9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79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Рынки</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4.3</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ярмарка;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розничный рынок;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базар.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 и (или) стоянка для автомобилей сотрудников и посетителей.</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Магазины</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предназначенные для продажи товаров, торговая площадь которого составляет до 5000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стационарные магазины;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торговый павильон </w:t>
            </w:r>
            <w:r w:rsidRPr="00357FFE">
              <w:rPr>
                <w:rFonts w:ascii="Times New Roman" w:hAnsi="Times New Roman" w:cs="Times New Roman"/>
                <w:sz w:val="24"/>
                <w:szCs w:val="24"/>
              </w:rPr>
              <w:lastRenderedPageBreak/>
              <w:t>(киоск) по продаже продукции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(киоск) по продаже печатной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религиозных обрядов</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3.7.1</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Церковь.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Собор.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Часовня.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Мечеть.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Молельный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Синагога.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Природно-познавательный туризм</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5.2</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и сооружения баз и (или) палаточных лагерей для проведения походов и экскурсий по ознакомлению с природой, пеших и конных прогулок.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необходимые для осуществления необходимых природоохранных и природовосстановительных мероприятий.</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Общее пользование водными объектами</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w:t>
            </w:r>
            <w:r w:rsidRPr="00357FFE">
              <w:rPr>
                <w:rFonts w:ascii="Times New Roman" w:hAnsi="Times New Roman" w:cs="Times New Roman"/>
                <w:sz w:val="24"/>
                <w:szCs w:val="24"/>
              </w:rPr>
              <w:lastRenderedPageBreak/>
              <w:t>(изъятие)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11.1</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w:t>
            </w:r>
            <w:r w:rsidRPr="00357FFE">
              <w:rPr>
                <w:rFonts w:ascii="Times New Roman" w:hAnsi="Times New Roman" w:cs="Times New Roman"/>
                <w:sz w:val="24"/>
                <w:szCs w:val="24"/>
              </w:rPr>
              <w:lastRenderedPageBreak/>
              <w:t>объектов допускается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3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50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13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13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50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13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357FFE">
              <w:rPr>
                <w:rFonts w:ascii="Times New Roman" w:hAnsi="Times New Roman" w:cs="Times New Roman"/>
                <w:sz w:val="24"/>
                <w:szCs w:val="24"/>
              </w:rPr>
              <w:lastRenderedPageBreak/>
              <w:t xml:space="preserve">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67"/>
        <w:gridCol w:w="2461"/>
        <w:gridCol w:w="1766"/>
        <w:gridCol w:w="2533"/>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6.9</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необходимые для осуществления следующих видов деятельности: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склады, перегрузка пищевых продуктов (мясных, молочных, кондитерских), овощей, фруктов, напитков и др.;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склады, перегрузка и хранение утильсырья без переработки.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 с углем.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 дров.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Складские площадки</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Временное хранение, распределение и перевалка грузов (за </w:t>
            </w:r>
            <w:r w:rsidRPr="00357FFE">
              <w:rPr>
                <w:rFonts w:ascii="Times New Roman" w:hAnsi="Times New Roman" w:cs="Times New Roman"/>
                <w:sz w:val="24"/>
                <w:szCs w:val="24"/>
              </w:rPr>
              <w:lastRenderedPageBreak/>
              <w:t>исключением хранения стратегических запасов) на открытом воздухе</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6.9.1</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необходимые для осуществления </w:t>
            </w:r>
            <w:r w:rsidRPr="00357FFE">
              <w:rPr>
                <w:rFonts w:ascii="Times New Roman" w:hAnsi="Times New Roman" w:cs="Times New Roman"/>
                <w:sz w:val="24"/>
                <w:szCs w:val="24"/>
              </w:rPr>
              <w:lastRenderedPageBreak/>
              <w:t xml:space="preserve">следующих видов деятельности: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открытые склады и перегрузка увлажненных минерально-строительных материалов (песка, гравия, щебня, камней и др.);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участки хранения и перегрузки прессованного жмыха, сена, соломы, табачно-махорочных изделий и др.;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участки хранения и налива пищевых грузов (вино, масло, соки);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участки разгрузки и погрузки рефрижераторных вагонов.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 с углем.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Склады дров.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Ритуальная деятельность</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кладбищ, крематориев и мест захоронения;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соответствующих культовых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12.1</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обеспечения функционирования кладбища, крематория и мест захоронения.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Культовые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деятельности по производству продукции ритуально-обрядового назначения.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Заправка </w:t>
            </w:r>
            <w:r w:rsidRPr="00357FFE">
              <w:rPr>
                <w:rFonts w:ascii="Times New Roman" w:hAnsi="Times New Roman" w:cs="Times New Roman"/>
                <w:sz w:val="24"/>
                <w:szCs w:val="24"/>
              </w:rPr>
              <w:lastRenderedPageBreak/>
              <w:t>транспортных средств</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Размещение автозаправочных </w:t>
            </w:r>
            <w:r w:rsidRPr="00357FFE">
              <w:rPr>
                <w:rFonts w:ascii="Times New Roman" w:hAnsi="Times New Roman" w:cs="Times New Roman"/>
                <w:sz w:val="24"/>
                <w:szCs w:val="24"/>
              </w:rPr>
              <w:lastRenderedPageBreak/>
              <w:t>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4.9.1.1</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Автозаправочная </w:t>
            </w:r>
            <w:r w:rsidRPr="00357FFE">
              <w:rPr>
                <w:rFonts w:ascii="Times New Roman" w:hAnsi="Times New Roman" w:cs="Times New Roman"/>
                <w:sz w:val="24"/>
                <w:szCs w:val="24"/>
              </w:rPr>
              <w:lastRenderedPageBreak/>
              <w:t>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Автомобильная газонаполнительная компрессорная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организации общественного питания в качестве объектов дорожного сервиса.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Автомобильные мойки</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автомобильных моек, а также размещение магазинов сопутствующей торговли </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Автомобильная мойка;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Ремонт автомобилей </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4.9.1.4</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Мастерская, предназначенная для ремонта и обслуживания автомобилей;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дорожного сервиса;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Магазин сопутствующей торговли.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357FFE">
              <w:rPr>
                <w:rFonts w:ascii="Times New Roman" w:hAnsi="Times New Roman" w:cs="Times New Roman"/>
                <w:sz w:val="24"/>
                <w:szCs w:val="24"/>
              </w:rPr>
              <w:lastRenderedPageBreak/>
              <w:t>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10</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 м).</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Вспомогательные виды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678"/>
        <w:gridCol w:w="2254"/>
        <w:gridCol w:w="1796"/>
        <w:gridCol w:w="259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7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6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6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697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1.2, 1.19, 1.20, 13.1, 3.1.1, 2.1, 2.2, 4.3, 4.4, 3.7.1, 5.2, 11.1, 6.9, 6.9.1, 12.1, 4.9.1.1, 4.9.1.3, 4.9.1.4</w:t>
            </w:r>
          </w:p>
          <w:p w:rsidR="00357FFE" w:rsidRPr="00357FFE" w:rsidRDefault="00357FFE" w:rsidP="00357FFE">
            <w:pPr>
              <w:rPr>
                <w:rFonts w:ascii="Times New Roman" w:hAnsi="Times New Roman" w:cs="Times New Roman"/>
                <w:sz w:val="24"/>
                <w:szCs w:val="24"/>
              </w:rPr>
            </w:pPr>
          </w:p>
        </w:tc>
        <w:tc>
          <w:tcPr>
            <w:tcW w:w="26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w:t>
            </w:r>
            <w:r w:rsidRPr="00357FFE">
              <w:rPr>
                <w:rFonts w:ascii="Times New Roman" w:hAnsi="Times New Roman" w:cs="Times New Roman"/>
                <w:sz w:val="24"/>
                <w:szCs w:val="24"/>
              </w:rPr>
              <w:lastRenderedPageBreak/>
              <w:t>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Индивидуальные гаражи и хозяйственные постройки для видов 2.1., 2.2.</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88" w:name="_Toc24476807"/>
      <w:r w:rsidRPr="00357FFE">
        <w:rPr>
          <w:rFonts w:ascii="Times New Roman" w:hAnsi="Times New Roman" w:cs="Times New Roman"/>
          <w:sz w:val="24"/>
          <w:szCs w:val="24"/>
        </w:rPr>
        <w:t>Статья 31. Зона жилой застройки (Ж-1)</w:t>
      </w:r>
      <w:bookmarkEnd w:id="88"/>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89" w:name="_Hlk24396927"/>
      <w:r w:rsidRPr="00357FFE">
        <w:rPr>
          <w:rFonts w:ascii="Times New Roman" w:hAnsi="Times New Roman" w:cs="Times New Roman"/>
          <w:sz w:val="24"/>
          <w:szCs w:val="24"/>
        </w:rPr>
        <w:t>Зона жилой застройки Ж-1 выделена для обеспечения правовых условий строительства и реконструкции жилых домов различного типа.</w:t>
      </w:r>
      <w:bookmarkEnd w:id="89"/>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Деятельность правообладателя земельного участка и объекта капитального строительства, соответствующая виду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строительство (реконструкция), содержание жилых помещений различного вида и обеспечение проживания в них;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разведение декоративных и плодовых деревьев, овощей и ягодных культур, возведение гаражей, подсобных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содержание домашних животных в пределах, установленных нормативными правовыми актами.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К жилой застройке относятся здания (помещения в них), предназначенные для проживания человека, за исключением зданий (помещений), используемых: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90"/>
        <w:gridCol w:w="2545"/>
        <w:gridCol w:w="1766"/>
        <w:gridCol w:w="242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9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4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4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индивидуального жилищного строительства</w:t>
            </w: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357FFE">
              <w:rPr>
                <w:rFonts w:ascii="Times New Roman" w:hAnsi="Times New Roman" w:cs="Times New Roman"/>
                <w:sz w:val="24"/>
                <w:szCs w:val="24"/>
              </w:rPr>
              <w:lastRenderedPageBreak/>
              <w:t>проживанием в таком здании, не предназначенного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сельскохозяйственных культур;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индивидуальных гаражей и хозяйственных построек</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2.1 </w:t>
            </w:r>
          </w:p>
        </w:tc>
        <w:tc>
          <w:tcPr>
            <w:tcW w:w="25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357FFE">
              <w:rPr>
                <w:rFonts w:ascii="Times New Roman" w:hAnsi="Times New Roman" w:cs="Times New Roman"/>
                <w:sz w:val="24"/>
                <w:szCs w:val="24"/>
              </w:rPr>
              <w:lastRenderedPageBreak/>
              <w:t>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индивидуального жилого дома – 600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улиц 5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переулков (проездов) - 3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от иных границ земельных участков </w:t>
            </w:r>
            <w:r w:rsidRPr="00357FFE">
              <w:rPr>
                <w:rFonts w:ascii="Times New Roman" w:hAnsi="Times New Roman" w:cs="Times New Roman"/>
                <w:sz w:val="24"/>
                <w:szCs w:val="24"/>
              </w:rPr>
              <w:lastRenderedPageBreak/>
              <w:t>–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3;</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предельная высота зданий – 20м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86"/>
        <w:gridCol w:w="2370"/>
        <w:gridCol w:w="1782"/>
        <w:gridCol w:w="248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Малоэтажная многоквартирная жилая застройка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обустройство спортивных и </w:t>
            </w:r>
            <w:r w:rsidRPr="00357FFE">
              <w:rPr>
                <w:rFonts w:ascii="Times New Roman" w:hAnsi="Times New Roman" w:cs="Times New Roman"/>
                <w:sz w:val="24"/>
                <w:szCs w:val="24"/>
              </w:rPr>
              <w:lastRenderedPageBreak/>
              <w:t>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2.1.1</w:t>
            </w:r>
          </w:p>
        </w:tc>
        <w:tc>
          <w:tcPr>
            <w:tcW w:w="258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Малоэтажный многоквартирный дом.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4;</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Pr="00357FFE">
              <w:rPr>
                <w:rFonts w:ascii="Times New Roman" w:hAnsi="Times New Roman" w:cs="Times New Roman"/>
                <w:sz w:val="24"/>
                <w:szCs w:val="24"/>
              </w:rPr>
              <w:lastRenderedPageBreak/>
              <w:t>всей площади земельного участка</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максимальный процент застройки в границах земельного участка, определяемый как отношение суммарной площади земельного </w:t>
            </w:r>
            <w:r w:rsidRPr="00357FFE">
              <w:rPr>
                <w:rFonts w:ascii="Times New Roman" w:hAnsi="Times New Roman" w:cs="Times New Roman"/>
                <w:sz w:val="24"/>
                <w:szCs w:val="24"/>
              </w:rPr>
              <w:lastRenderedPageBreak/>
              <w:t>участка, которая может быть застроена, ко всей площади земельного участка 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708"/>
        <w:gridCol w:w="2369"/>
        <w:gridCol w:w="1798"/>
        <w:gridCol w:w="244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8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5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5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Блокированная жилая застройка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w:t>
            </w:r>
            <w:r w:rsidRPr="00357FFE">
              <w:rPr>
                <w:rFonts w:ascii="Times New Roman" w:hAnsi="Times New Roman" w:cs="Times New Roman"/>
                <w:sz w:val="24"/>
                <w:szCs w:val="24"/>
              </w:rPr>
              <w:lastRenderedPageBreak/>
              <w:t>отдельном земельном участке и имеет выход на территорию общего пользования (жилые дома блокированной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2.3</w:t>
            </w:r>
          </w:p>
        </w:tc>
        <w:tc>
          <w:tcPr>
            <w:tcW w:w="255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Жилые дома блокированной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размещается каждый жилой блок –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3;</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Максимальное количество жилых блоков малоэтажной жилой застройки для домов блокированной застройки – 10.</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28"/>
        <w:gridCol w:w="2378"/>
        <w:gridCol w:w="1786"/>
        <w:gridCol w:w="253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9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9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Среднеэтажная жилая застройка</w:t>
            </w:r>
          </w:p>
        </w:tc>
        <w:tc>
          <w:tcPr>
            <w:tcW w:w="24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многоквартирных домов этажностью не выше восьми этажей;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и озеленение;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подземных гаражей и автостоянок;</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обустройство спортивных и </w:t>
            </w:r>
            <w:r w:rsidRPr="00357FFE">
              <w:rPr>
                <w:rFonts w:ascii="Times New Roman" w:hAnsi="Times New Roman" w:cs="Times New Roman"/>
                <w:sz w:val="24"/>
                <w:szCs w:val="24"/>
              </w:rPr>
              <w:lastRenderedPageBreak/>
              <w:t>детских площадок, площадок для отдыха;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9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2.5</w:t>
            </w:r>
          </w:p>
        </w:tc>
        <w:tc>
          <w:tcPr>
            <w:tcW w:w="26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Многоквартирный жилой жом.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Подземный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Подземная автостоянка.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8;</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Ограничения использования земельных участков и объектов капитального </w:t>
            </w:r>
            <w:r w:rsidRPr="00357FFE">
              <w:rPr>
                <w:rFonts w:ascii="Times New Roman" w:hAnsi="Times New Roman" w:cs="Times New Roman"/>
                <w:sz w:val="24"/>
                <w:szCs w:val="24"/>
              </w:rPr>
              <w:lastRenderedPageBreak/>
              <w:t>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40"/>
        <w:gridCol w:w="2549"/>
        <w:gridCol w:w="1775"/>
        <w:gridCol w:w="2463"/>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7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6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5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6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ведения личного подсобного хозяйства (приусадебный земельный участок)</w:t>
            </w:r>
          </w:p>
        </w:tc>
        <w:tc>
          <w:tcPr>
            <w:tcW w:w="255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производство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гаража и иных вспомогательных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содержание сельскохозяйственных животных</w:t>
            </w:r>
          </w:p>
        </w:tc>
        <w:tc>
          <w:tcPr>
            <w:tcW w:w="1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2.2.</w:t>
            </w:r>
          </w:p>
        </w:tc>
        <w:tc>
          <w:tcPr>
            <w:tcW w:w="25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8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5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Минимальная площадь земельного участка, на котором разрешается строительство индивидуального жилого дома – 600 кв.м.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минимальная площадь земельного участка, на котором разрешается строительство построек для содержания скота и птицы – 1000 кв.м.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8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улиц 5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переулков (проездов) - 3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иных границ земельных участков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8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5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3</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предельная высота зданий – 20м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8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357FFE">
              <w:rPr>
                <w:rFonts w:ascii="Times New Roman" w:hAnsi="Times New Roman" w:cs="Times New Roman"/>
                <w:sz w:val="24"/>
                <w:szCs w:val="24"/>
              </w:rPr>
              <w:lastRenderedPageBreak/>
              <w:t>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построек для содержания скота и птицы – 1000 кв.м.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244"/>
        <w:gridCol w:w="2107"/>
        <w:gridCol w:w="1731"/>
        <w:gridCol w:w="224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40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23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3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1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6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23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3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Улично-дорожная сеть</w:t>
            </w:r>
          </w:p>
        </w:tc>
        <w:tc>
          <w:tcPr>
            <w:tcW w:w="21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357FFE">
              <w:rPr>
                <w:rFonts w:ascii="Times New Roman" w:hAnsi="Times New Roman" w:cs="Times New Roman"/>
                <w:sz w:val="24"/>
                <w:szCs w:val="24"/>
              </w:rPr>
              <w:lastRenderedPageBreak/>
              <w:t>пешеходных переходов, бульваров, площадей, проездов, велодорожек и объектов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12.0.1</w:t>
            </w:r>
          </w:p>
        </w:tc>
        <w:tc>
          <w:tcPr>
            <w:tcW w:w="22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улично-дорожной сети: автомобильные дороги, пешеходные тротуары в границах населенных пунктов, пешеходные переходы, </w:t>
            </w:r>
            <w:r w:rsidRPr="00357FFE">
              <w:rPr>
                <w:rFonts w:ascii="Times New Roman" w:hAnsi="Times New Roman" w:cs="Times New Roman"/>
                <w:sz w:val="24"/>
                <w:szCs w:val="24"/>
              </w:rPr>
              <w:lastRenderedPageBreak/>
              <w:t>бульвары, площади, проезды, велодорожки и объекты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3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территории</w:t>
            </w:r>
          </w:p>
        </w:tc>
        <w:tc>
          <w:tcPr>
            <w:tcW w:w="21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357FFE">
              <w:rPr>
                <w:rFonts w:ascii="Times New Roman" w:hAnsi="Times New Roman" w:cs="Times New Roman"/>
                <w:sz w:val="24"/>
                <w:szCs w:val="24"/>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12.0.2</w:t>
            </w:r>
          </w:p>
        </w:tc>
        <w:tc>
          <w:tcPr>
            <w:tcW w:w="22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7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38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7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7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8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7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74"/>
        <w:gridCol w:w="2355"/>
        <w:gridCol w:w="1791"/>
        <w:gridCol w:w="2505"/>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4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9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94"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8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Хранение автотранспорта</w:t>
            </w:r>
          </w:p>
        </w:tc>
        <w:tc>
          <w:tcPr>
            <w:tcW w:w="24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2.7.1</w:t>
            </w:r>
          </w:p>
        </w:tc>
        <w:tc>
          <w:tcPr>
            <w:tcW w:w="25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Коллективный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Гаражный комплекс</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Гаражи и автостоянки для постоянного хранения индивидуальных легковых автомобилей боксового типа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31"/>
        <w:gridCol w:w="2399"/>
        <w:gridCol w:w="1781"/>
        <w:gridCol w:w="251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8"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1"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4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1"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0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Предоставление коммунальных услуг</w:t>
            </w:r>
          </w:p>
        </w:tc>
        <w:tc>
          <w:tcPr>
            <w:tcW w:w="244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w:t>
            </w:r>
          </w:p>
        </w:tc>
        <w:tc>
          <w:tcPr>
            <w:tcW w:w="26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обеспечивающие поставку воды, тепла, электричества, газа, отвод канализационных стоков, очистку и уборку объектов недвижимости: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канализация и т.п.</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территориальной зоны разрешается размещать объекты, не требующие установления санитарно-защитной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357FFE">
              <w:rPr>
                <w:rFonts w:ascii="Times New Roman" w:hAnsi="Times New Roman" w:cs="Times New Roman"/>
                <w:sz w:val="24"/>
                <w:szCs w:val="24"/>
              </w:rPr>
              <w:lastRenderedPageBreak/>
              <w:t>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644"/>
        <w:gridCol w:w="2311"/>
        <w:gridCol w:w="1759"/>
        <w:gridCol w:w="261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7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6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6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3.1.2</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предназначенных для приема физических и юридических лиц в связи с предоставлением им коммунальных услуг</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Оказание услуг связи</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3.2.3</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размещения пункта оказания услуг почтовой, телеграфной, междугородней и международной телефонной связи.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почтовой связи.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Бытовое обслуживание </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r w:rsidRPr="00357FFE">
              <w:rPr>
                <w:rFonts w:ascii="Times New Roman" w:hAnsi="Times New Roman" w:cs="Times New Roman"/>
                <w:sz w:val="24"/>
                <w:szCs w:val="24"/>
              </w:rPr>
              <w:lastRenderedPageBreak/>
              <w:t>похоронные бюро)</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3.3</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предназначенные для оказания населению или организациям бытовых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мастерская мелкого ремонта;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ателье;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баня;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парикмахерская;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прачечная;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прачечная самообслуживания;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химчистка;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химчистка самообслуживания.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Амбулаторно-поликлиническое обслуживание</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3.4.1</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предназначенные для оказания гражданам амбулаторно-поликлинической медицинской помощи: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амбулаторно-поликлиническое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фельдшерско-акушерский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пункт здравоохранения;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центр матери и ребенка;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диагностический центр;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молочная кухня;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донорства крови;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клиническая лаборатория;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аптека.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Дошкольное, начальное и среднее общее образование</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357FFE">
              <w:rPr>
                <w:rFonts w:ascii="Times New Roman" w:hAnsi="Times New Roman" w:cs="Times New Roman"/>
                <w:sz w:val="24"/>
                <w:szCs w:val="24"/>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3.5.1</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просвещения, дошкольного, начального и среднего общего образования: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дошкольное 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Образовательное учреждение дополнительного образования для детей, в том числе по видам: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дом творчества школьников;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юных техников;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станция юных натуралистов;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юных туристов;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детско-юношеская спортивная школа;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школа искусств или музыкальная, художественная, хореографическая школа;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Вечернее (сменное) 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Специальное (коррекционное) образовательное учреждение для обучающихся, воспитанников с ограниченными возможностями здоровья.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Общеобразовательная школа-интернат.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Образовательное учреждение для детей-сирот, оставшихся без попечения родителей.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культурно-досуговой деятельности</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предназначенных для размещения </w:t>
            </w:r>
            <w:r w:rsidRPr="00357FFE">
              <w:rPr>
                <w:rFonts w:ascii="Times New Roman" w:hAnsi="Times New Roman" w:cs="Times New Roman"/>
                <w:sz w:val="24"/>
                <w:szCs w:val="24"/>
              </w:rPr>
              <w:lastRenderedPageBreak/>
              <w:t>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3.6.1</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Музей.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Выставочный 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Художественная галерея.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культуры.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Филиал сельского дома культуры.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Информационно-методический центр.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Библиотека, в том числе: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межпоселенческая библиотека (центральная районная библиотека);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районная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юношеская районная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общедоступная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отдел внестационарного обслуживания общедоступной библиотеки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филиал общедоступной библиотеки;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(поселенческая)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общедоступная библиотека с филиалом в данном населенном пункте.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Кинотеатр.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Кинозал.</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занятий спортом в помещениях</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спортивных клубов, спортивных залов, бассейнов, </w:t>
            </w:r>
            <w:r w:rsidRPr="00357FFE">
              <w:rPr>
                <w:rFonts w:ascii="Times New Roman" w:hAnsi="Times New Roman" w:cs="Times New Roman"/>
                <w:sz w:val="24"/>
                <w:szCs w:val="24"/>
              </w:rPr>
              <w:lastRenderedPageBreak/>
              <w:t>физкультурно-оздоровительных комплексов в зданиях и сооружениях</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5.1.2</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Спортивный клуб.</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Спортивный 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Физкультурно-</w:t>
            </w:r>
            <w:r w:rsidRPr="00357FFE">
              <w:rPr>
                <w:rFonts w:ascii="Times New Roman" w:hAnsi="Times New Roman" w:cs="Times New Roman"/>
                <w:sz w:val="24"/>
                <w:szCs w:val="24"/>
              </w:rPr>
              <w:lastRenderedPageBreak/>
              <w:t>оздоровительный комплекс.</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Крытый бассейн общего пользования.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Площадки для занятий спортом</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5.1.3</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8.3</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гражданской обороны, за исключением объектов гражданской обороны, являющихся частями производственных 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полиции (пункт охраны правопорядка).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2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w:t>
            </w:r>
            <w:r w:rsidRPr="00357FFE">
              <w:rPr>
                <w:rFonts w:ascii="Times New Roman" w:hAnsi="Times New Roman" w:cs="Times New Roman"/>
                <w:sz w:val="24"/>
                <w:szCs w:val="24"/>
              </w:rPr>
              <w:lastRenderedPageBreak/>
              <w:t>в том числе их площадь</w:t>
            </w:r>
          </w:p>
        </w:tc>
        <w:tc>
          <w:tcPr>
            <w:tcW w:w="44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52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52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52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Допускается размещение объектов капитального строительства, не требующих установления санитарно-защитной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Условно разрешённые виды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w:t>
      </w:r>
      <w:r w:rsidRPr="00357FFE">
        <w:rPr>
          <w:rFonts w:ascii="Times New Roman" w:hAnsi="Times New Roman" w:cs="Times New Roman"/>
          <w:sz w:val="24"/>
          <w:szCs w:val="24"/>
        </w:rPr>
        <w:lastRenderedPageBreak/>
        <w:t>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54"/>
        <w:gridCol w:w="2359"/>
        <w:gridCol w:w="1792"/>
        <w:gridCol w:w="2520"/>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Магазины</w:t>
            </w:r>
          </w:p>
        </w:tc>
        <w:tc>
          <w:tcPr>
            <w:tcW w:w="24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c>
        <w:tc>
          <w:tcPr>
            <w:tcW w:w="26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продажи товаров, торговая площадь которого составляет до 5000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стационарные магазины;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продукции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печатной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Общественное питание</w:t>
            </w:r>
          </w:p>
        </w:tc>
        <w:tc>
          <w:tcPr>
            <w:tcW w:w="24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4.6</w:t>
            </w:r>
          </w:p>
        </w:tc>
        <w:tc>
          <w:tcPr>
            <w:tcW w:w="26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ресторан;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кафе;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столовая;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закусочная;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бар.</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23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0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3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3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0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3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Допускается размещение объектов капитального строительства, не требующих установления санитарно-защитной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Вспомогательные виды разрешённого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532"/>
        <w:gridCol w:w="1930"/>
        <w:gridCol w:w="1731"/>
        <w:gridCol w:w="2133"/>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п/п</w:t>
            </w:r>
          </w:p>
        </w:tc>
        <w:tc>
          <w:tcPr>
            <w:tcW w:w="7480"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159"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38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19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66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159"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7480"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2.1, 2.1.1, 2.3, 2.5, 2.2, 12.0.1, 12.0.2, 2.7.1, 3.1.1, 3.1.2, 3.2.3, 3.3, 3.4.1, 3.5.1, 3.6.1, 4.4, 4.6, 5.1.2, 5.1.3, 8.3</w:t>
            </w:r>
          </w:p>
        </w:tc>
        <w:tc>
          <w:tcPr>
            <w:tcW w:w="215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которые не выполняют самостоятельные технологические функции.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Индивидуальные гаражи и хозяйственные постройки для видов разрешенного использования жилой застройки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81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w:t>
            </w:r>
            <w:r w:rsidRPr="00357FFE">
              <w:rPr>
                <w:rFonts w:ascii="Times New Roman" w:hAnsi="Times New Roman" w:cs="Times New Roman"/>
                <w:sz w:val="24"/>
                <w:szCs w:val="24"/>
              </w:rPr>
              <w:lastRenderedPageBreak/>
              <w:t>площадь</w:t>
            </w:r>
          </w:p>
        </w:tc>
        <w:tc>
          <w:tcPr>
            <w:tcW w:w="382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81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81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82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81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2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При отсутствии централизованной канализации расстояние от туалета до стен соседнего дома необходимо принимать не менее 12 м, до источника питьевого водоснабжения (колодца) – не менее 25 м.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0" w:name="_Toc24476808"/>
      <w:r w:rsidRPr="00357FFE">
        <w:rPr>
          <w:rFonts w:ascii="Times New Roman" w:hAnsi="Times New Roman" w:cs="Times New Roman"/>
          <w:sz w:val="24"/>
          <w:szCs w:val="24"/>
        </w:rPr>
        <w:t>Статья 32. Зона общественно-делового назначения (ОД)</w:t>
      </w:r>
      <w:bookmarkEnd w:id="90"/>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91" w:name="_Hlk24396809"/>
      <w:r w:rsidRPr="00357FFE">
        <w:rPr>
          <w:rFonts w:ascii="Times New Roman" w:hAnsi="Times New Roman" w:cs="Times New Roman"/>
          <w:sz w:val="24"/>
          <w:szCs w:val="24"/>
        </w:rPr>
        <w:t>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bookmarkEnd w:id="91"/>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В состав общественно-деловых зон могут включаться: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зоны делового, общественного и коммерческого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зоны размещения объектов социального и коммунально-бытового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общественно-деловые зоны иных видов.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для оказания гражданам и организациям бытовых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для оказания гражданам социальной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для оказания гражданам медицинской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воспитания, образования и просвещения;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для отправления религиозных обрядов;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строительство, содержание и использование жилых помещений различного вида, и обеспечение проживания в них.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2517"/>
        <w:gridCol w:w="2498"/>
        <w:gridCol w:w="1745"/>
        <w:gridCol w:w="257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0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3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3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канализация.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предназначенных для приема физических и юридических лиц в связи с предоставлением им коммунальных услуг</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Бытовое обслуживание </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предназначенные для оказания населению или организациям бытовых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мастерская мелкого ремонта;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ателье;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баня;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парикмахерская;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прачечная;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прачечная самообслуживания;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фабрика прачечная;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химчистка;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химчистка самообслуживания;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фабрика химчистка;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похоронное бюро.</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Амбулаторное ветеринарное обслуживание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3.10.1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предназначенные для оказания ветеринарных услуг без содержания животных.</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Оказание социальной помощи населению</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Служба занятости населения.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Пункт питания малоимущих граждан.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для размещения общественных некоммерческих организаций: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некоммерческих фондов;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благотворительных организаций;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Клуб по интересам.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Центр (отделения) социальной помощи на дому (центр социального обслуживания, в том числе комплексный и для граждан пожилого возраста и инвалидов, центр социальной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Центр социального обслуживания населения.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Пенсионная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Специализированная служба социально-медицинского обслуживания, в том числе граждан пожилого возраста и </w:t>
            </w:r>
            <w:r w:rsidRPr="00357FFE">
              <w:rPr>
                <w:rFonts w:ascii="Times New Roman" w:hAnsi="Times New Roman" w:cs="Times New Roman"/>
                <w:sz w:val="24"/>
                <w:szCs w:val="24"/>
              </w:rPr>
              <w:lastRenderedPageBreak/>
              <w:t>инвалидов.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Дома социального обслуживания</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престарелых.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ребенка.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Детский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Пункт ночлега для бездомных граждан.</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Оказание услуг связи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размещения пункта оказания услуг почтовой, телеграфной, междугородней и международной телефонной связи.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почтовой связи.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гражданской обороны.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Амбулаторно-поликлиническое </w:t>
            </w:r>
            <w:r w:rsidRPr="00357FFE">
              <w:rPr>
                <w:rFonts w:ascii="Times New Roman" w:hAnsi="Times New Roman" w:cs="Times New Roman"/>
                <w:sz w:val="24"/>
                <w:szCs w:val="24"/>
              </w:rPr>
              <w:lastRenderedPageBreak/>
              <w:t>обслуживание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Размещение объектов капитального </w:t>
            </w:r>
            <w:r w:rsidRPr="00357FFE">
              <w:rPr>
                <w:rFonts w:ascii="Times New Roman" w:hAnsi="Times New Roman" w:cs="Times New Roman"/>
                <w:sz w:val="24"/>
                <w:szCs w:val="24"/>
              </w:rPr>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3.4.1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предназначенные для </w:t>
            </w:r>
            <w:r w:rsidRPr="00357FFE">
              <w:rPr>
                <w:rFonts w:ascii="Times New Roman" w:hAnsi="Times New Roman" w:cs="Times New Roman"/>
                <w:sz w:val="24"/>
                <w:szCs w:val="24"/>
              </w:rPr>
              <w:lastRenderedPageBreak/>
              <w:t xml:space="preserve">оказания гражданам амбулаторно-поликлинической медицинской помощи: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амбулаторно-поликлиническое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фельдшерско-акушерский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пункт здравоохранения;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центр матери и ребенка;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диагностический центр;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молочная кухня;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донорства крови;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клиническая лаборатория.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10</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Стационарное медицинское обслуживание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станций скорой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санитарной авиации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оказания гражданам медицинской помощи в стационаре: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больница;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родильный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диспансер;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научно-медицинское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объект, обеспечивающий оказание услуги по лечению в стационаре.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Станция скорой медицинской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Площадка санитарной авиации.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Аптека.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Медицинские организации особого назначения</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357FFE" w:rsidRPr="00357FFE" w:rsidTr="00357FFE">
        <w:trPr>
          <w:trHeight w:val="1074"/>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Дошкольное, начальное и среднее общее образование</w:t>
            </w:r>
          </w:p>
          <w:p w:rsidR="00357FFE" w:rsidRPr="00357FFE" w:rsidRDefault="00357FFE" w:rsidP="00357FFE">
            <w:pPr>
              <w:rPr>
                <w:rFonts w:ascii="Times New Roman" w:hAnsi="Times New Roman" w:cs="Times New Roman"/>
                <w:sz w:val="24"/>
                <w:szCs w:val="24"/>
                <w:highlight w:val="cyan"/>
              </w:rPr>
            </w:pP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357FFE" w:rsidRPr="00357FFE" w:rsidRDefault="00357FFE" w:rsidP="00357FFE">
            <w:pPr>
              <w:rPr>
                <w:rFonts w:ascii="Times New Roman" w:hAnsi="Times New Roman" w:cs="Times New Roman"/>
                <w:sz w:val="24"/>
                <w:szCs w:val="24"/>
                <w:highlight w:val="cyan"/>
              </w:rPr>
            </w:pP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3.5.1</w:t>
            </w:r>
          </w:p>
          <w:p w:rsidR="00357FFE" w:rsidRPr="00357FFE" w:rsidRDefault="00357FFE" w:rsidP="00357FFE">
            <w:pPr>
              <w:rPr>
                <w:rFonts w:ascii="Times New Roman" w:hAnsi="Times New Roman" w:cs="Times New Roman"/>
                <w:sz w:val="24"/>
                <w:szCs w:val="24"/>
                <w:highlight w:val="cyan"/>
              </w:rPr>
            </w:pP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предназначенные для просвещения, дошкольного, начального и среднего общего образования: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дошкольное 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Образовательное учреждение дополнительного образования для детей, в том числе по видам: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дом творчества школьников;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юных техников;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станция юных натуралистов;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юных туристов;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детско-юношеская спортивная школа;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детская школа </w:t>
            </w:r>
            <w:r w:rsidRPr="00357FFE">
              <w:rPr>
                <w:rFonts w:ascii="Times New Roman" w:hAnsi="Times New Roman" w:cs="Times New Roman"/>
                <w:sz w:val="24"/>
                <w:szCs w:val="24"/>
              </w:rPr>
              <w:lastRenderedPageBreak/>
              <w:t>искусств или музыкальная, художественная, хореографическая школа;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Вечернее (сменное) 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Специальное (коррекционное) образовательное учреждение для обучающихся, воспитанников с ограниченными возможностями здоровья.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Общеобразовательная школа-интернат.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Образовательное учреждение для детей-сирот, оставшихся без попечения родителей.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rsidR="00357FFE" w:rsidRPr="00357FFE" w:rsidTr="00357FFE">
        <w:trPr>
          <w:trHeight w:val="3492"/>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13</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Среднее и высшее профессиональное образование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w:t>
            </w:r>
            <w:r w:rsidRPr="00357FFE">
              <w:rPr>
                <w:rFonts w:ascii="Times New Roman" w:hAnsi="Times New Roman" w:cs="Times New Roman"/>
                <w:sz w:val="24"/>
                <w:szCs w:val="24"/>
              </w:rPr>
              <w:lastRenderedPageBreak/>
              <w:t>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3.5.2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профессионального образования и просвещения: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образовательное учреждение среднего профессионального образования;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организация по переподготовке и повышению квалификации специалистов.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14</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культурно-досуговой деятельности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3.6.1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Музей.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Выставочный 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Художественная галерея.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культуры.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Филиал сельского дома культуры.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Информационно-методический центр.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Библиотека, в том числе: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межпоселенческая библиотека (центральная районная библиотека);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районная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юношеская районная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общедоступная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отдел внестационарного обслуживания общедоступной библиотеки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филиал общедоступной библиотеки;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(поселенческая)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общедоступная библиотека с филиалом в данном населенном пункте.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Кинотеатр.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Кинозал.</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15</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религиозных обрядов</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3.7.1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Церковь.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Собор.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Часовня.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Мечеть.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Молельный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Синагога.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Государственное управление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w:t>
            </w:r>
            <w:r w:rsidRPr="00357FFE">
              <w:rPr>
                <w:rFonts w:ascii="Times New Roman" w:hAnsi="Times New Roman" w:cs="Times New Roman"/>
                <w:sz w:val="24"/>
                <w:szCs w:val="24"/>
              </w:rPr>
              <w:lastRenderedPageBreak/>
              <w:t>(или) муниципальные услуги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3.8.1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размещения органов местного самоуправления.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Муниципальный архив.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размещения государственных органов.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размещения пенсионного фонда.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Здание для размещения организаций, непосредственно обеспечивающих деятельность органов государственного и муниципального управления или оказывающих государственные и (или) муниципальные услуги.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17</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Деловое управление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Бизнес-центр.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Отдельное офисное здание и другие подобные объекты.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18</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Рынки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w:t>
            </w:r>
            <w:r w:rsidRPr="00357FFE">
              <w:rPr>
                <w:rFonts w:ascii="Times New Roman" w:hAnsi="Times New Roman" w:cs="Times New Roman"/>
                <w:sz w:val="24"/>
                <w:szCs w:val="24"/>
              </w:rPr>
              <w:lastRenderedPageBreak/>
              <w:t>базар), с учетом того, что каждое из торговых мест не располагает торговой площадью 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предназначенные для постоянной или временной торговли, с учетом того, что каждое из торговых мест не располагает торговой площадью </w:t>
            </w:r>
            <w:r w:rsidRPr="00357FFE">
              <w:rPr>
                <w:rFonts w:ascii="Times New Roman" w:hAnsi="Times New Roman" w:cs="Times New Roman"/>
                <w:sz w:val="24"/>
                <w:szCs w:val="24"/>
              </w:rPr>
              <w:lastRenderedPageBreak/>
              <w:t>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ярмарка;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розничный рынок;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базар.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 и (или) стоянка для автомобилей сотрудников и посетителей.</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19</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Магазины</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продажи товаров, торговая площадь которого составляет до 5000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стационарные магазины;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продукции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печатной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20</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Банковская и страховая деятельность</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4.5</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банка (операционная касса).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страховых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Кредитно-финансовая организация.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Общественное питание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4.6</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ресторан;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кафе;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столовая;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закусочная;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бар.</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22</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Гостиничное обслуживание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4.7</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Гостиница.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используемые с целью извлечения предпринимательской выгоды из предоставления жилого помещения для временного проживания в нем.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23</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Развлекательные мероприятия</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4.8.1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24</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занятий спортом в помещениях</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Спортивный клуб.</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Спортивный 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Физкультурно-оздоровительный комплекс.</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Крытый бассейн общего пользования.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26</w:t>
            </w:r>
          </w:p>
        </w:tc>
        <w:tc>
          <w:tcPr>
            <w:tcW w:w="524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w:t>
            </w:r>
            <w:r w:rsidRPr="00357FFE">
              <w:rPr>
                <w:rFonts w:ascii="Times New Roman" w:hAnsi="Times New Roman" w:cs="Times New Roman"/>
                <w:sz w:val="24"/>
                <w:szCs w:val="24"/>
              </w:rPr>
              <w:lastRenderedPageBreak/>
              <w:t>в том числе их площадь</w:t>
            </w:r>
          </w:p>
        </w:tc>
        <w:tc>
          <w:tcPr>
            <w:tcW w:w="439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27</w:t>
            </w:r>
          </w:p>
        </w:tc>
        <w:tc>
          <w:tcPr>
            <w:tcW w:w="524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28</w:t>
            </w:r>
          </w:p>
        </w:tc>
        <w:tc>
          <w:tcPr>
            <w:tcW w:w="524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29</w:t>
            </w:r>
          </w:p>
        </w:tc>
        <w:tc>
          <w:tcPr>
            <w:tcW w:w="524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961"/>
        <w:gridCol w:w="2545"/>
        <w:gridCol w:w="1731"/>
        <w:gridCol w:w="209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530"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109"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35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6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109"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35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индивидуального жилищного строительства</w:t>
            </w:r>
          </w:p>
        </w:tc>
        <w:tc>
          <w:tcPr>
            <w:tcW w:w="23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сельскохозяйственных культур;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индивидуальных гаражей и хозяйственных построек</w:t>
            </w:r>
          </w:p>
        </w:tc>
        <w:tc>
          <w:tcPr>
            <w:tcW w:w="16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tc>
        <w:tc>
          <w:tcPr>
            <w:tcW w:w="21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89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374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индивидуального жилого дома – 600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иные предельные размеры </w:t>
            </w:r>
            <w:r w:rsidRPr="00357FFE">
              <w:rPr>
                <w:rFonts w:ascii="Times New Roman" w:hAnsi="Times New Roman" w:cs="Times New Roman"/>
                <w:sz w:val="24"/>
                <w:szCs w:val="24"/>
              </w:rPr>
              <w:lastRenderedPageBreak/>
              <w:t>земельных участков, в том числе их максимальная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89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4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улиц 5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переулков (проездов) - 3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иных границ земельных участков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89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74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 3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предельная высота зданий, строений, сооружений – 20м.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89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4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708"/>
        <w:gridCol w:w="2369"/>
        <w:gridCol w:w="1798"/>
        <w:gridCol w:w="244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8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5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Виды разрешенного использования объектов капитального </w:t>
            </w:r>
            <w:r w:rsidRPr="00357FFE">
              <w:rPr>
                <w:rFonts w:ascii="Times New Roman" w:hAnsi="Times New Roman" w:cs="Times New Roman"/>
                <w:sz w:val="24"/>
                <w:szCs w:val="24"/>
              </w:rPr>
              <w:lastRenderedPageBreak/>
              <w:t>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 разрешенного использования </w:t>
            </w:r>
            <w:r w:rsidRPr="00357FFE">
              <w:rPr>
                <w:rFonts w:ascii="Times New Roman" w:hAnsi="Times New Roman" w:cs="Times New Roman"/>
                <w:sz w:val="24"/>
                <w:szCs w:val="24"/>
              </w:rPr>
              <w:lastRenderedPageBreak/>
              <w:t>земельного участка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Описание вида разрешенного </w:t>
            </w:r>
            <w:r w:rsidRPr="00357FFE">
              <w:rPr>
                <w:rFonts w:ascii="Times New Roman" w:hAnsi="Times New Roman" w:cs="Times New Roman"/>
                <w:sz w:val="24"/>
                <w:szCs w:val="24"/>
              </w:rPr>
              <w:lastRenderedPageBreak/>
              <w:t>использования земельного участка</w:t>
            </w:r>
          </w:p>
        </w:tc>
        <w:tc>
          <w:tcPr>
            <w:tcW w:w="18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Код (числовое обозначение) </w:t>
            </w:r>
            <w:r w:rsidRPr="00357FFE">
              <w:rPr>
                <w:rFonts w:ascii="Times New Roman" w:hAnsi="Times New Roman" w:cs="Times New Roman"/>
                <w:sz w:val="24"/>
                <w:szCs w:val="24"/>
              </w:rPr>
              <w:lastRenderedPageBreak/>
              <w:t>вида разрешенного использования земельного участка</w:t>
            </w:r>
          </w:p>
        </w:tc>
        <w:tc>
          <w:tcPr>
            <w:tcW w:w="255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8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Блокированная жилая застройка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w:t>
            </w:r>
            <w:r w:rsidRPr="00357FFE">
              <w:rPr>
                <w:rFonts w:ascii="Times New Roman" w:hAnsi="Times New Roman" w:cs="Times New Roman"/>
                <w:sz w:val="24"/>
                <w:szCs w:val="24"/>
              </w:rPr>
              <w:lastRenderedPageBreak/>
              <w:t>отдыха</w:t>
            </w:r>
          </w:p>
        </w:tc>
        <w:tc>
          <w:tcPr>
            <w:tcW w:w="18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2.3</w:t>
            </w:r>
          </w:p>
        </w:tc>
        <w:tc>
          <w:tcPr>
            <w:tcW w:w="255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блокированной застройки.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размещается каждый жилой блок –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3;</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86"/>
        <w:gridCol w:w="2370"/>
        <w:gridCol w:w="1782"/>
        <w:gridCol w:w="248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п/п</w:t>
            </w:r>
          </w:p>
        </w:tc>
        <w:tc>
          <w:tcPr>
            <w:tcW w:w="705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Малоэтажная многоквартирная жилая застройка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2.1.1</w:t>
            </w:r>
          </w:p>
        </w:tc>
        <w:tc>
          <w:tcPr>
            <w:tcW w:w="258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Малоэтажный многоквартирный дом.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w:t>
            </w:r>
            <w:r w:rsidRPr="00357FFE">
              <w:rPr>
                <w:rFonts w:ascii="Times New Roman" w:hAnsi="Times New Roman" w:cs="Times New Roman"/>
                <w:sz w:val="24"/>
                <w:szCs w:val="24"/>
              </w:rPr>
              <w:lastRenderedPageBreak/>
              <w:t>в том числе их площадь</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4;</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Условно разрешённые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94"/>
        <w:gridCol w:w="2351"/>
        <w:gridCol w:w="1790"/>
        <w:gridCol w:w="2490"/>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п/п</w:t>
            </w:r>
          </w:p>
        </w:tc>
        <w:tc>
          <w:tcPr>
            <w:tcW w:w="7056"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3"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3"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Заправка транспортных средств</w:t>
            </w:r>
          </w:p>
        </w:tc>
        <w:tc>
          <w:tcPr>
            <w:tcW w:w="24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4.9.1.1</w:t>
            </w:r>
          </w:p>
        </w:tc>
        <w:tc>
          <w:tcPr>
            <w:tcW w:w="25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Автозаправочная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организации общественного питания в качестве объектов дорожного сервиса.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Автомобильные мойки </w:t>
            </w:r>
          </w:p>
        </w:tc>
        <w:tc>
          <w:tcPr>
            <w:tcW w:w="24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w:t>
            </w:r>
          </w:p>
        </w:tc>
        <w:tc>
          <w:tcPr>
            <w:tcW w:w="25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Автомобильная мойка;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Ремонт автомобилей </w:t>
            </w:r>
          </w:p>
        </w:tc>
        <w:tc>
          <w:tcPr>
            <w:tcW w:w="24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4.9.1.4</w:t>
            </w:r>
          </w:p>
        </w:tc>
        <w:tc>
          <w:tcPr>
            <w:tcW w:w="25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Мастерская, предназначенная для ремонта и обслуживания автомобилей;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дорожного сервиса;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5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8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25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5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8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5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Вспомогательные виды разрешённого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713"/>
        <w:gridCol w:w="2273"/>
        <w:gridCol w:w="1802"/>
        <w:gridCol w:w="2537"/>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5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702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3.1.1, 3.1.2, 3.3, 3.10.1, 3.2.2, 3.2.1, 3.2.3, 8.3, 3.4.1, 3.4.2, 3.4.3, 3.5.1, 3.5.2, 3.6.1, 3.7.1, 3.8.1, 4.1, 4.3, 4.4, 4.5, 4.6, 4.7, 4.8.1, 5.1.2, 2.1, 2.3, 2.1.1, 4.9.1.1,</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4.9.1.3, 4.9.1.4</w:t>
            </w:r>
          </w:p>
          <w:p w:rsidR="00357FFE" w:rsidRPr="00357FFE" w:rsidRDefault="00357FFE" w:rsidP="00357FFE">
            <w:pPr>
              <w:rPr>
                <w:rFonts w:ascii="Times New Roman" w:hAnsi="Times New Roman" w:cs="Times New Roman"/>
                <w:sz w:val="24"/>
                <w:szCs w:val="24"/>
              </w:rPr>
            </w:pP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допустимые только в качестве дополнительных по отношению к </w:t>
            </w:r>
            <w:r w:rsidRPr="00357FFE">
              <w:rPr>
                <w:rFonts w:ascii="Times New Roman" w:hAnsi="Times New Roman" w:cs="Times New Roman"/>
                <w:sz w:val="24"/>
                <w:szCs w:val="24"/>
              </w:rPr>
              <w:lastRenderedPageBreak/>
              <w:t>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которые не выполняют самостоятельные технологические функции.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Индивидуальные гаражи и хозяйственные постройки для видов разрешенного использования жилой застройки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Ограничения использования земельных участков и объектов капитального </w:t>
            </w:r>
            <w:r w:rsidRPr="00357FFE">
              <w:rPr>
                <w:rFonts w:ascii="Times New Roman" w:hAnsi="Times New Roman" w:cs="Times New Roman"/>
                <w:sz w:val="24"/>
                <w:szCs w:val="24"/>
              </w:rPr>
              <w:lastRenderedPageBreak/>
              <w:t>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2" w:name="_Toc24476809"/>
      <w:r w:rsidRPr="00357FFE">
        <w:rPr>
          <w:rFonts w:ascii="Times New Roman" w:hAnsi="Times New Roman" w:cs="Times New Roman"/>
          <w:sz w:val="24"/>
          <w:szCs w:val="24"/>
        </w:rPr>
        <w:t>Статья 33. Зона рекреационно-ландшафтных территорий (Р-1)</w:t>
      </w:r>
      <w:bookmarkEnd w:id="92"/>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Основные виды разрешённого использования земельных участков и объектов капитально строительства.</w:t>
      </w:r>
    </w:p>
    <w:p w:rsid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спортом, физкультурой, пешими или верховыми прогулками, отдыха, рыбалки, занятие указанной деятельностью.</w:t>
      </w:r>
    </w:p>
    <w:p w:rsidR="009441A3" w:rsidRPr="00357FFE" w:rsidRDefault="009441A3"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517"/>
        <w:gridCol w:w="2362"/>
        <w:gridCol w:w="1766"/>
        <w:gridCol w:w="268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2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1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71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Площадки для занятий спортом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5.1.3</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обеспечивающий функционирование площадок для занятия спортом на открытом воздухе: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физкультурная площадка;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беговая дорожка;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поле для спортивной игры;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плоскостные сооружения (спортивные площадки);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открытый бассейн общего пользования.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Оборудованные площадки для занятий спортом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5.1.4</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для занятия спортом и физкультурой на открытом воздухе (теннисный корт, автодром, мотодром, трамплин, спортивное стрельбище)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w:t>
            </w:r>
            <w:r w:rsidRPr="00357FFE">
              <w:rPr>
                <w:rFonts w:ascii="Times New Roman" w:hAnsi="Times New Roman" w:cs="Times New Roman"/>
                <w:sz w:val="24"/>
                <w:szCs w:val="24"/>
              </w:rPr>
              <w:lastRenderedPageBreak/>
              <w:t>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3.1.1</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w:t>
            </w:r>
            <w:r w:rsidRPr="00357FFE">
              <w:rPr>
                <w:rFonts w:ascii="Times New Roman" w:hAnsi="Times New Roman" w:cs="Times New Roman"/>
                <w:sz w:val="24"/>
                <w:szCs w:val="24"/>
              </w:rPr>
              <w:lastRenderedPageBreak/>
              <w:t xml:space="preserve">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сооружения, необходимые для сбора и плавки снега.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607"/>
        <w:gridCol w:w="2408"/>
        <w:gridCol w:w="1773"/>
        <w:gridCol w:w="253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Природно-познавательный туризм</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5.2</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градостроительным регламентом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Общее пользование водными объектами</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357FFE">
              <w:rPr>
                <w:rFonts w:ascii="Times New Roman" w:hAnsi="Times New Roman" w:cs="Times New Roman"/>
                <w:sz w:val="24"/>
                <w:szCs w:val="24"/>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11.1</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территории</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12.0.2</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градостроительным регламентом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Охота и рыбалка</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Обустройство мест охоты и рыбалки, в том числе размещение дома охотника или рыболова, сооружений, необходимых для </w:t>
            </w:r>
            <w:r w:rsidRPr="00357FFE">
              <w:rPr>
                <w:rFonts w:ascii="Times New Roman" w:hAnsi="Times New Roman" w:cs="Times New Roman"/>
                <w:sz w:val="24"/>
                <w:szCs w:val="24"/>
              </w:rPr>
              <w:lastRenderedPageBreak/>
              <w:t>восстановления и поддержания поголовья зверей или количества рыбы</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5.3</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обустройства мест охоты и рыбалки.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охотника.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Сооружение для восстановления и поддержания </w:t>
            </w:r>
            <w:r w:rsidRPr="00357FFE">
              <w:rPr>
                <w:rFonts w:ascii="Times New Roman" w:hAnsi="Times New Roman" w:cs="Times New Roman"/>
                <w:sz w:val="24"/>
                <w:szCs w:val="24"/>
              </w:rPr>
              <w:lastRenderedPageBreak/>
              <w:t>поголовья зверей или количества рыб.</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8.3</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гражданской обороны, за исключением объектов гражданской обороны, являющихся частями производственных 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полиции (пункт охраны правопорядка).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или предельную высоту зданий, строений, </w:t>
            </w:r>
            <w:r w:rsidRPr="00357FFE">
              <w:rPr>
                <w:rFonts w:ascii="Times New Roman" w:hAnsi="Times New Roman" w:cs="Times New Roman"/>
                <w:sz w:val="24"/>
                <w:szCs w:val="24"/>
              </w:rPr>
              <w:lastRenderedPageBreak/>
              <w:t>сооружений</w:t>
            </w:r>
          </w:p>
        </w:tc>
        <w:tc>
          <w:tcPr>
            <w:tcW w:w="44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10</w:t>
            </w:r>
          </w:p>
        </w:tc>
        <w:tc>
          <w:tcPr>
            <w:tcW w:w="52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Условно разрешённые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3" w:name="_Toc24476810"/>
      <w:r w:rsidRPr="00357FFE">
        <w:rPr>
          <w:rFonts w:ascii="Times New Roman" w:hAnsi="Times New Roman" w:cs="Times New Roman"/>
          <w:sz w:val="24"/>
          <w:szCs w:val="24"/>
        </w:rPr>
        <w:t>Статья 34. Зона парков и скверов (Р-2)</w:t>
      </w:r>
      <w:bookmarkEnd w:id="93"/>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94" w:name="_Hlk24397174"/>
      <w:r w:rsidRPr="00357FFE">
        <w:rPr>
          <w:rFonts w:ascii="Times New Roman" w:hAnsi="Times New Roman" w:cs="Times New Roman"/>
          <w:sz w:val="24"/>
          <w:szCs w:val="24"/>
        </w:rPr>
        <w:t>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bookmarkEnd w:id="94"/>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5. Основные виды разрешенного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636"/>
        <w:gridCol w:w="2362"/>
        <w:gridCol w:w="1777"/>
        <w:gridCol w:w="255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1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2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2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Парки культуры и отдыха</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парков культуры и отдыха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3.6.2</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Парк культуры и отдыха.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обеспечивающий функционирование парка культуры и отдыха.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Площадки для занятий спортом</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5.1.3</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обеспечивающий функционирование площадок для занятия спортом на открытом воздухе: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физкультурная площадка;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беговая дорожка;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поле для спортивной игры;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плоскостные сооружения (спортивные площадки);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открытый бассейн общего пользования.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территории</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декоративных, технических, </w:t>
            </w:r>
            <w:r w:rsidRPr="00357FFE">
              <w:rPr>
                <w:rFonts w:ascii="Times New Roma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12.0.2</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w:t>
            </w:r>
            <w:r w:rsidRPr="00357FFE">
              <w:rPr>
                <w:rFonts w:ascii="Times New Roman" w:hAnsi="Times New Roman" w:cs="Times New Roman"/>
                <w:sz w:val="24"/>
                <w:szCs w:val="24"/>
              </w:rPr>
              <w:lastRenderedPageBreak/>
              <w:t>градостроительным регламентом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Развлекательные мероприятия</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4.8.1</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необходимых для </w:t>
            </w:r>
            <w:r w:rsidRPr="00357FFE">
              <w:rPr>
                <w:rFonts w:ascii="Times New Roman" w:hAnsi="Times New Roman" w:cs="Times New Roman"/>
                <w:sz w:val="24"/>
                <w:szCs w:val="24"/>
              </w:rPr>
              <w:lastRenderedPageBreak/>
              <w:t>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8.3</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подготовки и поддержания в готовности органов внутренних дел, Росгвардии и </w:t>
            </w:r>
            <w:r w:rsidRPr="00357FFE">
              <w:rPr>
                <w:rFonts w:ascii="Times New Roman" w:hAnsi="Times New Roman" w:cs="Times New Roman"/>
                <w:sz w:val="24"/>
                <w:szCs w:val="24"/>
              </w:rPr>
              <w:lastRenderedPageBreak/>
              <w:t>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гражданской обороны, за исключением объектов гражданской обороны, являющихся частями производственных 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полиции (пункт охраны правопорядка).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2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1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2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2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1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22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6. Условно разрешенные виды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718"/>
        <w:gridCol w:w="2371"/>
        <w:gridCol w:w="1797"/>
        <w:gridCol w:w="243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9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4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6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44"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6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Общественное питание</w:t>
            </w:r>
          </w:p>
        </w:tc>
        <w:tc>
          <w:tcPr>
            <w:tcW w:w="24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4.6</w:t>
            </w:r>
          </w:p>
        </w:tc>
        <w:tc>
          <w:tcPr>
            <w:tcW w:w="25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ресторан;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кафе;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столовая;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закусочная;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бар.</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6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религиозных обрядов</w:t>
            </w:r>
          </w:p>
        </w:tc>
        <w:tc>
          <w:tcPr>
            <w:tcW w:w="24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w:t>
            </w:r>
            <w:r w:rsidRPr="00357FFE">
              <w:rPr>
                <w:rFonts w:ascii="Times New Roman" w:hAnsi="Times New Roman" w:cs="Times New Roman"/>
                <w:sz w:val="24"/>
                <w:szCs w:val="24"/>
              </w:rPr>
              <w:lastRenderedPageBreak/>
              <w:t>синагоги)</w:t>
            </w:r>
          </w:p>
        </w:tc>
        <w:tc>
          <w:tcPr>
            <w:tcW w:w="180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3.7.1</w:t>
            </w:r>
          </w:p>
        </w:tc>
        <w:tc>
          <w:tcPr>
            <w:tcW w:w="25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Часовни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8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5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8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8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5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8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Вспомогательные виды разрешенного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p w:rsidR="00357FFE" w:rsidRPr="00357FFE" w:rsidRDefault="00357FFE" w:rsidP="00357FFE">
      <w:pPr>
        <w:rPr>
          <w:rFonts w:ascii="Times New Roman" w:hAnsi="Times New Roman" w:cs="Times New Roman"/>
          <w:sz w:val="24"/>
          <w:szCs w:val="24"/>
        </w:rPr>
      </w:pPr>
      <w:bookmarkStart w:id="95" w:name="_Toc24476811"/>
      <w:r w:rsidRPr="00357FFE">
        <w:rPr>
          <w:rFonts w:ascii="Times New Roman" w:hAnsi="Times New Roman" w:cs="Times New Roman"/>
          <w:sz w:val="24"/>
          <w:szCs w:val="24"/>
        </w:rPr>
        <w:t>Статья 35. Зона производственного назначения V класса опасности (П-5)</w:t>
      </w:r>
      <w:bookmarkEnd w:id="95"/>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96" w:name="_Hlk24396525"/>
      <w:r w:rsidRPr="00357FFE">
        <w:rPr>
          <w:rFonts w:ascii="Times New Roman" w:hAnsi="Times New Roman" w:cs="Times New Roman"/>
          <w:sz w:val="24"/>
          <w:szCs w:val="24"/>
        </w:rPr>
        <w:t>Зона производственного назначения объектов V класса опасности П-5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bookmarkEnd w:id="96"/>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75"/>
        <w:gridCol w:w="2512"/>
        <w:gridCol w:w="1864"/>
        <w:gridCol w:w="257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80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83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83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Производственная деятельность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6.0</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Недропользование</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геологических изысканий;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добыча полезных ископаемых открытым (карьеры, отвалы) и закрытым (шахты, скважины) </w:t>
            </w:r>
            <w:r w:rsidRPr="00357FFE">
              <w:rPr>
                <w:rFonts w:ascii="Times New Roman" w:hAnsi="Times New Roman" w:cs="Times New Roman"/>
                <w:sz w:val="24"/>
                <w:szCs w:val="24"/>
              </w:rPr>
              <w:lastRenderedPageBreak/>
              <w:t>способами;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6.1</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для размещения предприятий и производств не выше V класса опасности в соответствии с санитарной </w:t>
            </w:r>
            <w:r w:rsidRPr="00357FFE">
              <w:rPr>
                <w:rFonts w:ascii="Times New Roman" w:hAnsi="Times New Roman" w:cs="Times New Roman"/>
                <w:sz w:val="24"/>
                <w:szCs w:val="24"/>
              </w:rPr>
              <w:lastRenderedPageBreak/>
              <w:t>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357FFE">
              <w:rPr>
                <w:rFonts w:ascii="Times New Roman" w:hAnsi="Times New Roman" w:cs="Times New Roman"/>
                <w:sz w:val="24"/>
                <w:szCs w:val="24"/>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6.9.</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Складские площадки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6.9.1</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Легкая промышленность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6.3.</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Пищевая промышленность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пищевой промышленности, по переработке </w:t>
            </w:r>
            <w:r w:rsidRPr="00357FFE">
              <w:rPr>
                <w:rFonts w:ascii="Times New Roman" w:hAnsi="Times New Roman" w:cs="Times New Roman"/>
                <w:sz w:val="24"/>
                <w:szCs w:val="24"/>
              </w:rPr>
              <w:lastRenderedPageBreak/>
              <w:t>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6.4</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для размещения предприятий и </w:t>
            </w:r>
            <w:r w:rsidRPr="00357FFE">
              <w:rPr>
                <w:rFonts w:ascii="Times New Roman" w:hAnsi="Times New Roman" w:cs="Times New Roman"/>
                <w:sz w:val="24"/>
                <w:szCs w:val="24"/>
              </w:rPr>
              <w:lastRenderedPageBreak/>
              <w:t>производств не выше V класса опасности в соответствии с санитарной 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Заправка транспортных средств</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4.9.1.1</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Автозаправочная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Здание для организации общественного питания в качестве объектов дорожного сервиса.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Автомобильные мойки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для размещения предприятий и производств не выше V класса опасности в соответствии с санитарной классификацией </w:t>
            </w:r>
            <w:r w:rsidRPr="00357FFE">
              <w:rPr>
                <w:rFonts w:ascii="Times New Roman" w:hAnsi="Times New Roman" w:cs="Times New Roman"/>
                <w:sz w:val="24"/>
                <w:szCs w:val="24"/>
              </w:rPr>
              <w:lastRenderedPageBreak/>
              <w:t>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Автомобильная мойка.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9</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Ремонт автомобилей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4.9.1.4</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Мастерская, предназначенная для ремонта и обслуживания автомобилей.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дорожного сервиса.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488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75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488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75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13</w:t>
            </w:r>
          </w:p>
        </w:tc>
        <w:tc>
          <w:tcPr>
            <w:tcW w:w="488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75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488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75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Размеры санитарно-защитных зон устанавливаются в соответствии с СанПин 2.2.1/2.1.1.1200-03 «Санитарно-защитные зоны и санитарная классификация предприятий, сооружений и иных объектов» и являются рекомендуемыми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579"/>
        <w:gridCol w:w="2490"/>
        <w:gridCol w:w="1717"/>
        <w:gridCol w:w="2565"/>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357FFE">
              <w:rPr>
                <w:rFonts w:ascii="Times New Roman" w:hAnsi="Times New Roman" w:cs="Times New Roman"/>
                <w:sz w:val="24"/>
                <w:szCs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3.1.1</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w:t>
            </w:r>
            <w:r w:rsidRPr="00357FFE">
              <w:rPr>
                <w:rFonts w:ascii="Times New Roman" w:hAnsi="Times New Roman" w:cs="Times New Roman"/>
                <w:sz w:val="24"/>
                <w:szCs w:val="24"/>
              </w:rPr>
              <w:lastRenderedPageBreak/>
              <w:t xml:space="preserve">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w:t>
            </w:r>
            <w:r w:rsidRPr="00357FFE">
              <w:rPr>
                <w:rFonts w:ascii="Times New Roman" w:hAnsi="Times New Roman" w:cs="Times New Roman"/>
                <w:sz w:val="24"/>
                <w:szCs w:val="24"/>
              </w:rPr>
              <w:lastRenderedPageBreak/>
              <w:t xml:space="preserve">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сооружения, необходимые для сбора и плавки снега.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Деловое управление</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357FFE">
              <w:rPr>
                <w:rFonts w:ascii="Times New Roman" w:hAnsi="Times New Roman" w:cs="Times New Roman"/>
                <w:sz w:val="24"/>
                <w:szCs w:val="24"/>
              </w:rPr>
              <w:lastRenderedPageBreak/>
              <w:t>организациями, в том числе биржевая деятельность (за исключением банковской и страховой деятельности)</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4.1</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Бизнес-центр.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Отдельное офисное здание и другие подобные объекты.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Связь</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6.8</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w:t>
            </w:r>
            <w:r w:rsidRPr="00357FFE">
              <w:rPr>
                <w:rFonts w:ascii="Times New Roman" w:hAnsi="Times New Roman" w:cs="Times New Roman"/>
                <w:sz w:val="24"/>
                <w:szCs w:val="24"/>
              </w:rPr>
              <w:lastRenderedPageBreak/>
              <w:t>объектов гражданской обороны, являющихся частями производственных зданий</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8.3</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гражданской обороны, за исключением объектов гражданской обороны, являющихся частями производственных </w:t>
            </w:r>
            <w:r w:rsidRPr="00357FFE">
              <w:rPr>
                <w:rFonts w:ascii="Times New Roman" w:hAnsi="Times New Roman" w:cs="Times New Roman"/>
                <w:sz w:val="24"/>
                <w:szCs w:val="24"/>
              </w:rPr>
              <w:lastRenderedPageBreak/>
              <w:t>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Отделение полиции (пункт охраны правопорядка).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Стоянки транспорта общего пользования </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7.2.3</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обеспечения стоянок транспортных средств, осуществляющих перевозки людей по установленному маршруту.</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Хранение автотранспорта</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2.7.1</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Отдельно стоящий гараж, для хранения личного автотранспорта.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Пристроенный гараж, для хранения личного автотранспорта.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Подземный гараж, для хранения личного автотранспорта, в том числе с разделением на машино-места.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Служебные гаражи </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w:t>
            </w:r>
            <w:r w:rsidRPr="00357FFE">
              <w:rPr>
                <w:rFonts w:ascii="Times New Roman" w:hAnsi="Times New Roman" w:cs="Times New Roman"/>
                <w:sz w:val="24"/>
                <w:szCs w:val="24"/>
              </w:rPr>
              <w:lastRenderedPageBreak/>
              <w:t>транспортных средств общего пользования, в том числе в депо</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4.9</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Постоянные и временные гаражи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Стоянка для хранения служебного автотранспорта, используемого в целях </w:t>
            </w:r>
            <w:r w:rsidRPr="00357FFE">
              <w:rPr>
                <w:rFonts w:ascii="Times New Roman" w:hAnsi="Times New Roman" w:cs="Times New Roman"/>
                <w:sz w:val="24"/>
                <w:szCs w:val="24"/>
              </w:rPr>
              <w:lastRenderedPageBreak/>
              <w:t>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Депо.</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w:t>
            </w:r>
            <w:r w:rsidRPr="00357FFE">
              <w:rPr>
                <w:rFonts w:ascii="Times New Roman" w:hAnsi="Times New Roman" w:cs="Times New Roman"/>
                <w:sz w:val="24"/>
                <w:szCs w:val="24"/>
              </w:rPr>
              <w:br/>
              <w:t>сельскохозяйственного</w:t>
            </w:r>
            <w:r w:rsidRPr="00357FFE">
              <w:rPr>
                <w:rFonts w:ascii="Times New Roman" w:hAnsi="Times New Roman" w:cs="Times New Roman"/>
                <w:sz w:val="24"/>
                <w:szCs w:val="24"/>
              </w:rPr>
              <w:br/>
              <w:t>производства</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1.18</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Машинно-транспортная мастерская.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Ремонтная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Ангары.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 сельскохозяйственной техники.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Амбар.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Трансформаторная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Силосные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Полевые станы.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используемые для ведения сельского </w:t>
            </w:r>
            <w:r w:rsidRPr="00357FFE">
              <w:rPr>
                <w:rFonts w:ascii="Times New Roman" w:hAnsi="Times New Roman" w:cs="Times New Roman"/>
                <w:sz w:val="24"/>
                <w:szCs w:val="24"/>
              </w:rPr>
              <w:lastRenderedPageBreak/>
              <w:t>хозяйства.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29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4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29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529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4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529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Условно разрешённые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35"/>
        <w:gridCol w:w="2352"/>
        <w:gridCol w:w="1790"/>
        <w:gridCol w:w="254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1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2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Виды разрешенного использования объектов капитального </w:t>
            </w:r>
            <w:r w:rsidRPr="00357FFE">
              <w:rPr>
                <w:rFonts w:ascii="Times New Roman" w:hAnsi="Times New Roman" w:cs="Times New Roman"/>
                <w:sz w:val="24"/>
                <w:szCs w:val="24"/>
              </w:rPr>
              <w:lastRenderedPageBreak/>
              <w:t>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 разрешенного использования </w:t>
            </w:r>
            <w:r w:rsidRPr="00357FFE">
              <w:rPr>
                <w:rFonts w:ascii="Times New Roman" w:hAnsi="Times New Roman" w:cs="Times New Roman"/>
                <w:sz w:val="24"/>
                <w:szCs w:val="24"/>
              </w:rPr>
              <w:lastRenderedPageBreak/>
              <w:t>земельного участка</w:t>
            </w:r>
          </w:p>
        </w:tc>
        <w:tc>
          <w:tcPr>
            <w:tcW w:w="24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Описание вида разрешенного </w:t>
            </w:r>
            <w:r w:rsidRPr="00357FFE">
              <w:rPr>
                <w:rFonts w:ascii="Times New Roman" w:hAnsi="Times New Roman" w:cs="Times New Roman"/>
                <w:sz w:val="24"/>
                <w:szCs w:val="24"/>
              </w:rPr>
              <w:lastRenderedPageBreak/>
              <w:t>использования земельного участка</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Код (числовое обозначение) </w:t>
            </w:r>
            <w:r w:rsidRPr="00357FFE">
              <w:rPr>
                <w:rFonts w:ascii="Times New Roman" w:hAnsi="Times New Roman" w:cs="Times New Roman"/>
                <w:sz w:val="24"/>
                <w:szCs w:val="24"/>
              </w:rPr>
              <w:lastRenderedPageBreak/>
              <w:t>вида разрешенного использования земельного участка</w:t>
            </w:r>
          </w:p>
        </w:tc>
        <w:tc>
          <w:tcPr>
            <w:tcW w:w="262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800" w:type="dxa"/>
            <w:shd w:val="clear" w:color="auto" w:fill="auto"/>
          </w:tcPr>
          <w:p w:rsidR="00357FFE" w:rsidRPr="00357FFE" w:rsidRDefault="00357FFE" w:rsidP="00357FFE">
            <w:pPr>
              <w:rPr>
                <w:rFonts w:ascii="Times New Roman" w:hAnsi="Times New Roman" w:cs="Times New Roman"/>
                <w:sz w:val="24"/>
                <w:szCs w:val="24"/>
                <w:highlight w:val="yellow"/>
              </w:rPr>
            </w:pPr>
            <w:r w:rsidRPr="00357FFE">
              <w:rPr>
                <w:rFonts w:ascii="Times New Roman" w:hAnsi="Times New Roman" w:cs="Times New Roman"/>
                <w:sz w:val="24"/>
                <w:szCs w:val="24"/>
              </w:rPr>
              <w:t>Магазины</w:t>
            </w:r>
          </w:p>
        </w:tc>
        <w:tc>
          <w:tcPr>
            <w:tcW w:w="2412" w:type="dxa"/>
            <w:shd w:val="clear" w:color="auto" w:fill="auto"/>
          </w:tcPr>
          <w:p w:rsidR="00357FFE" w:rsidRPr="00357FFE" w:rsidRDefault="00357FFE" w:rsidP="00357FFE">
            <w:pPr>
              <w:rPr>
                <w:rFonts w:ascii="Times New Roman" w:hAnsi="Times New Roman" w:cs="Times New Roman"/>
                <w:sz w:val="24"/>
                <w:szCs w:val="24"/>
                <w:highlight w:val="yellow"/>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1" w:type="dxa"/>
            <w:shd w:val="clear" w:color="auto" w:fill="auto"/>
          </w:tcPr>
          <w:p w:rsidR="00357FFE" w:rsidRPr="00357FFE" w:rsidRDefault="00357FFE" w:rsidP="00357FFE">
            <w:pPr>
              <w:rPr>
                <w:rFonts w:ascii="Times New Roman" w:hAnsi="Times New Roman" w:cs="Times New Roman"/>
                <w:sz w:val="24"/>
                <w:szCs w:val="24"/>
                <w:highlight w:val="yellow"/>
              </w:rPr>
            </w:pPr>
            <w:r w:rsidRPr="00357FFE">
              <w:rPr>
                <w:rFonts w:ascii="Times New Roman" w:hAnsi="Times New Roman" w:cs="Times New Roman"/>
                <w:sz w:val="24"/>
                <w:szCs w:val="24"/>
              </w:rPr>
              <w:t>4.4</w:t>
            </w:r>
          </w:p>
        </w:tc>
        <w:tc>
          <w:tcPr>
            <w:tcW w:w="26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продажи товаров, торговая площадь которого составляет до 5000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стационарные магазины;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продукции общественного питания;</w:t>
            </w:r>
          </w:p>
          <w:p w:rsidR="00357FFE" w:rsidRPr="00357FFE" w:rsidRDefault="00357FFE" w:rsidP="00357FFE">
            <w:pPr>
              <w:rPr>
                <w:rFonts w:ascii="Times New Roman" w:hAnsi="Times New Roman" w:cs="Times New Roman"/>
                <w:sz w:val="24"/>
                <w:szCs w:val="24"/>
                <w:highlight w:val="yellow"/>
              </w:rPr>
            </w:pPr>
            <w:r w:rsidRPr="00357FFE">
              <w:rPr>
                <w:rFonts w:ascii="Times New Roman" w:hAnsi="Times New Roman" w:cs="Times New Roman"/>
                <w:sz w:val="24"/>
                <w:szCs w:val="24"/>
              </w:rPr>
              <w:t>- торговый павильон по продаже печатной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0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Общественное питание</w:t>
            </w:r>
          </w:p>
        </w:tc>
        <w:tc>
          <w:tcPr>
            <w:tcW w:w="24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4.6</w:t>
            </w:r>
          </w:p>
        </w:tc>
        <w:tc>
          <w:tcPr>
            <w:tcW w:w="26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общественного питания на производственном объекте: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кафе;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столовая;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закусочная.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2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7" w:name="_Toc24476812"/>
      <w:r w:rsidRPr="00357FFE">
        <w:rPr>
          <w:rFonts w:ascii="Times New Roman" w:hAnsi="Times New Roman" w:cs="Times New Roman"/>
          <w:sz w:val="24"/>
          <w:szCs w:val="24"/>
        </w:rPr>
        <w:t>Статья 36. Зона инженерной и транспортной инфраструктур (ИТ)</w:t>
      </w:r>
      <w:bookmarkEnd w:id="97"/>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98" w:name="_Hlk24396481"/>
      <w:r w:rsidRPr="00357FFE">
        <w:rPr>
          <w:rFonts w:ascii="Times New Roman" w:hAnsi="Times New Roman" w:cs="Times New Roman"/>
          <w:sz w:val="24"/>
          <w:szCs w:val="24"/>
        </w:rPr>
        <w:t>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bookmarkEnd w:id="98"/>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Зоны инженерной и транспортной инфраструктуры предназначены для размещения объектов инженерной и транспортной инфраструктуры, в том числе трубопроводного транспорта, сооружений и коммуникаций железнодорожного, автомобильного, воздушного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517"/>
        <w:gridCol w:w="2362"/>
        <w:gridCol w:w="1766"/>
        <w:gridCol w:w="268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2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1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Виды разрешенного использования объектов капитального </w:t>
            </w:r>
            <w:r w:rsidRPr="00357FFE">
              <w:rPr>
                <w:rFonts w:ascii="Times New Roman" w:hAnsi="Times New Roman" w:cs="Times New Roman"/>
                <w:sz w:val="24"/>
                <w:szCs w:val="24"/>
              </w:rPr>
              <w:lastRenderedPageBreak/>
              <w:t>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 разрешенного </w:t>
            </w:r>
            <w:r w:rsidRPr="00357FFE">
              <w:rPr>
                <w:rFonts w:ascii="Times New Roman" w:hAnsi="Times New Roman" w:cs="Times New Roman"/>
                <w:sz w:val="24"/>
                <w:szCs w:val="24"/>
              </w:rPr>
              <w:lastRenderedPageBreak/>
              <w:t>использования земельного участка</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Описание вида </w:t>
            </w:r>
            <w:r w:rsidRPr="00357FFE">
              <w:rPr>
                <w:rFonts w:ascii="Times New Roman" w:hAnsi="Times New Roman" w:cs="Times New Roman"/>
                <w:sz w:val="24"/>
                <w:szCs w:val="24"/>
              </w:rPr>
              <w:lastRenderedPageBreak/>
              <w:t>разрешенного использования земельного участка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Код (числовое </w:t>
            </w:r>
            <w:r w:rsidRPr="00357FFE">
              <w:rPr>
                <w:rFonts w:ascii="Times New Roman" w:hAnsi="Times New Roman" w:cs="Times New Roman"/>
                <w:sz w:val="24"/>
                <w:szCs w:val="24"/>
              </w:rPr>
              <w:lastRenderedPageBreak/>
              <w:t>обозначение) вида разрешенного использования земельного участка</w:t>
            </w:r>
          </w:p>
        </w:tc>
        <w:tc>
          <w:tcPr>
            <w:tcW w:w="271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сооружения, необходимые для сбора и плавки снега. Газонаполнительная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Резервуар для сжиженных газов.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Резервуарная установка сжиженных углеводородных газов (СУГ).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Строительство осуществлять в соответствии со строительными нормами и правилами,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Границы охранных зон, на которых размещены объекты инженерной инфраструктуры,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На земельных участках при их хозяйственном использовании в границах охранных зон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33"/>
        <w:gridCol w:w="2284"/>
        <w:gridCol w:w="1768"/>
        <w:gridCol w:w="274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88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5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Код (числовое обозначение) вида разрешенного использования </w:t>
            </w:r>
            <w:r w:rsidRPr="00357FFE">
              <w:rPr>
                <w:rFonts w:ascii="Times New Roman" w:hAnsi="Times New Roman" w:cs="Times New Roman"/>
                <w:sz w:val="24"/>
                <w:szCs w:val="24"/>
              </w:rPr>
              <w:lastRenderedPageBreak/>
              <w:t>земельного участка</w:t>
            </w:r>
          </w:p>
        </w:tc>
        <w:tc>
          <w:tcPr>
            <w:tcW w:w="275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Заправка транспортных средств</w:t>
            </w: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4.9.1.1</w:t>
            </w:r>
          </w:p>
        </w:tc>
        <w:tc>
          <w:tcPr>
            <w:tcW w:w="2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дорожного отдыха</w:t>
            </w: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4.9.1.2</w:t>
            </w:r>
          </w:p>
        </w:tc>
        <w:tc>
          <w:tcPr>
            <w:tcW w:w="2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w:t>
            </w:r>
            <w:r w:rsidRPr="00357FFE">
              <w:rPr>
                <w:rFonts w:ascii="Times New Roman" w:hAnsi="Times New Roman" w:cs="Times New Roman"/>
                <w:sz w:val="24"/>
                <w:szCs w:val="24"/>
              </w:rPr>
              <w:lastRenderedPageBreak/>
              <w:t>сервиса) за пределами населенных пунктов.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Автомобильные мойки</w:t>
            </w: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w:t>
            </w:r>
          </w:p>
        </w:tc>
        <w:tc>
          <w:tcPr>
            <w:tcW w:w="2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w:t>
            </w:r>
            <w:r w:rsidRPr="00357FFE">
              <w:rPr>
                <w:rFonts w:ascii="Times New Roman" w:hAnsi="Times New Roman" w:cs="Times New Roman"/>
                <w:sz w:val="24"/>
                <w:szCs w:val="24"/>
              </w:rPr>
              <w:lastRenderedPageBreak/>
              <w:t>пределах полосы отвода) за пределами населенных пунктов.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Ремонт автомобилей</w:t>
            </w:r>
          </w:p>
          <w:p w:rsidR="00357FFE" w:rsidRPr="00357FFE" w:rsidRDefault="00357FFE" w:rsidP="00357FFE">
            <w:pPr>
              <w:rPr>
                <w:rFonts w:ascii="Times New Roman" w:hAnsi="Times New Roman" w:cs="Times New Roman"/>
                <w:sz w:val="24"/>
                <w:szCs w:val="24"/>
              </w:rPr>
            </w:pP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4.9.1.4</w:t>
            </w:r>
          </w:p>
          <w:p w:rsidR="00357FFE" w:rsidRPr="00357FFE" w:rsidRDefault="00357FFE" w:rsidP="00357FFE">
            <w:pPr>
              <w:rPr>
                <w:rFonts w:ascii="Times New Roman" w:hAnsi="Times New Roman" w:cs="Times New Roman"/>
                <w:sz w:val="24"/>
                <w:szCs w:val="24"/>
              </w:rPr>
            </w:pPr>
          </w:p>
        </w:tc>
        <w:tc>
          <w:tcPr>
            <w:tcW w:w="2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w:t>
            </w:r>
            <w:r w:rsidRPr="00357FFE">
              <w:rPr>
                <w:rFonts w:ascii="Times New Roman" w:hAnsi="Times New Roman" w:cs="Times New Roman"/>
                <w:sz w:val="24"/>
                <w:szCs w:val="24"/>
              </w:rPr>
              <w:lastRenderedPageBreak/>
              <w:t>расположенные в пределах полосы отвода) за пределами населенных пунктов.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0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53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0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3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10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53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10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586"/>
        <w:gridCol w:w="2405"/>
        <w:gridCol w:w="1783"/>
        <w:gridCol w:w="255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1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2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5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Описание вида разрешенного использования </w:t>
            </w:r>
            <w:r w:rsidRPr="00357FFE">
              <w:rPr>
                <w:rFonts w:ascii="Times New Roman" w:hAnsi="Times New Roman" w:cs="Times New Roman"/>
                <w:sz w:val="24"/>
                <w:szCs w:val="24"/>
              </w:rPr>
              <w:lastRenderedPageBreak/>
              <w:t>земельного участка</w:t>
            </w:r>
          </w:p>
        </w:tc>
        <w:tc>
          <w:tcPr>
            <w:tcW w:w="17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Код (числовое обозначение) вида </w:t>
            </w:r>
            <w:r w:rsidRPr="00357FFE">
              <w:rPr>
                <w:rFonts w:ascii="Times New Roman" w:hAnsi="Times New Roman" w:cs="Times New Roman"/>
                <w:sz w:val="24"/>
                <w:szCs w:val="24"/>
              </w:rPr>
              <w:lastRenderedPageBreak/>
              <w:t>разрешенного использования земельного участка</w:t>
            </w:r>
          </w:p>
        </w:tc>
        <w:tc>
          <w:tcPr>
            <w:tcW w:w="262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Связь</w:t>
            </w:r>
          </w:p>
        </w:tc>
        <w:tc>
          <w:tcPr>
            <w:tcW w:w="245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357FFE" w:rsidRPr="00357FFE" w:rsidRDefault="00357FFE" w:rsidP="00357FFE">
            <w:pPr>
              <w:rPr>
                <w:rFonts w:ascii="Times New Roman" w:hAnsi="Times New Roman" w:cs="Times New Roman"/>
                <w:sz w:val="24"/>
                <w:szCs w:val="24"/>
              </w:rPr>
            </w:pPr>
          </w:p>
        </w:tc>
        <w:tc>
          <w:tcPr>
            <w:tcW w:w="17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6.8.</w:t>
            </w:r>
          </w:p>
        </w:tc>
        <w:tc>
          <w:tcPr>
            <w:tcW w:w="26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1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2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1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1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или </w:t>
            </w:r>
            <w:r w:rsidRPr="00357FFE">
              <w:rPr>
                <w:rFonts w:ascii="Times New Roman" w:hAnsi="Times New Roman" w:cs="Times New Roman"/>
                <w:sz w:val="24"/>
                <w:szCs w:val="24"/>
              </w:rPr>
              <w:lastRenderedPageBreak/>
              <w:t>предельную высоту зданий, строений, сооружений</w:t>
            </w:r>
          </w:p>
        </w:tc>
        <w:tc>
          <w:tcPr>
            <w:tcW w:w="442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Не подлежат установлению </w:t>
            </w:r>
            <w:r w:rsidRPr="00357FFE">
              <w:rPr>
                <w:rFonts w:ascii="Times New Roman" w:hAnsi="Times New Roman" w:cs="Times New Roman"/>
                <w:sz w:val="24"/>
                <w:szCs w:val="24"/>
              </w:rPr>
              <w:lastRenderedPageBreak/>
              <w:t>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21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697"/>
        <w:gridCol w:w="2365"/>
        <w:gridCol w:w="1771"/>
        <w:gridCol w:w="249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4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4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Железнодорожный транспорт</w:t>
            </w:r>
          </w:p>
        </w:tc>
        <w:tc>
          <w:tcPr>
            <w:tcW w:w="242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78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7.1</w:t>
            </w:r>
          </w:p>
        </w:tc>
        <w:tc>
          <w:tcPr>
            <w:tcW w:w="25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Железнодорожные пути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железнодорожного транспорта, размещаемые при условии соблюдения требований безопасности движения, установленных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железнодорожный вокзал.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железнодорожная </w:t>
            </w:r>
            <w:r w:rsidRPr="00357FFE">
              <w:rPr>
                <w:rFonts w:ascii="Times New Roman" w:hAnsi="Times New Roman" w:cs="Times New Roman"/>
                <w:sz w:val="24"/>
                <w:szCs w:val="24"/>
              </w:rPr>
              <w:lastRenderedPageBreak/>
              <w:t xml:space="preserve">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устройство и объект, необходимое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погрузочно-разгрузочная площадка.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прирельсовый склад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357FFE">
              <w:rPr>
                <w:rFonts w:ascii="Times New Roman" w:hAnsi="Times New Roman" w:cs="Times New Roman"/>
                <w:sz w:val="24"/>
                <w:szCs w:val="24"/>
              </w:rPr>
              <w:lastRenderedPageBreak/>
              <w:t>строительство зданий, строений, сооружений</w:t>
            </w:r>
          </w:p>
        </w:tc>
        <w:tc>
          <w:tcPr>
            <w:tcW w:w="43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52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Порядок установления и использования полос отвода и охранных зон железных дорог определяется Правительством Российской Федерации.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64"/>
        <w:gridCol w:w="2365"/>
        <w:gridCol w:w="1784"/>
        <w:gridCol w:w="2513"/>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9"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0"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23"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1"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5"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0" w:type="dxa"/>
            <w:vMerge/>
            <w:shd w:val="clear" w:color="auto" w:fill="auto"/>
            <w:vAlign w:val="center"/>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Автомобильный транспорт</w:t>
            </w:r>
          </w:p>
        </w:tc>
        <w:tc>
          <w:tcPr>
            <w:tcW w:w="242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автомобильного транспорта.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7.2.1 - 7.2.3</w:t>
            </w:r>
          </w:p>
        </w:tc>
        <w:tc>
          <w:tcPr>
            <w:tcW w:w="1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7.2</w:t>
            </w:r>
          </w:p>
        </w:tc>
        <w:tc>
          <w:tcPr>
            <w:tcW w:w="2600"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автомобильного транспорта.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w:t>
            </w:r>
            <w:r w:rsidRPr="00357FFE">
              <w:rPr>
                <w:rFonts w:ascii="Times New Roman" w:hAnsi="Times New Roman" w:cs="Times New Roman"/>
                <w:sz w:val="24"/>
                <w:szCs w:val="24"/>
              </w:rPr>
              <w:lastRenderedPageBreak/>
              <w:t>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Стоянки транспортных средств, осуществляющих перевозки людей по установленному маршруту</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Улично-дорожная сеть</w:t>
            </w:r>
          </w:p>
        </w:tc>
        <w:tc>
          <w:tcPr>
            <w:tcW w:w="242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w:t>
            </w:r>
            <w:r w:rsidRPr="00357FFE">
              <w:rPr>
                <w:rFonts w:ascii="Times New Roman" w:hAnsi="Times New Roman" w:cs="Times New Roman"/>
                <w:sz w:val="24"/>
                <w:szCs w:val="24"/>
              </w:rPr>
              <w:lastRenderedPageBreak/>
              <w:t>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12.0.1</w:t>
            </w:r>
          </w:p>
        </w:tc>
        <w:tc>
          <w:tcPr>
            <w:tcW w:w="2600"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w:t>
            </w:r>
            <w:r w:rsidRPr="00357FFE">
              <w:rPr>
                <w:rFonts w:ascii="Times New Roman" w:hAnsi="Times New Roman" w:cs="Times New Roman"/>
                <w:sz w:val="24"/>
                <w:szCs w:val="24"/>
              </w:rPr>
              <w:lastRenderedPageBreak/>
              <w:t>населенных пунктов, пешеходных переходов, бульваров, площадей, проездов, велодорожек и объектов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или предельную высоту зданий, строений, </w:t>
            </w:r>
            <w:r w:rsidRPr="00357FFE">
              <w:rPr>
                <w:rFonts w:ascii="Times New Roman" w:hAnsi="Times New Roman" w:cs="Times New Roman"/>
                <w:sz w:val="24"/>
                <w:szCs w:val="24"/>
              </w:rPr>
              <w:lastRenderedPageBreak/>
              <w:t>сооружений</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Не подлежат установлению </w:t>
            </w:r>
            <w:r w:rsidRPr="00357FFE">
              <w:rPr>
                <w:rFonts w:ascii="Times New Roman" w:hAnsi="Times New Roman" w:cs="Times New Roman"/>
                <w:sz w:val="24"/>
                <w:szCs w:val="24"/>
              </w:rPr>
              <w:lastRenderedPageBreak/>
              <w:t>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711"/>
        <w:gridCol w:w="2344"/>
        <w:gridCol w:w="1777"/>
        <w:gridCol w:w="249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5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5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Трубопроводный транспорт</w:t>
            </w:r>
          </w:p>
        </w:tc>
        <w:tc>
          <w:tcPr>
            <w:tcW w:w="24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7.5</w:t>
            </w:r>
          </w:p>
        </w:tc>
        <w:tc>
          <w:tcPr>
            <w:tcW w:w="25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Нефтепроводы, водопроводы, газопроводы и иные трубопроводы, а также иные здания и сооружения, необходимые для эксплуатации названных трубопроводов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5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Гидротехнические сооружения</w:t>
            </w:r>
          </w:p>
        </w:tc>
        <w:tc>
          <w:tcPr>
            <w:tcW w:w="24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гидротехнических сооружений, необходимых для </w:t>
            </w:r>
            <w:r w:rsidRPr="00357FFE">
              <w:rPr>
                <w:rFonts w:ascii="Times New Roman" w:hAnsi="Times New Roman" w:cs="Times New Roman"/>
                <w:sz w:val="24"/>
                <w:szCs w:val="24"/>
              </w:rPr>
              <w:lastRenderedPageBreak/>
              <w:t>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r w:rsidRPr="00357FFE">
              <w:rPr>
                <w:rFonts w:ascii="Times New Roman" w:hAnsi="Times New Roman" w:cs="Times New Roman"/>
                <w:sz w:val="24"/>
                <w:szCs w:val="24"/>
              </w:rPr>
              <w:tab/>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11.3</w:t>
            </w:r>
          </w:p>
        </w:tc>
        <w:tc>
          <w:tcPr>
            <w:tcW w:w="25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Гидротехнические сооружения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зданий – 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 Условно разрешённые виды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46"/>
        <w:gridCol w:w="2471"/>
        <w:gridCol w:w="1771"/>
        <w:gridCol w:w="253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Складские площадки </w:t>
            </w:r>
          </w:p>
        </w:tc>
        <w:tc>
          <w:tcPr>
            <w:tcW w:w="24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6.9.1</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не предусматриваются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w:t>
            </w:r>
          </w:p>
        </w:tc>
        <w:tc>
          <w:tcPr>
            <w:tcW w:w="24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357FFE">
              <w:rPr>
                <w:rFonts w:ascii="Times New Roman" w:hAnsi="Times New Roman" w:cs="Times New Roman"/>
                <w:sz w:val="24"/>
                <w:szCs w:val="24"/>
              </w:rPr>
              <w:lastRenderedPageBreak/>
              <w:t>исключением железнодорожных перевалочных складов</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6.9</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временного хранения, распределения и перевалки грузов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9" w:name="_Toc24476813"/>
      <w:r w:rsidRPr="00357FFE">
        <w:rPr>
          <w:rFonts w:ascii="Times New Roman" w:hAnsi="Times New Roman" w:cs="Times New Roman"/>
          <w:sz w:val="24"/>
          <w:szCs w:val="24"/>
        </w:rPr>
        <w:t>Статья 37. Зона специального назначения (СН)</w:t>
      </w:r>
      <w:bookmarkEnd w:id="99"/>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100" w:name="_Hlk24396397"/>
      <w:r w:rsidRPr="00357FFE">
        <w:rPr>
          <w:rFonts w:ascii="Times New Roman" w:hAnsi="Times New Roman" w:cs="Times New Roman"/>
          <w:sz w:val="24"/>
          <w:szCs w:val="24"/>
        </w:rPr>
        <w:t>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bookmarkEnd w:id="100"/>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объектов специального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2159"/>
        <w:gridCol w:w="2970"/>
        <w:gridCol w:w="1744"/>
        <w:gridCol w:w="2569"/>
      </w:tblGrid>
      <w:tr w:rsidR="00357FFE" w:rsidRPr="00357FFE" w:rsidTr="00357FFE">
        <w:trPr>
          <w:jc w:val="center"/>
        </w:trPr>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0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3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rPr>
          <w:jc w:val="center"/>
        </w:trPr>
        <w:tc>
          <w:tcPr>
            <w:tcW w:w="567" w:type="dxa"/>
            <w:vMerge/>
          </w:tcPr>
          <w:p w:rsidR="00357FFE" w:rsidRPr="00357FFE" w:rsidRDefault="00357FFE" w:rsidP="00357FFE">
            <w:pPr>
              <w:rPr>
                <w:rFonts w:ascii="Times New Roman" w:hAnsi="Times New Roman" w:cs="Times New Roman"/>
                <w:sz w:val="24"/>
                <w:szCs w:val="24"/>
              </w:rPr>
            </w:pPr>
          </w:p>
        </w:tc>
        <w:tc>
          <w:tcPr>
            <w:tcW w:w="25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6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3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5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Ритуальная деятельность</w:t>
            </w:r>
          </w:p>
        </w:tc>
        <w:tc>
          <w:tcPr>
            <w:tcW w:w="26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кладбищ, крематориев и мест захоронения;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соответствующих культовых сооружений;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1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12.1</w:t>
            </w:r>
          </w:p>
        </w:tc>
        <w:tc>
          <w:tcPr>
            <w:tcW w:w="26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обеспечения функционирования кладбища, крематория и мест захоронения.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Культовые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деятельности по производству продукции ритуально-обрядового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Кладбище.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Крематорий.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Колумбарий.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Мемориальный комплекс.</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Бюро ритуального обслуживания. </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5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Специальная </w:t>
            </w:r>
            <w:r w:rsidRPr="00357FFE">
              <w:rPr>
                <w:rFonts w:ascii="Times New Roman" w:hAnsi="Times New Roman" w:cs="Times New Roman"/>
                <w:sz w:val="24"/>
                <w:szCs w:val="24"/>
              </w:rPr>
              <w:lastRenderedPageBreak/>
              <w:t>деятельность</w:t>
            </w:r>
          </w:p>
        </w:tc>
        <w:tc>
          <w:tcPr>
            <w:tcW w:w="26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Размещение, хранение, </w:t>
            </w:r>
            <w:r w:rsidRPr="00357FFE">
              <w:rPr>
                <w:rFonts w:ascii="Times New Roman" w:hAnsi="Times New Roman" w:cs="Times New Roman"/>
                <w:sz w:val="24"/>
                <w:szCs w:val="24"/>
              </w:rPr>
              <w:lastRenderedPageBreak/>
              <w:t>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12.2</w:t>
            </w:r>
          </w:p>
        </w:tc>
        <w:tc>
          <w:tcPr>
            <w:tcW w:w="26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хранения, </w:t>
            </w:r>
            <w:r w:rsidRPr="00357FFE">
              <w:rPr>
                <w:rFonts w:ascii="Times New Roman" w:hAnsi="Times New Roman" w:cs="Times New Roman"/>
                <w:sz w:val="24"/>
                <w:szCs w:val="24"/>
              </w:rPr>
              <w:lastRenderedPageBreak/>
              <w:t>захоронение, утилизация, накопление, обработка, обезвреживание отходов производства и потребления, медицинских отходов, биологических отходов.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размещения отходов, захоронения, хранения, обезвреживания отходов: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скотомогильник;</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полигон по захоронению и сортировке бытового мусора и отходов;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место сбора вещей для их вторичной переработки.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Приемный пункт сбора вторичного сырья.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Мусороперегрузочная станция (МПС). </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w:t>
            </w:r>
            <w:r w:rsidRPr="00357FFE">
              <w:rPr>
                <w:rFonts w:ascii="Times New Roman" w:hAnsi="Times New Roman" w:cs="Times New Roman"/>
                <w:sz w:val="24"/>
                <w:szCs w:val="24"/>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Не подлежат установлению </w:t>
            </w:r>
            <w:r w:rsidRPr="00357FFE">
              <w:rPr>
                <w:rFonts w:ascii="Times New Roman" w:hAnsi="Times New Roman" w:cs="Times New Roman"/>
                <w:sz w:val="24"/>
                <w:szCs w:val="24"/>
              </w:rPr>
              <w:lastRenderedPageBreak/>
              <w:t>градостроительным регламентом.</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Условно разрешённые виды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101" w:name="_Toc24476814"/>
      <w:r w:rsidRPr="00357FFE">
        <w:rPr>
          <w:rFonts w:ascii="Times New Roman" w:hAnsi="Times New Roman" w:cs="Times New Roman"/>
          <w:sz w:val="24"/>
          <w:szCs w:val="24"/>
        </w:rPr>
        <w:t>Статья 38. Зона территорий ограниченного градостроительного развития (ОР)</w:t>
      </w:r>
      <w:bookmarkEnd w:id="101"/>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102" w:name="_Hlk24396150"/>
      <w:r w:rsidRPr="00357FFE">
        <w:rPr>
          <w:rFonts w:ascii="Times New Roman" w:hAnsi="Times New Roman" w:cs="Times New Roman"/>
          <w:sz w:val="24"/>
          <w:szCs w:val="24"/>
        </w:rPr>
        <w:t>Зона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bookmarkEnd w:id="102"/>
      <w:r w:rsidRPr="00357FFE">
        <w:rPr>
          <w:rFonts w:ascii="Times New Roman" w:hAnsi="Times New Roman" w:cs="Times New Roman"/>
          <w:sz w:val="24"/>
          <w:szCs w:val="24"/>
        </w:rPr>
        <w:t>.</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594"/>
        <w:gridCol w:w="2545"/>
        <w:gridCol w:w="1733"/>
        <w:gridCol w:w="2471"/>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9"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94"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42"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4" w:type="dxa"/>
            <w:vMerge/>
            <w:shd w:val="clear" w:color="auto" w:fill="auto"/>
            <w:vAlign w:val="center"/>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Специальное пользование водными объектами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Использование земельных участков, примыкающих к водным объектам </w:t>
            </w:r>
            <w:r w:rsidRPr="00357FFE">
              <w:rPr>
                <w:rFonts w:ascii="Times New Roman" w:hAnsi="Times New Roman" w:cs="Times New Roman"/>
                <w:sz w:val="24"/>
                <w:szCs w:val="24"/>
              </w:rPr>
              <w:lastRenderedPageBreak/>
              <w:t>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11.2</w:t>
            </w:r>
          </w:p>
        </w:tc>
        <w:tc>
          <w:tcPr>
            <w:tcW w:w="2584"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Сооружения водоотведения, трубопроводы, берегоукрепительные </w:t>
            </w:r>
            <w:r w:rsidRPr="00357FFE">
              <w:rPr>
                <w:rFonts w:ascii="Times New Roman" w:hAnsi="Times New Roman" w:cs="Times New Roman"/>
                <w:sz w:val="24"/>
                <w:szCs w:val="24"/>
              </w:rPr>
              <w:lastRenderedPageBreak/>
              <w:t>сооружения.</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иных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Сенокошение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Кошение трав, сбор и заготовка сена</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1.19</w:t>
            </w:r>
          </w:p>
        </w:tc>
        <w:tc>
          <w:tcPr>
            <w:tcW w:w="2584"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1.20</w:t>
            </w:r>
          </w:p>
        </w:tc>
        <w:tc>
          <w:tcPr>
            <w:tcW w:w="25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31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2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31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2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31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2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31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2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природоохранным законодательством.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Условно разрешённые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p>
    <w:p w:rsidR="00357FFE" w:rsidRPr="00357FFE" w:rsidRDefault="00357FFE" w:rsidP="00FE1832">
      <w:pPr>
        <w:pStyle w:val="a3"/>
        <w:tabs>
          <w:tab w:val="clear" w:pos="4677"/>
          <w:tab w:val="clear" w:pos="9355"/>
        </w:tabs>
        <w:ind w:firstLine="0"/>
      </w:pPr>
    </w:p>
    <w:sectPr w:rsidR="00357FFE" w:rsidRPr="00357FFE" w:rsidSect="002E2452">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CC"/>
    <w:family w:val="auto"/>
    <w:pitch w:val="default"/>
    <w:sig w:usb0="00000201" w:usb1="08070000" w:usb2="00000010" w:usb3="00000000" w:csb0="00020004"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color w:val="auto"/>
      </w:rPr>
    </w:lvl>
    <w:lvl w:ilvl="1">
      <w:start w:val="1"/>
      <w:numFmt w:val="none"/>
      <w:pStyle w:val="2"/>
      <w:suff w:val="nothing"/>
      <w:lvlText w:val=""/>
      <w:lvlJc w:val="left"/>
      <w:pPr>
        <w:tabs>
          <w:tab w:val="num" w:pos="0"/>
        </w:tabs>
        <w:ind w:left="576" w:hanging="576"/>
      </w:pPr>
      <w:rPr>
        <w:rFonts w:ascii="Wingdings 2" w:hAnsi="Wingdings 2" w:cs="StarSymbol" w:hint="default"/>
        <w:sz w:val="18"/>
        <w:szCs w:val="18"/>
      </w:rPr>
    </w:lvl>
    <w:lvl w:ilvl="2">
      <w:start w:val="1"/>
      <w:numFmt w:val="none"/>
      <w:pStyle w:val="3"/>
      <w:suff w:val="nothing"/>
      <w:lvlText w:val=""/>
      <w:lvlJc w:val="left"/>
      <w:pPr>
        <w:tabs>
          <w:tab w:val="num" w:pos="0"/>
        </w:tabs>
        <w:ind w:left="720" w:hanging="720"/>
      </w:pPr>
      <w:rPr>
        <w:rFonts w:ascii="StarSymbol" w:eastAsia="StarSymbol" w:hAnsi="StarSymbol" w:cs="StarSymbol" w:hint="eastAsia"/>
        <w:sz w:val="18"/>
        <w:szCs w:val="18"/>
      </w:rPr>
    </w:lvl>
    <w:lvl w:ilvl="3">
      <w:start w:val="1"/>
      <w:numFmt w:val="none"/>
      <w:pStyle w:val="4"/>
      <w:suff w:val="nothing"/>
      <w:lvlText w:val=""/>
      <w:lvlJc w:val="left"/>
      <w:pPr>
        <w:tabs>
          <w:tab w:val="num" w:pos="0"/>
        </w:tabs>
        <w:ind w:left="864" w:hanging="864"/>
      </w:pPr>
      <w:rPr>
        <w:rFonts w:ascii="Wingdings" w:hAnsi="Wingdings" w:cs="StarSymbol" w:hint="default"/>
        <w:sz w:val="18"/>
        <w:szCs w:val="18"/>
      </w:r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ACF69C4"/>
    <w:multiLevelType w:val="hybridMultilevel"/>
    <w:tmpl w:val="430EFFB6"/>
    <w:lvl w:ilvl="0" w:tplc="8A32133C">
      <w:start w:val="2"/>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2">
    <w:nsid w:val="34AA19C5"/>
    <w:multiLevelType w:val="hybridMultilevel"/>
    <w:tmpl w:val="BB7878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685033"/>
    <w:multiLevelType w:val="hybridMultilevel"/>
    <w:tmpl w:val="DACA26FC"/>
    <w:lvl w:ilvl="0" w:tplc="7B5E5748">
      <w:start w:val="1"/>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4">
    <w:nsid w:val="6A5D4F5B"/>
    <w:multiLevelType w:val="hybridMultilevel"/>
    <w:tmpl w:val="376C7E00"/>
    <w:lvl w:ilvl="0" w:tplc="349A5D0A">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FE1832"/>
    <w:rsid w:val="001C56A4"/>
    <w:rsid w:val="002E2452"/>
    <w:rsid w:val="00337DB7"/>
    <w:rsid w:val="00357FFE"/>
    <w:rsid w:val="003B0509"/>
    <w:rsid w:val="003D1D0F"/>
    <w:rsid w:val="004D1C93"/>
    <w:rsid w:val="00524304"/>
    <w:rsid w:val="00560F03"/>
    <w:rsid w:val="00686315"/>
    <w:rsid w:val="00905409"/>
    <w:rsid w:val="0094318B"/>
    <w:rsid w:val="009441A3"/>
    <w:rsid w:val="009D7E06"/>
    <w:rsid w:val="009F1EF5"/>
    <w:rsid w:val="00AB43CC"/>
    <w:rsid w:val="00B576CC"/>
    <w:rsid w:val="00B91760"/>
    <w:rsid w:val="00CB063D"/>
    <w:rsid w:val="00CD6411"/>
    <w:rsid w:val="00E44A10"/>
    <w:rsid w:val="00E7245C"/>
    <w:rsid w:val="00F34853"/>
    <w:rsid w:val="00FE1589"/>
    <w:rsid w:val="00FE1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315"/>
  </w:style>
  <w:style w:type="paragraph" w:styleId="1">
    <w:name w:val="heading 1"/>
    <w:basedOn w:val="a"/>
    <w:next w:val="a"/>
    <w:link w:val="10"/>
    <w:qFormat/>
    <w:rsid w:val="00357FFE"/>
    <w:pPr>
      <w:keepNext/>
      <w:numPr>
        <w:numId w:val="5"/>
      </w:numPr>
      <w:suppressAutoHyphens/>
      <w:spacing w:before="240" w:after="60" w:line="288" w:lineRule="auto"/>
      <w:jc w:val="both"/>
      <w:outlineLvl w:val="0"/>
    </w:pPr>
    <w:rPr>
      <w:rFonts w:ascii="Cambria" w:eastAsia="Times New Roman" w:hAnsi="Cambria" w:cs="Times New Roman"/>
      <w:b/>
      <w:bCs/>
      <w:kern w:val="1"/>
      <w:sz w:val="32"/>
      <w:szCs w:val="32"/>
      <w:lang w:eastAsia="ar-SA"/>
    </w:rPr>
  </w:style>
  <w:style w:type="paragraph" w:styleId="2">
    <w:name w:val="heading 2"/>
    <w:basedOn w:val="a"/>
    <w:next w:val="a"/>
    <w:link w:val="20"/>
    <w:qFormat/>
    <w:rsid w:val="00357FFE"/>
    <w:pPr>
      <w:keepNext/>
      <w:numPr>
        <w:ilvl w:val="1"/>
        <w:numId w:val="5"/>
      </w:numPr>
      <w:suppressAutoHyphens/>
      <w:spacing w:before="240" w:after="60" w:line="288" w:lineRule="auto"/>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357FFE"/>
    <w:pPr>
      <w:keepNext/>
      <w:keepLines/>
      <w:numPr>
        <w:ilvl w:val="2"/>
        <w:numId w:val="5"/>
      </w:numPr>
      <w:suppressAutoHyphens/>
      <w:spacing w:before="200" w:after="0" w:line="240" w:lineRule="auto"/>
      <w:ind w:left="0" w:firstLine="0"/>
      <w:jc w:val="both"/>
      <w:outlineLvl w:val="2"/>
    </w:pPr>
    <w:rPr>
      <w:rFonts w:ascii="Cambria" w:eastAsia="Times New Roman" w:hAnsi="Cambria" w:cs="Cambria"/>
      <w:b/>
      <w:bCs/>
      <w:color w:val="4F81BD"/>
      <w:sz w:val="24"/>
      <w:szCs w:val="24"/>
      <w:lang w:eastAsia="ar-SA"/>
    </w:rPr>
  </w:style>
  <w:style w:type="paragraph" w:styleId="4">
    <w:name w:val="heading 4"/>
    <w:basedOn w:val="a"/>
    <w:next w:val="a"/>
    <w:link w:val="40"/>
    <w:qFormat/>
    <w:rsid w:val="00357FFE"/>
    <w:pPr>
      <w:numPr>
        <w:ilvl w:val="3"/>
        <w:numId w:val="5"/>
      </w:numPr>
      <w:pBdr>
        <w:bottom w:val="single" w:sz="4" w:space="2" w:color="C0C0C0"/>
      </w:pBdr>
      <w:tabs>
        <w:tab w:val="left" w:pos="0"/>
      </w:tabs>
      <w:suppressAutoHyphens/>
      <w:autoSpaceDE w:val="0"/>
      <w:spacing w:before="200" w:after="80" w:line="240" w:lineRule="auto"/>
      <w:ind w:left="0" w:firstLine="0"/>
      <w:jc w:val="both"/>
      <w:outlineLvl w:val="3"/>
    </w:pPr>
    <w:rPr>
      <w:rFonts w:ascii="Cambria" w:eastAsia="Times New Roman" w:hAnsi="Cambria" w:cs="Cambria"/>
      <w:i/>
      <w:iCs/>
      <w:color w:val="4F81BD"/>
      <w:sz w:val="24"/>
      <w:szCs w:val="24"/>
      <w:lang w:val="en-US" w:eastAsia="en-US" w:bidi="en-US"/>
    </w:rPr>
  </w:style>
  <w:style w:type="paragraph" w:styleId="5">
    <w:name w:val="heading 5"/>
    <w:basedOn w:val="a"/>
    <w:next w:val="a"/>
    <w:link w:val="50"/>
    <w:qFormat/>
    <w:rsid w:val="00357FFE"/>
    <w:pPr>
      <w:numPr>
        <w:ilvl w:val="4"/>
        <w:numId w:val="5"/>
      </w:numPr>
      <w:tabs>
        <w:tab w:val="left" w:pos="0"/>
      </w:tabs>
      <w:suppressAutoHyphens/>
      <w:autoSpaceDE w:val="0"/>
      <w:spacing w:before="200" w:after="80" w:line="240" w:lineRule="auto"/>
      <w:ind w:left="0" w:firstLine="0"/>
      <w:jc w:val="both"/>
      <w:outlineLvl w:val="4"/>
    </w:pPr>
    <w:rPr>
      <w:rFonts w:ascii="Cambria" w:eastAsia="Times New Roman" w:hAnsi="Cambria" w:cs="Cambria"/>
      <w:color w:val="4F81BD"/>
      <w:sz w:val="28"/>
      <w:szCs w:val="28"/>
      <w:lang w:val="en-US" w:eastAsia="en-US" w:bidi="en-US"/>
    </w:rPr>
  </w:style>
  <w:style w:type="paragraph" w:styleId="6">
    <w:name w:val="heading 6"/>
    <w:basedOn w:val="a"/>
    <w:next w:val="a"/>
    <w:link w:val="60"/>
    <w:qFormat/>
    <w:rsid w:val="00357FFE"/>
    <w:pPr>
      <w:numPr>
        <w:ilvl w:val="5"/>
        <w:numId w:val="5"/>
      </w:numPr>
      <w:tabs>
        <w:tab w:val="left" w:pos="2520"/>
      </w:tabs>
      <w:suppressAutoHyphens/>
      <w:spacing w:before="240" w:after="60" w:line="240" w:lineRule="auto"/>
      <w:ind w:left="2520" w:hanging="360"/>
      <w:outlineLvl w:val="5"/>
    </w:pPr>
    <w:rPr>
      <w:rFonts w:ascii="Times New Roman" w:eastAsia="Times New Roman" w:hAnsi="Times New Roman" w:cs="Times New Roman"/>
      <w:b/>
      <w:bCs/>
      <w:lang w:eastAsia="ar-SA"/>
    </w:rPr>
  </w:style>
  <w:style w:type="paragraph" w:styleId="7">
    <w:name w:val="heading 7"/>
    <w:basedOn w:val="a"/>
    <w:next w:val="a"/>
    <w:link w:val="70"/>
    <w:qFormat/>
    <w:rsid w:val="00357FFE"/>
    <w:pPr>
      <w:numPr>
        <w:ilvl w:val="6"/>
        <w:numId w:val="5"/>
      </w:numPr>
      <w:tabs>
        <w:tab w:val="left" w:pos="0"/>
      </w:tabs>
      <w:suppressAutoHyphens/>
      <w:autoSpaceDE w:val="0"/>
      <w:spacing w:before="320" w:after="100" w:line="240" w:lineRule="auto"/>
      <w:ind w:left="0" w:firstLine="0"/>
      <w:jc w:val="both"/>
      <w:outlineLvl w:val="6"/>
    </w:pPr>
    <w:rPr>
      <w:rFonts w:ascii="Cambria" w:eastAsia="Times New Roman" w:hAnsi="Cambria" w:cs="Cambria"/>
      <w:b/>
      <w:bCs/>
      <w:color w:val="9BBB59"/>
      <w:sz w:val="20"/>
      <w:szCs w:val="20"/>
      <w:lang w:val="en-US" w:eastAsia="en-US" w:bidi="en-US"/>
    </w:rPr>
  </w:style>
  <w:style w:type="paragraph" w:styleId="8">
    <w:name w:val="heading 8"/>
    <w:basedOn w:val="a"/>
    <w:next w:val="a"/>
    <w:link w:val="80"/>
    <w:qFormat/>
    <w:rsid w:val="00357FFE"/>
    <w:pPr>
      <w:numPr>
        <w:ilvl w:val="7"/>
        <w:numId w:val="5"/>
      </w:numPr>
      <w:tabs>
        <w:tab w:val="left" w:pos="0"/>
      </w:tabs>
      <w:suppressAutoHyphens/>
      <w:autoSpaceDE w:val="0"/>
      <w:spacing w:before="320" w:after="100" w:line="240" w:lineRule="auto"/>
      <w:ind w:left="0" w:firstLine="0"/>
      <w:jc w:val="both"/>
      <w:outlineLvl w:val="7"/>
    </w:pPr>
    <w:rPr>
      <w:rFonts w:ascii="Cambria" w:eastAsia="Times New Roman" w:hAnsi="Cambria" w:cs="Cambria"/>
      <w:b/>
      <w:bCs/>
      <w:i/>
      <w:iCs/>
      <w:color w:val="9BBB59"/>
      <w:sz w:val="20"/>
      <w:szCs w:val="20"/>
      <w:lang w:val="en-US" w:eastAsia="en-US" w:bidi="en-US"/>
    </w:rPr>
  </w:style>
  <w:style w:type="paragraph" w:styleId="9">
    <w:name w:val="heading 9"/>
    <w:basedOn w:val="a"/>
    <w:next w:val="a"/>
    <w:link w:val="90"/>
    <w:qFormat/>
    <w:rsid w:val="00357FFE"/>
    <w:pPr>
      <w:numPr>
        <w:ilvl w:val="8"/>
        <w:numId w:val="5"/>
      </w:numPr>
      <w:tabs>
        <w:tab w:val="left" w:pos="0"/>
      </w:tabs>
      <w:suppressAutoHyphens/>
      <w:autoSpaceDE w:val="0"/>
      <w:spacing w:before="320" w:after="100" w:line="240" w:lineRule="auto"/>
      <w:ind w:left="0" w:firstLine="0"/>
      <w:jc w:val="both"/>
      <w:outlineLvl w:val="8"/>
    </w:pPr>
    <w:rPr>
      <w:rFonts w:ascii="Cambria" w:eastAsia="Times New Roman" w:hAnsi="Cambria" w:cs="Cambria"/>
      <w:i/>
      <w:iCs/>
      <w:color w:val="9BBB59"/>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FE1832"/>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rsid w:val="00FE1832"/>
    <w:rPr>
      <w:rFonts w:ascii="Times New Roman" w:eastAsia="Times New Roman" w:hAnsi="Times New Roman" w:cs="Times New Roman"/>
      <w:sz w:val="24"/>
      <w:szCs w:val="24"/>
      <w:lang w:eastAsia="ar-SA"/>
    </w:rPr>
  </w:style>
  <w:style w:type="paragraph" w:styleId="a5">
    <w:name w:val="List Paragraph"/>
    <w:basedOn w:val="a"/>
    <w:uiPriority w:val="34"/>
    <w:qFormat/>
    <w:rsid w:val="00FE1832"/>
    <w:pPr>
      <w:suppressAutoHyphens/>
      <w:spacing w:after="0" w:line="240" w:lineRule="auto"/>
      <w:ind w:left="720" w:firstLine="709"/>
      <w:contextualSpacing/>
      <w:jc w:val="both"/>
    </w:pPr>
    <w:rPr>
      <w:rFonts w:ascii="Times New Roman" w:eastAsia="Times New Roman" w:hAnsi="Times New Roman" w:cs="Times New Roman"/>
      <w:sz w:val="24"/>
      <w:szCs w:val="24"/>
      <w:lang w:eastAsia="ar-SA"/>
    </w:rPr>
  </w:style>
  <w:style w:type="paragraph" w:styleId="a6">
    <w:name w:val="Title"/>
    <w:basedOn w:val="a"/>
    <w:link w:val="a7"/>
    <w:qFormat/>
    <w:rsid w:val="00FE1832"/>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FE1832"/>
    <w:rPr>
      <w:rFonts w:ascii="Times New Roman" w:eastAsia="Times New Roman" w:hAnsi="Times New Roman" w:cs="Times New Roman"/>
      <w:sz w:val="28"/>
      <w:szCs w:val="24"/>
    </w:rPr>
  </w:style>
  <w:style w:type="paragraph" w:customStyle="1" w:styleId="21">
    <w:name w:val="Основной текст с отступом 21"/>
    <w:basedOn w:val="a"/>
    <w:rsid w:val="00FE1832"/>
    <w:pPr>
      <w:suppressAutoHyphens/>
      <w:spacing w:after="120" w:line="480" w:lineRule="auto"/>
      <w:ind w:left="283"/>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357F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7FFE"/>
    <w:rPr>
      <w:rFonts w:ascii="Tahoma" w:hAnsi="Tahoma" w:cs="Tahoma"/>
      <w:sz w:val="16"/>
      <w:szCs w:val="16"/>
    </w:rPr>
  </w:style>
  <w:style w:type="character" w:customStyle="1" w:styleId="10">
    <w:name w:val="Заголовок 1 Знак"/>
    <w:basedOn w:val="a0"/>
    <w:link w:val="1"/>
    <w:rsid w:val="00357FFE"/>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357FFE"/>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357FFE"/>
    <w:rPr>
      <w:rFonts w:ascii="Cambria" w:eastAsia="Times New Roman" w:hAnsi="Cambria" w:cs="Cambria"/>
      <w:b/>
      <w:bCs/>
      <w:color w:val="4F81BD"/>
      <w:sz w:val="24"/>
      <w:szCs w:val="24"/>
      <w:lang w:eastAsia="ar-SA"/>
    </w:rPr>
  </w:style>
  <w:style w:type="character" w:customStyle="1" w:styleId="40">
    <w:name w:val="Заголовок 4 Знак"/>
    <w:basedOn w:val="a0"/>
    <w:link w:val="4"/>
    <w:rsid w:val="00357FFE"/>
    <w:rPr>
      <w:rFonts w:ascii="Cambria" w:eastAsia="Times New Roman" w:hAnsi="Cambria" w:cs="Cambria"/>
      <w:i/>
      <w:iCs/>
      <w:color w:val="4F81BD"/>
      <w:sz w:val="24"/>
      <w:szCs w:val="24"/>
      <w:lang w:val="en-US" w:eastAsia="en-US" w:bidi="en-US"/>
    </w:rPr>
  </w:style>
  <w:style w:type="character" w:customStyle="1" w:styleId="50">
    <w:name w:val="Заголовок 5 Знак"/>
    <w:basedOn w:val="a0"/>
    <w:link w:val="5"/>
    <w:rsid w:val="00357FFE"/>
    <w:rPr>
      <w:rFonts w:ascii="Cambria" w:eastAsia="Times New Roman" w:hAnsi="Cambria" w:cs="Cambria"/>
      <w:color w:val="4F81BD"/>
      <w:sz w:val="28"/>
      <w:szCs w:val="28"/>
      <w:lang w:val="en-US" w:eastAsia="en-US" w:bidi="en-US"/>
    </w:rPr>
  </w:style>
  <w:style w:type="character" w:customStyle="1" w:styleId="60">
    <w:name w:val="Заголовок 6 Знак"/>
    <w:basedOn w:val="a0"/>
    <w:link w:val="6"/>
    <w:rsid w:val="00357FFE"/>
    <w:rPr>
      <w:rFonts w:ascii="Times New Roman" w:eastAsia="Times New Roman" w:hAnsi="Times New Roman" w:cs="Times New Roman"/>
      <w:b/>
      <w:bCs/>
      <w:lang w:eastAsia="ar-SA"/>
    </w:rPr>
  </w:style>
  <w:style w:type="character" w:customStyle="1" w:styleId="70">
    <w:name w:val="Заголовок 7 Знак"/>
    <w:basedOn w:val="a0"/>
    <w:link w:val="7"/>
    <w:rsid w:val="00357FFE"/>
    <w:rPr>
      <w:rFonts w:ascii="Cambria" w:eastAsia="Times New Roman" w:hAnsi="Cambria" w:cs="Cambria"/>
      <w:b/>
      <w:bCs/>
      <w:color w:val="9BBB59"/>
      <w:sz w:val="20"/>
      <w:szCs w:val="20"/>
      <w:lang w:val="en-US" w:eastAsia="en-US" w:bidi="en-US"/>
    </w:rPr>
  </w:style>
  <w:style w:type="character" w:customStyle="1" w:styleId="80">
    <w:name w:val="Заголовок 8 Знак"/>
    <w:basedOn w:val="a0"/>
    <w:link w:val="8"/>
    <w:rsid w:val="00357FFE"/>
    <w:rPr>
      <w:rFonts w:ascii="Cambria" w:eastAsia="Times New Roman" w:hAnsi="Cambria" w:cs="Cambria"/>
      <w:b/>
      <w:bCs/>
      <w:i/>
      <w:iCs/>
      <w:color w:val="9BBB59"/>
      <w:sz w:val="20"/>
      <w:szCs w:val="20"/>
      <w:lang w:val="en-US" w:eastAsia="en-US" w:bidi="en-US"/>
    </w:rPr>
  </w:style>
  <w:style w:type="character" w:customStyle="1" w:styleId="90">
    <w:name w:val="Заголовок 9 Знак"/>
    <w:basedOn w:val="a0"/>
    <w:link w:val="9"/>
    <w:rsid w:val="00357FFE"/>
    <w:rPr>
      <w:rFonts w:ascii="Cambria" w:eastAsia="Times New Roman" w:hAnsi="Cambria" w:cs="Cambria"/>
      <w:i/>
      <w:iCs/>
      <w:color w:val="9BBB59"/>
      <w:sz w:val="20"/>
      <w:szCs w:val="20"/>
      <w:lang w:val="en-US" w:eastAsia="en-US" w:bidi="en-US"/>
    </w:rPr>
  </w:style>
  <w:style w:type="character" w:styleId="aa">
    <w:name w:val="Hyperlink"/>
    <w:uiPriority w:val="99"/>
    <w:rsid w:val="00357FFE"/>
    <w:rPr>
      <w:color w:val="0000FF"/>
      <w:u w:val="single"/>
    </w:rPr>
  </w:style>
  <w:style w:type="paragraph" w:customStyle="1" w:styleId="ab">
    <w:name w:val="Содержимое таблицы"/>
    <w:basedOn w:val="a"/>
    <w:rsid w:val="00357FFE"/>
    <w:pPr>
      <w:suppressLineNumbers/>
      <w:suppressAutoHyphens/>
      <w:spacing w:after="0" w:line="288" w:lineRule="auto"/>
      <w:ind w:firstLine="709"/>
      <w:jc w:val="both"/>
    </w:pPr>
    <w:rPr>
      <w:rFonts w:ascii="Times New Roman" w:eastAsia="Times New Roman" w:hAnsi="Times New Roman" w:cs="Times New Roman"/>
      <w:sz w:val="24"/>
      <w:szCs w:val="24"/>
      <w:lang w:eastAsia="ar-SA"/>
    </w:rPr>
  </w:style>
  <w:style w:type="paragraph" w:customStyle="1" w:styleId="11">
    <w:name w:val="1 Основной текст"/>
    <w:basedOn w:val="a"/>
    <w:rsid w:val="00357FFE"/>
    <w:pPr>
      <w:suppressAutoHyphens/>
      <w:spacing w:after="0"/>
      <w:ind w:firstLine="709"/>
      <w:jc w:val="both"/>
    </w:pPr>
    <w:rPr>
      <w:rFonts w:ascii="Times New Roman" w:eastAsia="Times New Roman" w:hAnsi="Times New Roman" w:cs="Times New Roman"/>
      <w:sz w:val="24"/>
      <w:szCs w:val="28"/>
      <w:lang w:eastAsia="ar-SA"/>
    </w:rPr>
  </w:style>
  <w:style w:type="paragraph" w:styleId="31">
    <w:name w:val="toc 3"/>
    <w:basedOn w:val="a"/>
    <w:next w:val="a"/>
    <w:uiPriority w:val="39"/>
    <w:rsid w:val="00357FFE"/>
    <w:pPr>
      <w:suppressAutoHyphens/>
      <w:spacing w:after="0" w:line="288" w:lineRule="auto"/>
      <w:ind w:left="480" w:firstLine="709"/>
      <w:jc w:val="both"/>
    </w:pPr>
    <w:rPr>
      <w:rFonts w:ascii="Times New Roman" w:eastAsia="Times New Roman" w:hAnsi="Times New Roman" w:cs="Times New Roman"/>
      <w:sz w:val="24"/>
      <w:szCs w:val="24"/>
      <w:lang w:eastAsia="ar-SA"/>
    </w:rPr>
  </w:style>
  <w:style w:type="paragraph" w:styleId="ac">
    <w:name w:val="TOC Heading"/>
    <w:basedOn w:val="1"/>
    <w:next w:val="a"/>
    <w:uiPriority w:val="39"/>
    <w:qFormat/>
    <w:rsid w:val="00357FFE"/>
    <w:pPr>
      <w:keepLines/>
      <w:numPr>
        <w:numId w:val="0"/>
      </w:numPr>
      <w:spacing w:before="480" w:after="0" w:line="276" w:lineRule="auto"/>
      <w:jc w:val="left"/>
    </w:pPr>
    <w:rPr>
      <w:color w:val="365F91"/>
      <w:sz w:val="28"/>
      <w:szCs w:val="28"/>
    </w:rPr>
  </w:style>
  <w:style w:type="paragraph" w:styleId="12">
    <w:name w:val="toc 1"/>
    <w:basedOn w:val="a"/>
    <w:next w:val="a"/>
    <w:uiPriority w:val="39"/>
    <w:rsid w:val="00357FFE"/>
    <w:pPr>
      <w:tabs>
        <w:tab w:val="right" w:leader="dot" w:pos="10194"/>
      </w:tabs>
      <w:suppressAutoHyphens/>
      <w:spacing w:after="0" w:line="288" w:lineRule="auto"/>
      <w:ind w:left="851" w:hanging="851"/>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46476</Words>
  <Characters>264919</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17</cp:revision>
  <cp:lastPrinted>2020-01-17T07:25:00Z</cp:lastPrinted>
  <dcterms:created xsi:type="dcterms:W3CDTF">2019-12-24T10:00:00Z</dcterms:created>
  <dcterms:modified xsi:type="dcterms:W3CDTF">2020-01-17T07:25:00Z</dcterms:modified>
</cp:coreProperties>
</file>