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Pr="00BB56C2">
        <w:rPr>
          <w:b/>
          <w:sz w:val="28"/>
          <w:szCs w:val="28"/>
          <w:u w:val="single"/>
        </w:rPr>
        <w:t xml:space="preserve"> СЕЛЬСКОГО  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DE73FB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14 января 2019 года  </w:t>
      </w:r>
      <w:r w:rsidR="00FE5AA0">
        <w:rPr>
          <w:sz w:val="28"/>
          <w:szCs w:val="28"/>
        </w:rPr>
        <w:t xml:space="preserve">                               №  </w:t>
      </w:r>
      <w:r>
        <w:rPr>
          <w:sz w:val="28"/>
          <w:szCs w:val="28"/>
        </w:rPr>
        <w:t>4</w:t>
      </w:r>
      <w:r w:rsidR="00FE5AA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</w:t>
      </w:r>
    </w:p>
    <w:p w:rsidR="00FE5AA0" w:rsidRDefault="00C85A5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2019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DE73FB" w:rsidP="00FE5AA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E5AA0" w:rsidRPr="00DE73FB">
        <w:rPr>
          <w:sz w:val="28"/>
          <w:szCs w:val="28"/>
        </w:rPr>
        <w:t xml:space="preserve"> План мероприятий по противодействию коррупции в Администрации </w:t>
      </w:r>
      <w:r w:rsidRPr="00DE73FB">
        <w:rPr>
          <w:sz w:val="28"/>
          <w:szCs w:val="28"/>
        </w:rPr>
        <w:t>Ермаков</w:t>
      </w:r>
      <w:r w:rsidR="00FE5AA0" w:rsidRPr="00DE73FB">
        <w:rPr>
          <w:sz w:val="28"/>
          <w:szCs w:val="28"/>
        </w:rPr>
        <w:t xml:space="preserve">ского сельского поселения на </w:t>
      </w:r>
      <w:r>
        <w:rPr>
          <w:sz w:val="28"/>
          <w:szCs w:val="28"/>
        </w:rPr>
        <w:t>2019 год, 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747818">
        <w:rPr>
          <w:sz w:val="28"/>
          <w:szCs w:val="28"/>
        </w:rPr>
        <w:t>Контроль за</w:t>
      </w:r>
      <w:proofErr w:type="gramEnd"/>
      <w:r w:rsidRPr="0074781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747818">
        <w:rPr>
          <w:rFonts w:ascii="Times New Roman" w:hAnsi="Times New Roman"/>
          <w:sz w:val="28"/>
          <w:szCs w:val="28"/>
        </w:rPr>
        <w:t>Глава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840AC2">
          <w:pgSz w:w="11906" w:h="16838"/>
          <w:pgMar w:top="180" w:right="707" w:bottom="0" w:left="1418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>Ермаковского сельского поселения                                           В.А.</w:t>
      </w:r>
      <w:r>
        <w:rPr>
          <w:rFonts w:ascii="Times New Roman" w:hAnsi="Times New Roman"/>
          <w:sz w:val="28"/>
          <w:szCs w:val="28"/>
        </w:rPr>
        <w:t xml:space="preserve"> Кружилина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14.01.2019г.  № 4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2019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741"/>
        <w:gridCol w:w="2977"/>
        <w:gridCol w:w="2552"/>
      </w:tblGrid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№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3794B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E3794B">
              <w:rPr>
                <w:rFonts w:eastAsia="Calibri"/>
                <w:lang w:eastAsia="en-US"/>
              </w:rPr>
              <w:t>/</w:t>
            </w:r>
            <w:proofErr w:type="spellStart"/>
            <w:r w:rsidRPr="00E3794B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Срок исполнения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Исполнитель мероприятия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4</w:t>
            </w:r>
          </w:p>
        </w:tc>
      </w:tr>
      <w:tr w:rsidR="00DE73FB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1.Организационное и правовое обеспечение реализации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мер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Ермаковского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планов мероприятий по противодействию коррупции в Администрации Ермаковского сельского поселения  на </w:t>
            </w:r>
            <w:r w:rsidR="00E3794B">
              <w:rPr>
                <w:rFonts w:eastAsia="Calibri"/>
                <w:lang w:eastAsia="en-US"/>
              </w:rPr>
              <w:t>2019 год, направленного</w:t>
            </w:r>
            <w:r>
              <w:rPr>
                <w:rFonts w:eastAsia="Calibri"/>
                <w:lang w:eastAsia="en-US"/>
              </w:rPr>
              <w:t xml:space="preserve"> на минимизацию коррупционных рисков и обеспечение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до 1 апреля 2019</w:t>
            </w:r>
            <w:r w:rsidR="00DE73FB">
              <w:rPr>
                <w:rFonts w:eastAsia="Calibri"/>
                <w:lang w:eastAsia="en-US"/>
              </w:rPr>
              <w:t xml:space="preserve"> года. Обеспечение </w:t>
            </w:r>
            <w:proofErr w:type="gramStart"/>
            <w:r w:rsidR="00DE73FB">
              <w:rPr>
                <w:rFonts w:eastAsia="Calibri"/>
                <w:lang w:eastAsia="en-US"/>
              </w:rPr>
              <w:t>контроля за</w:t>
            </w:r>
            <w:proofErr w:type="gramEnd"/>
            <w:r w:rsidR="00DE73FB">
              <w:rPr>
                <w:rFonts w:eastAsia="Calibri"/>
                <w:lang w:eastAsia="en-US"/>
              </w:rPr>
              <w:t xml:space="preserve"> выполнением </w:t>
            </w:r>
            <w:r>
              <w:rPr>
                <w:rFonts w:eastAsia="Calibri"/>
                <w:lang w:eastAsia="en-US"/>
              </w:rPr>
              <w:t>плана постоянно.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Ермаковского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коррупции в Администрации Ермаковского сельского поселения и комиссии по соблюдению требований к служебному поведению муниципальных служащих Администрации Ермаковского сельского поселения и урегулированию конфликта </w:t>
            </w:r>
            <w:r>
              <w:rPr>
                <w:rFonts w:eastAsia="Calibri"/>
                <w:lang w:eastAsia="en-US"/>
              </w:rPr>
              <w:lastRenderedPageBreak/>
              <w:t>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соответствии с Положением</w:t>
            </w:r>
            <w:r w:rsidR="00DE73FB">
              <w:rPr>
                <w:rFonts w:eastAsia="Calibri"/>
                <w:lang w:eastAsia="en-US"/>
              </w:rPr>
              <w:t xml:space="preserve"> о комисси</w:t>
            </w:r>
            <w:r>
              <w:rPr>
                <w:rFonts w:eastAsia="Calibri"/>
                <w:lang w:eastAsia="en-US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</w:t>
            </w:r>
            <w:r w:rsidR="00E3794B">
              <w:rPr>
                <w:rFonts w:eastAsia="Calibri"/>
                <w:lang w:eastAsia="en-US"/>
              </w:rPr>
              <w:t xml:space="preserve"> лиц, претендующих на замещение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и муниципальных служащих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</w:t>
            </w:r>
            <w:r w:rsidR="00E3794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и приведение нормативных правовых актов Администрации Ермаковского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Ермаковского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специалист.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методической помощи и организация </w:t>
            </w:r>
            <w:proofErr w:type="gramStart"/>
            <w:r>
              <w:rPr>
                <w:rFonts w:eastAsia="Calibri"/>
                <w:lang w:eastAsia="en-US"/>
              </w:rPr>
              <w:t>контроля  работы специалистов Администрации Ермаковского сельского поселения</w:t>
            </w:r>
            <w:proofErr w:type="gramEnd"/>
            <w:r>
              <w:rPr>
                <w:rFonts w:eastAsia="Calibri"/>
                <w:lang w:eastAsia="en-US"/>
              </w:rPr>
              <w:t xml:space="preserve"> и должностных лиц, ответственных за профилактику коррупционных и иных правонарушений по реализации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E3794B"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B" w:rsidRDefault="00C85A50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</w:t>
            </w:r>
            <w:proofErr w:type="gramStart"/>
            <w:r>
              <w:rPr>
                <w:rFonts w:eastAsia="Calibri"/>
                <w:lang w:eastAsia="en-US"/>
              </w:rPr>
              <w:t>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</w:t>
            </w:r>
            <w:proofErr w:type="gramEnd"/>
            <w:r>
              <w:rPr>
                <w:rFonts w:eastAsia="Calibri"/>
                <w:lang w:eastAsia="en-US"/>
              </w:rPr>
              <w:t xml:space="preserve">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об исполнении решений комиссии по координации работы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C85A5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proofErr w:type="gram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Ежегодное рассмотрение на заседании комиссии по координации работы по противодействию коррупции в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ского сельского поселения отчета о выполнении муниципальной </w:t>
            </w:r>
            <w:proofErr w:type="spell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антикоррупционной</w:t>
            </w:r>
            <w:proofErr w:type="spellEnd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программы, </w:t>
            </w:r>
            <w:proofErr w:type="spell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план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амероприятий</w:t>
            </w:r>
            <w:proofErr w:type="spellEnd"/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по противодействию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коррупции в муниципальном образовании и до 1 февраля года, следующего за отчетным годом, размещение данного отчета в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lastRenderedPageBreak/>
              <w:t>информационно-телекоммуникационной сети «Интернет» на официальном сайте органа местного самоуправления в разделе «Противодействие коррупции»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В соответствии с планом работы комиссии по противодействию коррупции в </w:t>
            </w:r>
            <w:r w:rsidRPr="00C85A50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 Глава Администрации</w:t>
            </w:r>
          </w:p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Ермаковского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Ермаковского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муниципальными служащими ограничений и запретов, установленных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антикоррупционным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 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Ермаковского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E3794B" w:rsidRDefault="00C85A50" w:rsidP="00E3794B">
            <w:pPr>
              <w:pStyle w:val="a5"/>
              <w:numPr>
                <w:ilvl w:val="0"/>
                <w:numId w:val="2"/>
              </w:num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Антикоррупционная</w:t>
            </w:r>
            <w:proofErr w:type="spellEnd"/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экспертиза нормативных правовых актов Администрации Ермаковского сельского поселения и их проектов</w:t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анти коррупционной экспертизы </w:t>
            </w:r>
            <w:proofErr w:type="gramStart"/>
            <w:r>
              <w:rPr>
                <w:rFonts w:eastAsia="Calibri"/>
                <w:lang w:eastAsia="en-US"/>
              </w:rPr>
              <w:t>нормативных</w:t>
            </w:r>
            <w:proofErr w:type="gramEnd"/>
            <w:r>
              <w:rPr>
                <w:rFonts w:eastAsia="Calibri"/>
                <w:lang w:eastAsia="en-US"/>
              </w:rPr>
              <w:t xml:space="preserve"> правовых 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Ермаковского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Администрации Ермаковского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актов прокурорского реагирования, поступивших на нормативные правовые акты Администрации Ермаковского сельского поселения. Информирование  Администрации Ермаковского сельского поселения с целью принятия мер по предупреждению нарушений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Ермаковского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независимой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экспертизы проектов  нормативных правовых актов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Антикоррупционная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работа в сфере закупок товаров, работ и услуг для обеспечения муниципальных нужд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исполнения положений 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консультаций для муниципальных заказчиков по вопросам соблюдения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в сфере закупок товаров, </w:t>
            </w:r>
            <w:r>
              <w:rPr>
                <w:rFonts w:eastAsia="Calibri"/>
                <w:lang w:eastAsia="en-US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Контрактный управляющий, </w:t>
            </w:r>
            <w:r>
              <w:rPr>
                <w:rFonts w:eastAsia="Calibri"/>
                <w:lang w:eastAsia="en-US"/>
              </w:rPr>
              <w:lastRenderedPageBreak/>
              <w:t xml:space="preserve">Ведущий специалист  Администрации </w:t>
            </w:r>
            <w:r w:rsidRPr="00C85A50">
              <w:rPr>
                <w:rFonts w:eastAsia="Calibri"/>
                <w:lang w:eastAsia="en-US"/>
              </w:rPr>
              <w:t xml:space="preserve">Ермаковского </w:t>
            </w:r>
            <w:r>
              <w:rPr>
                <w:rFonts w:eastAsia="Calibri"/>
                <w:lang w:eastAsia="en-US"/>
              </w:rPr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Проведение  мониторинга и выявление коррупционных рисков, в том числе причин и условий коррупции в деятельности органов местного самоуправления по осуществлению закупок  для муниципальных нужд, и устранение выявленных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>
              <w:rPr>
                <w:rFonts w:eastAsia="Calibri"/>
                <w:lang w:eastAsia="en-US"/>
              </w:rPr>
              <w:t xml:space="preserve">2019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Контрактный управляющий, главный специалист  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>
              <w:rPr>
                <w:rFonts w:eastAsia="Calibri"/>
                <w:lang w:eastAsia="en-US"/>
              </w:rPr>
              <w:t xml:space="preserve">2019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Контрактный управляющий, главный специалист  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Антикоррупционный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мониторинг в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органами местного самоуправления  Администрации Ермаковского сельского поселения информации, необходимой для осуществления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общение информации о фактах коррупции в органах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Ермаковского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среди населения Ермаковского сельского поселения (в т.ч. – среди получателей муниципальных услуг) социологических исследований, позволяющих оценить существующий уровень коррупции в поселении и </w:t>
            </w:r>
            <w:r>
              <w:rPr>
                <w:rFonts w:eastAsia="Calibri"/>
                <w:lang w:eastAsia="en-US"/>
              </w:rPr>
              <w:lastRenderedPageBreak/>
              <w:t>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специалист,  Комиссия по соблюдению требований к служенному поведению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Ермаковского сельского поселения и урегулированию конфликта интересов 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6. Информационное обеспечение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работы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информационной открытости деятельности Администрации Ермаковского сельского поселения  путём публикации на официальных сайтах информации о их деятельности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 xml:space="preserve">в т.ч. и об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Ермаковского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предоставления гражданами и организациями информации о фактах коррупции в Администрации Ермаковского сельского поселения посредством телефона « горячей линии», а также приёма письменных сообщений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Ермаковского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Взаимодействие с представителями СМИ в направлении противодействия коррупции, оказание им содействия в освещении принимаемых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 принятие мер по повышению эффективности: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а) </w:t>
            </w:r>
            <w:proofErr w:type="gram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контроля за</w:t>
            </w:r>
            <w:proofErr w:type="gramEnd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proofErr w:type="gram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  <w:proofErr w:type="gramEnd"/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в) деятельности пресс-служб органов местного самоуправления по информированию общественности о результатах работы по профилактике коррупционных и иных нарушений.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>
              <w:rPr>
                <w:rFonts w:eastAsia="Calibri"/>
                <w:lang w:eastAsia="en-US"/>
              </w:rPr>
              <w:t xml:space="preserve">2019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Антикоррупционное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образование, просвещение и пропаганда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Ермаковского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</w:t>
            </w:r>
            <w:proofErr w:type="gramStart"/>
            <w:r>
              <w:rPr>
                <w:rFonts w:eastAsia="Calibri"/>
                <w:lang w:eastAsia="en-US"/>
              </w:rPr>
              <w:t>.д</w:t>
            </w:r>
            <w:proofErr w:type="gramEnd"/>
            <w:r>
              <w:rPr>
                <w:rFonts w:eastAsia="Calibri"/>
                <w:lang w:eastAsia="en-US"/>
              </w:rPr>
              <w:t>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2019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Ермаковского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и размещение в здании Администрации поселения и подведомственных учреждений контактных телефонов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>
              <w:rPr>
                <w:rFonts w:eastAsia="Calibri"/>
                <w:lang w:eastAsia="en-US"/>
              </w:rPr>
              <w:t xml:space="preserve">2019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</w:t>
            </w:r>
            <w:r>
              <w:rPr>
                <w:rFonts w:eastAsia="Calibri"/>
                <w:lang w:eastAsia="en-US"/>
              </w:rPr>
              <w:lastRenderedPageBreak/>
              <w:t>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информацией с органами местного самоуправления Тацинского района по актуальным вопросам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</w:t>
            </w:r>
            <w:proofErr w:type="gramStart"/>
            <w:r>
              <w:rPr>
                <w:rFonts w:eastAsia="Calibri"/>
                <w:lang w:eastAsia="en-US"/>
              </w:rPr>
              <w:t>органов местного самоуправления Администрации поселения информации</w:t>
            </w:r>
            <w:proofErr w:type="gramEnd"/>
            <w:r>
              <w:rPr>
                <w:rFonts w:eastAsia="Calibri"/>
                <w:lang w:eastAsia="en-US"/>
              </w:rPr>
              <w:t xml:space="preserve">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8.6.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Совершенствование взаимодействия  органов местного самоуправления с субъектами общественного контроля.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 течение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2019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9.Взаимодействие с учреждениями и организациями, созданными для выполнения задач, поставленных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перед</w:t>
            </w:r>
            <w:proofErr w:type="gramEnd"/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в учреждениях и организациях, созданных для выполнения задач, поставленных перед органами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представления гражданами, претендующими на замещение должностей руководителей учреждений и организаций сведений о своих доходах, </w:t>
            </w:r>
            <w:proofErr w:type="gramStart"/>
            <w:r>
              <w:rPr>
                <w:rFonts w:eastAsia="Calibri"/>
                <w:lang w:eastAsia="en-US"/>
              </w:rPr>
              <w:t>о</w:t>
            </w:r>
            <w:proofErr w:type="gramEnd"/>
            <w:r>
              <w:rPr>
                <w:rFonts w:eastAsia="Calibri"/>
                <w:lang w:eastAsia="en-US"/>
              </w:rPr>
      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</w:t>
            </w:r>
            <w:proofErr w:type="gramStart"/>
            <w:r>
              <w:rPr>
                <w:rFonts w:eastAsia="Calibri"/>
                <w:lang w:eastAsia="en-US"/>
              </w:rPr>
              <w:t>о</w:t>
            </w:r>
            <w:proofErr w:type="gramEnd"/>
            <w:r>
              <w:rPr>
                <w:rFonts w:eastAsia="Calibri"/>
                <w:lang w:eastAsia="en-US"/>
              </w:rPr>
              <w:t xml:space="preserve">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 апреля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C85A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FE5AA0" w:rsidRPr="00C85A50" w:rsidRDefault="00FE5AA0" w:rsidP="00C85A50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  <w:sectPr w:rsidR="00FE5AA0" w:rsidRPr="00C85A50" w:rsidSect="00C85A50">
          <w:pgSz w:w="16838" w:h="11906" w:orient="landscape"/>
          <w:pgMar w:top="851" w:right="1134" w:bottom="993" w:left="425" w:header="709" w:footer="709" w:gutter="0"/>
          <w:cols w:space="720"/>
        </w:sectPr>
      </w:pPr>
    </w:p>
    <w:p w:rsidR="00616515" w:rsidRDefault="00616515" w:rsidP="00A710B2">
      <w:pPr>
        <w:tabs>
          <w:tab w:val="left" w:pos="13500"/>
        </w:tabs>
        <w:spacing w:line="276" w:lineRule="auto"/>
      </w:pPr>
      <w:bookmarkStart w:id="0" w:name="_GoBack"/>
      <w:bookmarkEnd w:id="0"/>
    </w:p>
    <w:sectPr w:rsidR="00616515" w:rsidSect="00FE5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74B"/>
    <w:rsid w:val="0053530E"/>
    <w:rsid w:val="00616515"/>
    <w:rsid w:val="0067674B"/>
    <w:rsid w:val="00840AC2"/>
    <w:rsid w:val="00A710B2"/>
    <w:rsid w:val="00C85A50"/>
    <w:rsid w:val="00DE73FB"/>
    <w:rsid w:val="00E3794B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Кружилина</cp:lastModifiedBy>
  <cp:revision>3</cp:revision>
  <cp:lastPrinted>2019-03-26T11:45:00Z</cp:lastPrinted>
  <dcterms:created xsi:type="dcterms:W3CDTF">2018-09-04T08:55:00Z</dcterms:created>
  <dcterms:modified xsi:type="dcterms:W3CDTF">2019-03-26T11:45:00Z</dcterms:modified>
</cp:coreProperties>
</file>