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63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C3D0CF" wp14:editId="032E66CD">
            <wp:extent cx="609600" cy="695325"/>
            <wp:effectExtent l="0" t="0" r="0" b="0"/>
            <wp:docPr id="3" name="Рисунок 3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9372F8" w:rsidRPr="00F363D1" w:rsidRDefault="009372F8" w:rsidP="00937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E84AD4" w:rsidRPr="00F363D1" w:rsidRDefault="00E84AD4" w:rsidP="00E84AD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7108F" w:rsidRPr="00F363D1" w:rsidRDefault="0087108F" w:rsidP="0087108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ПОСТАНОВЛЕНИЕ</w:t>
      </w:r>
    </w:p>
    <w:p w:rsidR="00E84AD4" w:rsidRPr="00F363D1" w:rsidRDefault="00E84AD4" w:rsidP="007B2FCD">
      <w:pPr>
        <w:pStyle w:val="2"/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</w:t>
      </w:r>
      <w:r w:rsidR="0087108F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>«</w:t>
      </w:r>
      <w:r w:rsidR="007B2FCD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      </w:t>
      </w:r>
      <w:r w:rsidR="0087108F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» </w:t>
      </w:r>
      <w:r w:rsidR="00F415E5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>_____</w:t>
      </w:r>
      <w:r w:rsidR="0087108F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г. </w:t>
      </w:r>
      <w:r w:rsidR="009372F8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 </w:t>
      </w:r>
      <w:r w:rsidR="007B2FCD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             №                                 ст. Ермаковская</w:t>
      </w:r>
      <w:r w:rsidR="009372F8"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</w:p>
    <w:p w:rsidR="0087108F" w:rsidRPr="00F363D1" w:rsidRDefault="009372F8" w:rsidP="00F363D1">
      <w:pPr>
        <w:suppressAutoHyphens/>
        <w:spacing w:after="0" w:line="240" w:lineRule="auto"/>
        <w:ind w:right="-1"/>
        <w:textAlignment w:val="baseline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</w:t>
      </w:r>
    </w:p>
    <w:p w:rsidR="0087108F" w:rsidRPr="00F363D1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  <w:r w:rsidRPr="00F363D1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171024" w:rsidRPr="00F363D1">
        <w:rPr>
          <w:rFonts w:ascii="Times New Roman" w:eastAsia="Calibri" w:hAnsi="Times New Roman" w:cs="Times New Roman"/>
          <w:b/>
          <w:sz w:val="28"/>
          <w:szCs w:val="28"/>
        </w:rPr>
        <w:t xml:space="preserve">Ермаковского </w:t>
      </w:r>
      <w:r w:rsidRPr="00F363D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поселения»</w:t>
      </w:r>
    </w:p>
    <w:p w:rsidR="0087108F" w:rsidRPr="00F363D1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:rsidR="00E84AD4" w:rsidRPr="00F363D1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84AD4" w:rsidRPr="00F363D1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proofErr w:type="gramStart"/>
      <w:r w:rsidRPr="00F363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  <w:hyperlink r:id="rId8">
        <w:r w:rsidRPr="00F363D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Start"/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="00171024" w:rsidRPr="00F363D1">
        <w:rPr>
          <w:rFonts w:ascii="Times New Roman" w:eastAsia="Calibri" w:hAnsi="Times New Roman" w:cs="Times New Roman"/>
          <w:sz w:val="28"/>
          <w:szCs w:val="28"/>
        </w:rPr>
        <w:t xml:space="preserve">Ермаковского </w:t>
      </w:r>
      <w:r w:rsidR="0087108F" w:rsidRPr="00F363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Администрация </w:t>
      </w:r>
      <w:r w:rsidR="00171024" w:rsidRPr="00F363D1">
        <w:rPr>
          <w:rFonts w:ascii="Times New Roman" w:eastAsia="Calibri" w:hAnsi="Times New Roman" w:cs="Times New Roman"/>
          <w:sz w:val="28"/>
          <w:szCs w:val="28"/>
        </w:rPr>
        <w:t>Ермаковского</w:t>
      </w:r>
      <w:r w:rsidR="0087108F" w:rsidRPr="00F363D1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="0087108F" w:rsidRPr="00F363D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87108F" w:rsidRPr="00F363D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84AD4" w:rsidRPr="00F363D1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171024"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Ермаковского </w:t>
      </w:r>
      <w:r w:rsidR="0087108F"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</w:t>
      </w:r>
      <w:r w:rsidR="00A50F21"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.</w:t>
      </w:r>
    </w:p>
    <w:p w:rsidR="00A50F21" w:rsidRPr="00F363D1" w:rsidRDefault="00A50F21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2. Утвердить форму журнала учета консультирований при осуществлении муниципального контроля в сфере благоустройства на территории </w:t>
      </w:r>
      <w:r w:rsidR="00171024"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Ермаковского </w:t>
      </w:r>
      <w:r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сельского поселения, согласно Приложению № 2 к настоящему Постановлению.</w:t>
      </w:r>
    </w:p>
    <w:p w:rsidR="00E84AD4" w:rsidRPr="00F363D1" w:rsidRDefault="001E1A53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3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. Настоящее постановление подлежит официальному опубликованию  и размещению на официальном сайте администрации </w:t>
      </w:r>
      <w:r w:rsidR="00171024" w:rsidRPr="00F363D1">
        <w:rPr>
          <w:rFonts w:ascii="Times New Roman" w:eastAsia="Calibri" w:hAnsi="Times New Roman" w:cs="Calibri"/>
          <w:sz w:val="28"/>
          <w:szCs w:val="28"/>
          <w:lang w:eastAsia="ru-RU"/>
        </w:rPr>
        <w:t>Ермаковского</w:t>
      </w:r>
      <w:r w:rsidR="0087108F" w:rsidRPr="00F363D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 официального опубликования</w:t>
      </w:r>
      <w:r w:rsidR="003D0321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:rsidR="00E84AD4" w:rsidRDefault="001E1A53" w:rsidP="00F363D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4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. </w:t>
      </w:r>
      <w:proofErr w:type="gramStart"/>
      <w:r w:rsidR="00E84AD4" w:rsidRPr="00F363D1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 выполнением настоящего постановления </w:t>
      </w:r>
      <w:r w:rsidR="0087108F" w:rsidRPr="00F363D1">
        <w:rPr>
          <w:rFonts w:ascii="Times New Roman" w:eastAsia="Calibri" w:hAnsi="Times New Roman" w:cs="Calibri"/>
          <w:sz w:val="28"/>
          <w:szCs w:val="28"/>
        </w:rPr>
        <w:t>оставляю за собой.</w:t>
      </w:r>
      <w:bookmarkStart w:id="0" w:name="_GoBack1"/>
      <w:bookmarkEnd w:id="0"/>
    </w:p>
    <w:p w:rsidR="003D0321" w:rsidRPr="00F363D1" w:rsidRDefault="003D0321" w:rsidP="00F363D1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87108F" w:rsidRPr="00F363D1" w:rsidRDefault="0087108F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171024" w:rsidRPr="00F363D1" w:rsidRDefault="00171024" w:rsidP="00F363D1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Ермаковского  сельского поселения</w:t>
      </w:r>
      <w:r w:rsidRPr="00F363D1">
        <w:rPr>
          <w:rFonts w:ascii="Times New Roman" w:eastAsia="Calibri" w:hAnsi="Times New Roman" w:cs="Calibri"/>
          <w:sz w:val="28"/>
          <w:szCs w:val="28"/>
        </w:rPr>
        <w:tab/>
      </w:r>
      <w:r w:rsidRPr="00F363D1">
        <w:rPr>
          <w:rFonts w:ascii="Times New Roman" w:eastAsia="Calibri" w:hAnsi="Times New Roman" w:cs="Calibri"/>
          <w:sz w:val="28"/>
          <w:szCs w:val="28"/>
        </w:rPr>
        <w:tab/>
      </w:r>
      <w:r w:rsidR="0087108F" w:rsidRPr="00F363D1">
        <w:rPr>
          <w:rFonts w:ascii="Times New Roman" w:eastAsia="Calibri" w:hAnsi="Times New Roman" w:cs="Calibri"/>
          <w:sz w:val="28"/>
          <w:szCs w:val="28"/>
        </w:rPr>
        <w:tab/>
        <w:t xml:space="preserve">  </w:t>
      </w:r>
      <w:proofErr w:type="spellStart"/>
      <w:r w:rsidR="008F3DD5" w:rsidRPr="00F363D1">
        <w:rPr>
          <w:rFonts w:ascii="Times New Roman" w:eastAsia="Calibri" w:hAnsi="Times New Roman" w:cs="Calibri"/>
          <w:sz w:val="28"/>
          <w:szCs w:val="28"/>
        </w:rPr>
        <w:t>В.А.Кружилина</w:t>
      </w:r>
      <w:proofErr w:type="spellEnd"/>
    </w:p>
    <w:p w:rsidR="00171024" w:rsidRDefault="0017102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87108F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Приложение </w:t>
      </w:r>
      <w:r w:rsidR="00A50F21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№ 1</w:t>
      </w:r>
    </w:p>
    <w:p w:rsidR="00E84AD4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постановлению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Администрации </w:t>
      </w:r>
      <w:r w:rsidR="00023E16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Ермаковского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сельского поселения</w:t>
      </w:r>
    </w:p>
    <w:p w:rsidR="00E84AD4" w:rsidRPr="00023E16" w:rsidRDefault="00E84AD4" w:rsidP="0087108F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023E16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 xml:space="preserve">от </w:t>
      </w:r>
      <w:r w:rsidR="00F415E5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>_______</w:t>
      </w:r>
      <w:r w:rsidR="0087108F" w:rsidRPr="00023E16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 xml:space="preserve">  </w:t>
      </w:r>
      <w:r w:rsidRPr="00023E16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 xml:space="preserve">№ 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87108F" w:rsidRDefault="00E84AD4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 w:rsidR="00F33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территории </w:t>
      </w:r>
      <w:r w:rsidR="00023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Ермаковского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84AD4" w:rsidRDefault="00EF75D0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Тацинского 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</w:p>
    <w:p w:rsidR="0087108F" w:rsidRPr="00B85569" w:rsidRDefault="0087108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8F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регионального государственного контроля (надзора), муниципального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муниципальный контроль в сфере благоустройства </w:t>
      </w:r>
      <w:r w:rsidR="0002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8F" w:rsidRDefault="0087108F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2" w:rsidRPr="00827EA3" w:rsidRDefault="002C35D2" w:rsidP="002C35D2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804"/>
        <w:gridCol w:w="2153"/>
        <w:gridCol w:w="591"/>
        <w:gridCol w:w="684"/>
        <w:gridCol w:w="1371"/>
        <w:gridCol w:w="1379"/>
      </w:tblGrid>
      <w:tr w:rsidR="00856059" w:rsidRPr="00856059" w:rsidTr="002C35D2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2C35D2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2C35D2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23810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Соблюдаются </w:t>
            </w:r>
          </w:p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5 п.4, п.7</w:t>
            </w:r>
            <w:r w:rsidR="00DB2F18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23810" w:rsidP="0012381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B713E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</w:t>
            </w:r>
            <w:r w:rsidR="00123810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23810" w:rsidP="0012381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Соблюдаются требования по содержанию мест общественного пользования и территории юридических 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9 п.5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Соблюдаются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B713E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123810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23810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требования к объектам</w:t>
            </w:r>
            <w:r w:rsidR="00E108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элементам благоустройства и их содержанию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E1087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4 п. 5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1087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1087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Соответствует порядок содержания зеленых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E1087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ст. 9 п. 3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A09D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Соблюдается ли Порядок размещения вывесок, рекламных щитов,</w:t>
            </w:r>
            <w:r w:rsidRPr="0005029E">
              <w:rPr>
                <w:rStyle w:val="apple-converted-space"/>
                <w:rFonts w:ascii="Times New Roman" w:hAnsi="Times New Roman"/>
                <w:spacing w:val="-5"/>
                <w:sz w:val="20"/>
                <w:szCs w:val="20"/>
              </w:rPr>
              <w:t> </w:t>
            </w:r>
            <w:r w:rsidRPr="000502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E1087E" w:rsidRDefault="00E1087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08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856059" w:rsidRPr="00E108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108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 п. 9 </w:t>
            </w:r>
            <w:r w:rsidR="00856059" w:rsidRPr="00E108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05029E">
        <w:trPr>
          <w:trHeight w:val="123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BF6" w:rsidRPr="0005029E" w:rsidRDefault="00E1087E" w:rsidP="00E108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  <w:r w:rsidR="00B74BF6"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производства 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B17751" w:rsidRDefault="00B17751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 5</w:t>
            </w:r>
            <w:r w:rsidR="00B74BF6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установленного правилами благоустройства требований по содержанию </w:t>
            </w:r>
            <w:r w:rsid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собственников (правообладателей</w:t>
            </w:r>
            <w:proofErr w:type="gramStart"/>
            <w:r w:rsid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)з</w:t>
            </w:r>
            <w:proofErr w:type="gramEnd"/>
            <w:r w:rsid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даний ( помещений в них) и сооружений в благоустройстве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B17751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11</w:t>
            </w:r>
            <w:r w:rsidR="00506033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B17751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 по </w:t>
            </w:r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B17751" w:rsidRDefault="00B17751" w:rsidP="00B1775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4п.1 </w:t>
            </w:r>
            <w:r w:rsidR="00856059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17751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Соблюдений правил при содержании сельскохозяйственных 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B17751" w:rsidRDefault="00B74BF6" w:rsidP="00B1775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B17751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5D2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35D2" w:rsidRPr="0005029E" w:rsidRDefault="00B17751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 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  условия  выгула домашних животных в определенных местах, 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разрешенных решением органа местного самоуправления для </w:t>
            </w:r>
            <w:r w:rsidR="002C35D2" w:rsidRPr="0005029E">
              <w:rPr>
                <w:rStyle w:val="a8"/>
                <w:rFonts w:ascii="Times New Roman" w:hAnsi="Times New Roman"/>
                <w:sz w:val="20"/>
                <w:szCs w:val="20"/>
                <w:shd w:val="clear" w:color="auto" w:fill="FFFFFF"/>
              </w:rPr>
              <w:t>выгула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B17751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10 </w:t>
            </w:r>
            <w:r w:rsidR="00B17751"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2. 5 </w:t>
            </w:r>
            <w:r w:rsidRPr="00B177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lastRenderedPageBreak/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50F21" w:rsidRDefault="00A50F21" w:rsidP="00A50F21"/>
    <w:p w:rsidR="006B508D" w:rsidRDefault="006B508D" w:rsidP="00A50F21"/>
    <w:p w:rsidR="00A50F21" w:rsidRDefault="00A50F21" w:rsidP="00A50F21"/>
    <w:p w:rsidR="00102EFD" w:rsidRDefault="00102EFD" w:rsidP="00A50F21"/>
    <w:p w:rsidR="00102EFD" w:rsidRDefault="00102EFD" w:rsidP="00A50F21"/>
    <w:p w:rsidR="0005029E" w:rsidRDefault="0005029E" w:rsidP="00A50F21"/>
    <w:p w:rsidR="0005029E" w:rsidRDefault="0005029E" w:rsidP="00A50F21"/>
    <w:p w:rsidR="0005029E" w:rsidRDefault="0005029E" w:rsidP="00A50F21"/>
    <w:p w:rsidR="0005029E" w:rsidRDefault="0005029E" w:rsidP="00A50F21"/>
    <w:p w:rsidR="0005029E" w:rsidRDefault="0005029E" w:rsidP="00A50F21"/>
    <w:p w:rsidR="000B5F97" w:rsidRDefault="000B5F97" w:rsidP="00A50F21"/>
    <w:p w:rsidR="000B5F97" w:rsidRDefault="000B5F97" w:rsidP="00A50F21"/>
    <w:p w:rsidR="000B5F97" w:rsidRDefault="000B5F97" w:rsidP="00A50F21"/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к постановлению Администрации </w:t>
      </w:r>
      <w:r w:rsidR="00023E16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Ермаков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ского сельского поселения</w:t>
      </w:r>
    </w:p>
    <w:p w:rsidR="00F33ADC" w:rsidRPr="004A44B0" w:rsidRDefault="00F33ADC" w:rsidP="00F33ADC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4A44B0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 xml:space="preserve">от </w:t>
      </w:r>
      <w:r w:rsidR="00F415E5">
        <w:rPr>
          <w:rFonts w:ascii="Times New Roman" w:eastAsia="0" w:hAnsi="Times New Roman" w:cs="Arial"/>
          <w:color w:val="FF0000"/>
          <w:sz w:val="24"/>
          <w:szCs w:val="28"/>
          <w:lang w:eastAsia="ru-RU"/>
        </w:rPr>
        <w:t xml:space="preserve">_________  № </w:t>
      </w:r>
      <w:bookmarkStart w:id="1" w:name="_GoBack"/>
      <w:bookmarkEnd w:id="1"/>
    </w:p>
    <w:p w:rsidR="00A50F21" w:rsidRPr="0094615D" w:rsidRDefault="00A50F21" w:rsidP="00A50F2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50F21" w:rsidRPr="00F33ADC" w:rsidRDefault="00A50F21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ADC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:rsid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F33ADC" w:rsidRP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3E16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50F21" w:rsidRPr="0094615D" w:rsidRDefault="00A50F21" w:rsidP="00A50F2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9985" w:type="dxa"/>
        <w:tblInd w:w="-289" w:type="dxa"/>
        <w:tblLook w:val="04A0" w:firstRow="1" w:lastRow="0" w:firstColumn="1" w:lastColumn="0" w:noHBand="0" w:noVBand="1"/>
      </w:tblPr>
      <w:tblGrid>
        <w:gridCol w:w="514"/>
        <w:gridCol w:w="1800"/>
        <w:gridCol w:w="2194"/>
        <w:gridCol w:w="3563"/>
        <w:gridCol w:w="1914"/>
      </w:tblGrid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00" w:type="dxa"/>
          </w:tcPr>
          <w:p w:rsidR="00F33ADC" w:rsidRPr="00F33ADC" w:rsidRDefault="00F33ADC" w:rsidP="008A2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F33ADC" w:rsidRPr="00F33ADC" w:rsidRDefault="00F33ADC" w:rsidP="008A2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3" w:type="dxa"/>
          </w:tcPr>
          <w:p w:rsidR="00F33ADC" w:rsidRPr="00F33ADC" w:rsidRDefault="00F33ADC" w:rsidP="008A2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:rsidR="00F33ADC" w:rsidRPr="00F33ADC" w:rsidRDefault="00F33ADC" w:rsidP="008A29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8A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0F21" w:rsidRPr="00F33ADC" w:rsidRDefault="00A50F21" w:rsidP="00A50F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F33AD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A50F21" w:rsidRPr="00A50F21" w:rsidRDefault="00A50F21" w:rsidP="00A50F21"/>
    <w:sectPr w:rsidR="00A50F21" w:rsidRPr="00A50F21" w:rsidSect="00F363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1C" w:rsidRDefault="00B6151C" w:rsidP="00A50F21">
      <w:pPr>
        <w:spacing w:after="0" w:line="240" w:lineRule="auto"/>
      </w:pPr>
      <w:r>
        <w:separator/>
      </w:r>
    </w:p>
  </w:endnote>
  <w:endnote w:type="continuationSeparator" w:id="0">
    <w:p w:rsidR="00B6151C" w:rsidRDefault="00B6151C" w:rsidP="00A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1C" w:rsidRDefault="00B6151C" w:rsidP="00A50F21">
      <w:pPr>
        <w:spacing w:after="0" w:line="240" w:lineRule="auto"/>
      </w:pPr>
      <w:r>
        <w:separator/>
      </w:r>
    </w:p>
  </w:footnote>
  <w:footnote w:type="continuationSeparator" w:id="0">
    <w:p w:rsidR="00B6151C" w:rsidRDefault="00B6151C" w:rsidP="00A5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D4"/>
    <w:rsid w:val="000168C0"/>
    <w:rsid w:val="00023E16"/>
    <w:rsid w:val="0005029E"/>
    <w:rsid w:val="000B5F97"/>
    <w:rsid w:val="00102EFD"/>
    <w:rsid w:val="00123810"/>
    <w:rsid w:val="00171024"/>
    <w:rsid w:val="001A09D5"/>
    <w:rsid w:val="001C3807"/>
    <w:rsid w:val="001E1A53"/>
    <w:rsid w:val="00226D39"/>
    <w:rsid w:val="002C35D2"/>
    <w:rsid w:val="003D0321"/>
    <w:rsid w:val="004A44B0"/>
    <w:rsid w:val="00506033"/>
    <w:rsid w:val="005E55E1"/>
    <w:rsid w:val="006A15B2"/>
    <w:rsid w:val="006B508D"/>
    <w:rsid w:val="007434F8"/>
    <w:rsid w:val="007B2FCD"/>
    <w:rsid w:val="00856059"/>
    <w:rsid w:val="0087108F"/>
    <w:rsid w:val="008E088A"/>
    <w:rsid w:val="008F3DD5"/>
    <w:rsid w:val="009372F8"/>
    <w:rsid w:val="009728AD"/>
    <w:rsid w:val="00A46BDA"/>
    <w:rsid w:val="00A50F21"/>
    <w:rsid w:val="00B17751"/>
    <w:rsid w:val="00B6151C"/>
    <w:rsid w:val="00B713E5"/>
    <w:rsid w:val="00B74BF6"/>
    <w:rsid w:val="00BB6CEB"/>
    <w:rsid w:val="00C05D1C"/>
    <w:rsid w:val="00C80025"/>
    <w:rsid w:val="00D14E8D"/>
    <w:rsid w:val="00DA19E3"/>
    <w:rsid w:val="00DB2F18"/>
    <w:rsid w:val="00DE2E12"/>
    <w:rsid w:val="00E1087E"/>
    <w:rsid w:val="00E84AD4"/>
    <w:rsid w:val="00ED25C8"/>
    <w:rsid w:val="00EF75D0"/>
    <w:rsid w:val="00F33ADC"/>
    <w:rsid w:val="00F363D1"/>
    <w:rsid w:val="00F415E5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paragraph" w:styleId="2">
    <w:name w:val="heading 2"/>
    <w:basedOn w:val="a"/>
    <w:next w:val="a"/>
    <w:link w:val="20"/>
    <w:uiPriority w:val="9"/>
    <w:unhideWhenUsed/>
    <w:qFormat/>
    <w:rsid w:val="007B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3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2022-03-11T06:19:00Z</cp:lastPrinted>
  <dcterms:created xsi:type="dcterms:W3CDTF">2022-02-02T13:02:00Z</dcterms:created>
  <dcterms:modified xsi:type="dcterms:W3CDTF">2022-03-17T05:56:00Z</dcterms:modified>
</cp:coreProperties>
</file>